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63763" w14:textId="77777777" w:rsidR="005C1B54" w:rsidRDefault="005C1B54" w:rsidP="00811C5C">
      <w:pPr>
        <w:pStyle w:val="Nagwek1"/>
        <w:spacing w:before="120" w:line="360" w:lineRule="auto"/>
        <w:rPr>
          <w:rFonts w:asciiTheme="minorHAnsi" w:hAnsiTheme="minorHAnsi"/>
          <w:caps/>
          <w:sz w:val="32"/>
          <w:szCs w:val="32"/>
        </w:rPr>
      </w:pPr>
    </w:p>
    <w:p w14:paraId="78BD320A" w14:textId="77777777" w:rsidR="00B95B35" w:rsidRPr="00B95B35" w:rsidRDefault="00B95B35" w:rsidP="00B95B35">
      <w:pPr>
        <w:pStyle w:val="Nagwek1"/>
        <w:spacing w:before="120" w:line="360" w:lineRule="auto"/>
        <w:jc w:val="center"/>
        <w:rPr>
          <w:rFonts w:asciiTheme="minorHAnsi" w:hAnsiTheme="minorHAnsi"/>
          <w:caps/>
          <w:sz w:val="32"/>
          <w:szCs w:val="32"/>
        </w:rPr>
      </w:pPr>
      <w:r w:rsidRPr="00B95B35">
        <w:rPr>
          <w:rFonts w:asciiTheme="minorHAnsi" w:hAnsiTheme="minorHAnsi"/>
          <w:caps/>
          <w:sz w:val="32"/>
          <w:szCs w:val="32"/>
        </w:rPr>
        <w:t xml:space="preserve">Specyfikacja </w:t>
      </w:r>
    </w:p>
    <w:p w14:paraId="0D359349" w14:textId="77777777" w:rsidR="00B95B35" w:rsidRDefault="00B95B35" w:rsidP="00B95B35">
      <w:pPr>
        <w:pStyle w:val="Nagwek1"/>
        <w:spacing w:before="120" w:line="360" w:lineRule="auto"/>
        <w:jc w:val="center"/>
        <w:rPr>
          <w:rFonts w:asciiTheme="minorHAnsi" w:hAnsiTheme="minorHAnsi"/>
          <w:caps/>
          <w:sz w:val="32"/>
          <w:szCs w:val="32"/>
        </w:rPr>
      </w:pPr>
      <w:r w:rsidRPr="00B95B35">
        <w:rPr>
          <w:rFonts w:asciiTheme="minorHAnsi" w:hAnsiTheme="minorHAnsi"/>
          <w:caps/>
          <w:sz w:val="32"/>
          <w:szCs w:val="32"/>
        </w:rPr>
        <w:t>Warunków Zamówienia (SWZ)</w:t>
      </w:r>
    </w:p>
    <w:p w14:paraId="0D67179D" w14:textId="77777777" w:rsidR="008C7B41" w:rsidRDefault="008C7B41" w:rsidP="008C7B41"/>
    <w:p w14:paraId="22199C8A" w14:textId="77777777" w:rsidR="008C7B41" w:rsidRPr="008C7B41" w:rsidRDefault="008C7B41" w:rsidP="008C7B41">
      <w:pPr>
        <w:rPr>
          <w:b/>
          <w:bCs/>
          <w:u w:val="single"/>
        </w:rPr>
      </w:pPr>
      <w:r w:rsidRPr="008C7B41">
        <w:rPr>
          <w:b/>
          <w:bCs/>
          <w:u w:val="single"/>
        </w:rPr>
        <w:t>Zamawiający:</w:t>
      </w:r>
    </w:p>
    <w:p w14:paraId="470190B7" w14:textId="77777777" w:rsidR="008C7B41" w:rsidRPr="008C7B41" w:rsidRDefault="008C7B41" w:rsidP="008C7B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8C7B41" w:rsidRPr="00063FCC" w14:paraId="0D9F51E5" w14:textId="77777777" w:rsidTr="008C7B41">
        <w:trPr>
          <w:jc w:val="center"/>
        </w:trPr>
        <w:tc>
          <w:tcPr>
            <w:tcW w:w="9209" w:type="dxa"/>
          </w:tcPr>
          <w:p w14:paraId="0D963A14" w14:textId="77777777" w:rsidR="008C7B41" w:rsidRPr="00063FCC" w:rsidRDefault="008C7B41" w:rsidP="008C7B41">
            <w:pPr>
              <w:pStyle w:val="A-normalny"/>
              <w:ind w:left="0" w:firstLine="0"/>
              <w:rPr>
                <w:rFonts w:ascii="Cambria" w:hAnsi="Cambria" w:cs="Calibri"/>
                <w:color w:val="auto"/>
                <w:sz w:val="22"/>
              </w:rPr>
            </w:pPr>
          </w:p>
          <w:p w14:paraId="573EC437" w14:textId="77777777" w:rsidR="008C7B41" w:rsidRPr="00063FCC" w:rsidRDefault="008C7B41" w:rsidP="008C7B41">
            <w:pPr>
              <w:pStyle w:val="A-normalny"/>
              <w:jc w:val="center"/>
              <w:rPr>
                <w:rFonts w:ascii="Cambria" w:hAnsi="Cambria"/>
                <w:b/>
                <w:color w:val="auto"/>
                <w:sz w:val="22"/>
              </w:rPr>
            </w:pPr>
            <w:r w:rsidRPr="00063FCC">
              <w:rPr>
                <w:rFonts w:ascii="Cambria" w:hAnsi="Cambria"/>
                <w:b/>
                <w:color w:val="auto"/>
                <w:sz w:val="22"/>
              </w:rPr>
              <w:t>Miejskie Przedsiębiorstwo Oczyszczania i Robót Drogowych Sp. z o. o.</w:t>
            </w:r>
          </w:p>
          <w:p w14:paraId="1DFA5F9A" w14:textId="77777777" w:rsidR="008C7B41" w:rsidRPr="00063FCC" w:rsidRDefault="008C7B41" w:rsidP="008C7B41">
            <w:pPr>
              <w:pStyle w:val="A-normalny"/>
              <w:jc w:val="center"/>
              <w:rPr>
                <w:rFonts w:ascii="Cambria" w:hAnsi="Cambria"/>
                <w:b/>
                <w:color w:val="auto"/>
                <w:sz w:val="22"/>
              </w:rPr>
            </w:pPr>
            <w:r w:rsidRPr="00063FCC">
              <w:rPr>
                <w:rFonts w:ascii="Cambria" w:hAnsi="Cambria"/>
                <w:b/>
                <w:color w:val="auto"/>
                <w:sz w:val="22"/>
              </w:rPr>
              <w:t>ul. Nowogródzka 2, 68-100 Żagań</w:t>
            </w:r>
          </w:p>
          <w:p w14:paraId="293266D2" w14:textId="77777777" w:rsidR="008C7B41" w:rsidRPr="00063FCC" w:rsidRDefault="008C7B41" w:rsidP="008C7B41">
            <w:pPr>
              <w:pStyle w:val="A-normalny"/>
              <w:jc w:val="center"/>
              <w:rPr>
                <w:rFonts w:ascii="Cambria" w:hAnsi="Cambria"/>
                <w:color w:val="auto"/>
                <w:sz w:val="20"/>
                <w:szCs w:val="20"/>
              </w:rPr>
            </w:pPr>
            <w:r w:rsidRPr="00063FCC">
              <w:rPr>
                <w:rFonts w:ascii="Cambria" w:hAnsi="Cambria" w:cs="Calibri"/>
                <w:color w:val="auto"/>
                <w:sz w:val="20"/>
                <w:szCs w:val="20"/>
              </w:rPr>
              <w:t xml:space="preserve">NIP: </w:t>
            </w:r>
            <w:r w:rsidRPr="00DB16BD">
              <w:rPr>
                <w:rStyle w:val="Pogrubienie"/>
                <w:rFonts w:ascii="Cambria" w:hAnsi="Cambria"/>
                <w:color w:val="auto"/>
                <w:sz w:val="20"/>
                <w:szCs w:val="20"/>
              </w:rPr>
              <w:t>924-100-38-61</w:t>
            </w:r>
            <w:r w:rsidRPr="00063FCC">
              <w:rPr>
                <w:rFonts w:ascii="Cambria" w:hAnsi="Cambria" w:cs="Calibri"/>
                <w:color w:val="auto"/>
                <w:sz w:val="20"/>
                <w:szCs w:val="20"/>
              </w:rPr>
              <w:t xml:space="preserve">, REGON: </w:t>
            </w:r>
            <w:r w:rsidRPr="00063FCC">
              <w:rPr>
                <w:rFonts w:ascii="Cambria" w:hAnsi="Cambria"/>
                <w:color w:val="auto"/>
                <w:sz w:val="20"/>
                <w:szCs w:val="20"/>
              </w:rPr>
              <w:t>970427227</w:t>
            </w:r>
          </w:p>
        </w:tc>
      </w:tr>
    </w:tbl>
    <w:p w14:paraId="5B600F7D" w14:textId="77777777" w:rsidR="00B95B35" w:rsidRPr="00B95B35" w:rsidRDefault="00B95B35" w:rsidP="00B95B35">
      <w:pPr>
        <w:pStyle w:val="Adres"/>
        <w:keepLines w:val="0"/>
        <w:spacing w:line="360" w:lineRule="auto"/>
        <w:rPr>
          <w:rFonts w:asciiTheme="minorHAnsi" w:hAnsiTheme="minorHAnsi" w:cs="Times New Roman"/>
          <w:b/>
          <w:bCs/>
          <w:sz w:val="22"/>
          <w:szCs w:val="22"/>
          <w:u w:val="single"/>
        </w:rPr>
      </w:pPr>
    </w:p>
    <w:p w14:paraId="17BA5DF4" w14:textId="77777777" w:rsidR="00B95B35" w:rsidRPr="00B95B35" w:rsidRDefault="00B95B35" w:rsidP="00B95B35">
      <w:pPr>
        <w:spacing w:line="360" w:lineRule="auto"/>
        <w:rPr>
          <w:rFonts w:asciiTheme="minorHAnsi" w:hAnsiTheme="minorHAnsi"/>
          <w:b/>
          <w:bCs/>
          <w:sz w:val="22"/>
          <w:szCs w:val="22"/>
          <w:u w:val="single"/>
        </w:rPr>
      </w:pPr>
    </w:p>
    <w:p w14:paraId="4D713C08" w14:textId="77777777" w:rsidR="008C7B41" w:rsidRPr="008C7B41" w:rsidRDefault="008C7B41" w:rsidP="008C7B41">
      <w:pPr>
        <w:spacing w:line="360" w:lineRule="auto"/>
        <w:rPr>
          <w:rFonts w:asciiTheme="minorHAnsi" w:hAnsiTheme="minorHAnsi"/>
          <w:b/>
          <w:bCs/>
          <w:sz w:val="22"/>
          <w:szCs w:val="22"/>
          <w:u w:val="single"/>
        </w:rPr>
      </w:pPr>
      <w:r w:rsidRPr="008C7B41">
        <w:rPr>
          <w:rFonts w:asciiTheme="minorHAnsi" w:hAnsiTheme="minorHAnsi"/>
          <w:b/>
          <w:bCs/>
          <w:sz w:val="22"/>
          <w:szCs w:val="22"/>
          <w:u w:val="single"/>
        </w:rPr>
        <w:t>Przedmiot zamówienia:</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7"/>
      </w:tblGrid>
      <w:tr w:rsidR="008C7B41" w:rsidRPr="00063FCC" w14:paraId="09CCC022" w14:textId="77777777" w:rsidTr="008C7B41">
        <w:trPr>
          <w:trHeight w:val="1828"/>
          <w:jc w:val="center"/>
        </w:trPr>
        <w:tc>
          <w:tcPr>
            <w:tcW w:w="9167" w:type="dxa"/>
            <w:vAlign w:val="center"/>
          </w:tcPr>
          <w:p w14:paraId="021C2D78" w14:textId="77777777" w:rsidR="008C7B41" w:rsidRPr="00A20F58" w:rsidRDefault="008C7B41" w:rsidP="008C7B41">
            <w:pPr>
              <w:jc w:val="center"/>
              <w:rPr>
                <w:rFonts w:ascii="Cambria" w:hAnsi="Cambria"/>
                <w:b/>
                <w:bCs/>
                <w:i/>
                <w:iCs/>
                <w:color w:val="000000" w:themeColor="text1"/>
                <w:sz w:val="22"/>
                <w:szCs w:val="22"/>
              </w:rPr>
            </w:pPr>
            <w:r w:rsidRPr="00A20F58">
              <w:rPr>
                <w:rFonts w:ascii="Cambria" w:hAnsi="Cambria"/>
                <w:b/>
                <w:bCs/>
                <w:i/>
                <w:iCs/>
                <w:color w:val="000000" w:themeColor="text1"/>
                <w:sz w:val="22"/>
                <w:szCs w:val="22"/>
              </w:rPr>
              <w:t>„Zagospodarowanie odpadów pochodzących z terenów obsługiwanych przez Miejskie Przedsiębiorstwo Oczyszczania i Robót Drogowych Spółka z ograniczoną odpowiedzialnością w Żaganiu”</w:t>
            </w:r>
          </w:p>
          <w:p w14:paraId="0E08FC89" w14:textId="77777777" w:rsidR="008C7B41" w:rsidRPr="0028461D" w:rsidRDefault="008C7B41" w:rsidP="008C7B41">
            <w:pPr>
              <w:jc w:val="center"/>
              <w:rPr>
                <w:rFonts w:ascii="Cambria" w:hAnsi="Cambria"/>
                <w:b/>
                <w:i/>
                <w:color w:val="FF0000"/>
              </w:rPr>
            </w:pPr>
          </w:p>
        </w:tc>
      </w:tr>
    </w:tbl>
    <w:p w14:paraId="63B3198D" w14:textId="77777777" w:rsidR="00B95B35" w:rsidRDefault="00B95B35" w:rsidP="00B95B35">
      <w:pPr>
        <w:spacing w:line="360" w:lineRule="auto"/>
        <w:rPr>
          <w:rFonts w:asciiTheme="minorHAnsi" w:hAnsiTheme="minorHAnsi"/>
          <w:b/>
          <w:bCs/>
          <w:sz w:val="22"/>
          <w:szCs w:val="22"/>
          <w:u w:val="single"/>
        </w:rPr>
      </w:pPr>
    </w:p>
    <w:p w14:paraId="36EC02A3" w14:textId="77777777" w:rsidR="008C7B41" w:rsidRPr="008C7B41" w:rsidRDefault="008C7B41" w:rsidP="008C7B41">
      <w:pPr>
        <w:jc w:val="both"/>
        <w:rPr>
          <w:rFonts w:ascii="Bookman Old Style" w:hAnsi="Bookman Old Style" w:cs="Arial Narrow"/>
          <w:b/>
          <w:bCs/>
          <w:sz w:val="22"/>
          <w:szCs w:val="22"/>
        </w:rPr>
      </w:pPr>
    </w:p>
    <w:p w14:paraId="172DF273" w14:textId="77777777" w:rsidR="008C7B41" w:rsidRPr="008C7B41" w:rsidRDefault="008C7B41" w:rsidP="008C7B41">
      <w:pPr>
        <w:jc w:val="both"/>
        <w:rPr>
          <w:rFonts w:ascii="Bookman Old Style" w:hAnsi="Bookman Old Style" w:cs="Arial Narrow"/>
          <w:b/>
          <w:bCs/>
          <w:sz w:val="22"/>
          <w:szCs w:val="22"/>
        </w:rPr>
      </w:pPr>
    </w:p>
    <w:p w14:paraId="58BAD7FA" w14:textId="77777777" w:rsidR="008C7B41" w:rsidRPr="008C7B41" w:rsidRDefault="008C7B41" w:rsidP="008C7B41">
      <w:pPr>
        <w:spacing w:line="360" w:lineRule="auto"/>
        <w:jc w:val="both"/>
        <w:rPr>
          <w:rFonts w:ascii="Bookman Old Style" w:hAnsi="Bookman Old Style" w:cs="Arial Narrow"/>
          <w:bCs/>
          <w:sz w:val="20"/>
          <w:szCs w:val="20"/>
        </w:rPr>
      </w:pPr>
    </w:p>
    <w:p w14:paraId="12FC867D" w14:textId="77777777" w:rsidR="008C7B41" w:rsidRPr="008C7B41" w:rsidRDefault="008C7B41" w:rsidP="008C7B41">
      <w:pPr>
        <w:rPr>
          <w:rFonts w:ascii="Cambria" w:hAnsi="Cambria" w:cs="Calibri"/>
          <w:b/>
          <w:noProof/>
          <w:sz w:val="22"/>
          <w:szCs w:val="22"/>
        </w:rPr>
      </w:pPr>
      <w:r w:rsidRPr="008C7B41">
        <w:rPr>
          <w:rFonts w:ascii="Cambria" w:hAnsi="Cambria" w:cs="Calibri"/>
          <w:b/>
          <w:noProof/>
          <w:sz w:val="22"/>
          <w:szCs w:val="22"/>
        </w:rPr>
        <w:t xml:space="preserve">Zatwierdził: </w:t>
      </w:r>
    </w:p>
    <w:p w14:paraId="7CC015C4" w14:textId="77777777" w:rsidR="008C7B41" w:rsidRPr="008C7B41" w:rsidRDefault="008C7B41" w:rsidP="008C7B41">
      <w:pPr>
        <w:keepLines/>
        <w:rPr>
          <w:rFonts w:ascii="Bookman Old Style" w:hAnsi="Bookman Old Style" w:cs="Arial Narrow"/>
          <w:b/>
          <w:bCs/>
          <w:sz w:val="22"/>
          <w:szCs w:val="22"/>
        </w:rPr>
      </w:pPr>
      <w:r w:rsidRPr="008C7B41">
        <w:rPr>
          <w:rFonts w:ascii="Bookman Old Style" w:hAnsi="Bookman Old Style" w:cs="Arial Narrow"/>
          <w:b/>
          <w:bCs/>
          <w:sz w:val="22"/>
          <w:szCs w:val="22"/>
        </w:rPr>
        <w:t>PREZES ZARZĄDU</w:t>
      </w:r>
    </w:p>
    <w:p w14:paraId="700FEE6C" w14:textId="77777777" w:rsidR="008C7B41" w:rsidRPr="008C7B41" w:rsidRDefault="008C7B41" w:rsidP="008C7B41">
      <w:pPr>
        <w:keepLines/>
        <w:rPr>
          <w:rFonts w:ascii="Bookman Old Style" w:hAnsi="Bookman Old Style" w:cs="Arial Narrow"/>
          <w:b/>
          <w:bCs/>
          <w:sz w:val="22"/>
          <w:szCs w:val="22"/>
        </w:rPr>
      </w:pPr>
      <w:r w:rsidRPr="008C7B41">
        <w:rPr>
          <w:rFonts w:ascii="Bookman Old Style" w:hAnsi="Bookman Old Style" w:cs="Arial Narrow"/>
          <w:b/>
          <w:bCs/>
          <w:sz w:val="22"/>
          <w:szCs w:val="22"/>
        </w:rPr>
        <w:t>(-) Barbara Baranowska</w:t>
      </w:r>
    </w:p>
    <w:p w14:paraId="2E3A8691" w14:textId="77777777" w:rsidR="008C7B41" w:rsidRPr="008C7B41" w:rsidRDefault="008C7B41" w:rsidP="008C7B41">
      <w:pPr>
        <w:rPr>
          <w:rFonts w:ascii="Bookman Old Style" w:hAnsi="Bookman Old Style" w:cs="Arial Narrow"/>
          <w:bCs/>
          <w:sz w:val="22"/>
          <w:szCs w:val="22"/>
        </w:rPr>
      </w:pPr>
    </w:p>
    <w:p w14:paraId="164940B8" w14:textId="77777777" w:rsidR="008C7B41" w:rsidRPr="008C7B41" w:rsidRDefault="008C7B41" w:rsidP="008C7B41">
      <w:pPr>
        <w:rPr>
          <w:rFonts w:ascii="Bookman Old Style" w:hAnsi="Bookman Old Style" w:cs="Arial Narrow"/>
          <w:bCs/>
          <w:sz w:val="22"/>
          <w:szCs w:val="22"/>
        </w:rPr>
      </w:pPr>
    </w:p>
    <w:p w14:paraId="134496BB" w14:textId="77777777" w:rsidR="008C7B41" w:rsidRPr="008C7B41" w:rsidRDefault="008C7B41" w:rsidP="008C7B41">
      <w:pPr>
        <w:rPr>
          <w:rFonts w:ascii="Bookman Old Style" w:hAnsi="Bookman Old Style" w:cs="Arial Narrow"/>
          <w:bCs/>
          <w:sz w:val="22"/>
          <w:szCs w:val="22"/>
        </w:rPr>
      </w:pPr>
    </w:p>
    <w:p w14:paraId="49574D23" w14:textId="77777777" w:rsidR="008C7B41" w:rsidRPr="008C7B41" w:rsidRDefault="008C7B41" w:rsidP="008C7B41">
      <w:pPr>
        <w:rPr>
          <w:rFonts w:ascii="Bookman Old Style" w:hAnsi="Bookman Old Style" w:cs="Arial Narrow"/>
          <w:bCs/>
          <w:sz w:val="22"/>
          <w:szCs w:val="22"/>
        </w:rPr>
      </w:pPr>
    </w:p>
    <w:p w14:paraId="35372350" w14:textId="7CBC6ED0" w:rsidR="008C7B41" w:rsidRPr="008C7B41" w:rsidRDefault="008C7B41" w:rsidP="008C7B41">
      <w:pPr>
        <w:jc w:val="center"/>
        <w:rPr>
          <w:rFonts w:ascii="Calibri" w:hAnsi="Calibri" w:cs="Arial Narrow"/>
          <w:bCs/>
          <w:sz w:val="22"/>
          <w:szCs w:val="22"/>
        </w:rPr>
      </w:pPr>
      <w:r w:rsidRPr="008C7B41">
        <w:rPr>
          <w:rFonts w:ascii="Calibri" w:hAnsi="Calibri" w:cs="Arial Narrow"/>
          <w:bCs/>
          <w:sz w:val="22"/>
          <w:szCs w:val="22"/>
        </w:rPr>
        <w:t xml:space="preserve">Żagań, dnia </w:t>
      </w:r>
      <w:r w:rsidR="002D4999">
        <w:rPr>
          <w:rFonts w:ascii="Calibri" w:hAnsi="Calibri" w:cs="Arial Narrow"/>
          <w:bCs/>
          <w:sz w:val="22"/>
          <w:szCs w:val="22"/>
        </w:rPr>
        <w:t>01 luty 2022 r.</w:t>
      </w:r>
    </w:p>
    <w:p w14:paraId="1F52879C" w14:textId="77777777" w:rsidR="008C7B41" w:rsidRPr="008C7B41" w:rsidRDefault="008C7B41" w:rsidP="008C7B41">
      <w:pPr>
        <w:keepNext/>
        <w:outlineLvl w:val="5"/>
        <w:rPr>
          <w:rFonts w:ascii="Bookman Old Style" w:hAnsi="Bookman Old Style" w:cs="Arial Narrow"/>
          <w:b/>
          <w:bCs/>
          <w:sz w:val="22"/>
          <w:szCs w:val="22"/>
          <w:u w:val="single"/>
        </w:rPr>
      </w:pPr>
    </w:p>
    <w:p w14:paraId="52CE3665" w14:textId="77777777" w:rsidR="00B95B35" w:rsidRPr="00B95B35" w:rsidRDefault="00B95B35" w:rsidP="00B95B35">
      <w:pPr>
        <w:pStyle w:val="Adres"/>
        <w:keepLines w:val="0"/>
        <w:spacing w:line="360" w:lineRule="auto"/>
        <w:rPr>
          <w:rFonts w:asciiTheme="minorHAnsi" w:hAnsiTheme="minorHAnsi" w:cs="Times New Roman"/>
          <w:sz w:val="22"/>
          <w:szCs w:val="22"/>
          <w:u w:val="single"/>
        </w:rPr>
      </w:pPr>
    </w:p>
    <w:p w14:paraId="2EDDD864" w14:textId="77777777" w:rsidR="00B95B35" w:rsidRPr="00B95B35" w:rsidRDefault="00B95B35" w:rsidP="00B95B35">
      <w:pPr>
        <w:pStyle w:val="Adres"/>
        <w:keepLines w:val="0"/>
        <w:jc w:val="center"/>
        <w:rPr>
          <w:rFonts w:asciiTheme="minorHAnsi" w:hAnsiTheme="minorHAnsi" w:cs="Times New Roman"/>
          <w:bCs/>
          <w:sz w:val="22"/>
          <w:szCs w:val="22"/>
        </w:rPr>
      </w:pPr>
    </w:p>
    <w:p w14:paraId="0558407D" w14:textId="77777777" w:rsidR="00B95B35" w:rsidRPr="00B95B35" w:rsidRDefault="00B95B35" w:rsidP="00B95B35">
      <w:pPr>
        <w:pStyle w:val="Adres"/>
        <w:keepLines w:val="0"/>
        <w:jc w:val="center"/>
        <w:rPr>
          <w:rFonts w:asciiTheme="minorHAnsi" w:hAnsiTheme="minorHAnsi" w:cs="Times New Roman"/>
          <w:bCs/>
          <w:sz w:val="22"/>
          <w:szCs w:val="22"/>
        </w:rPr>
      </w:pPr>
    </w:p>
    <w:p w14:paraId="25AEBD93" w14:textId="77777777" w:rsidR="00B95B35" w:rsidRPr="00B95B35" w:rsidRDefault="00B95B35" w:rsidP="00B95B35">
      <w:pPr>
        <w:pStyle w:val="Adres"/>
        <w:keepLines w:val="0"/>
        <w:rPr>
          <w:rFonts w:asciiTheme="minorHAnsi" w:hAnsiTheme="minorHAnsi" w:cs="Times New Roman"/>
          <w:bCs/>
          <w:sz w:val="22"/>
          <w:szCs w:val="22"/>
        </w:rPr>
      </w:pPr>
    </w:p>
    <w:p w14:paraId="03CC2452" w14:textId="77777777" w:rsidR="00A303AA" w:rsidRPr="00837365" w:rsidRDefault="00A303AA" w:rsidP="00C258EB">
      <w:pPr>
        <w:spacing w:before="120" w:after="120"/>
        <w:rPr>
          <w:rFonts w:asciiTheme="minorHAnsi" w:hAnsiTheme="minorHAnsi" w:cs="Verdana"/>
          <w:b/>
          <w:bCs/>
          <w:sz w:val="22"/>
          <w:szCs w:val="22"/>
        </w:rPr>
      </w:pPr>
    </w:p>
    <w:p w14:paraId="639F0C8A" w14:textId="77777777" w:rsidR="00B742D0" w:rsidRDefault="00B742D0" w:rsidP="00C258EB">
      <w:pPr>
        <w:spacing w:before="120" w:after="120"/>
        <w:jc w:val="center"/>
        <w:rPr>
          <w:rFonts w:asciiTheme="minorHAnsi" w:hAnsiTheme="minorHAnsi" w:cs="Verdana"/>
          <w:b/>
          <w:bCs/>
          <w:sz w:val="22"/>
          <w:szCs w:val="22"/>
        </w:rPr>
      </w:pPr>
    </w:p>
    <w:p w14:paraId="67B10889" w14:textId="77777777" w:rsidR="00B742D0" w:rsidRDefault="00B742D0" w:rsidP="00C258EB">
      <w:pPr>
        <w:spacing w:before="120" w:after="120"/>
        <w:jc w:val="center"/>
        <w:rPr>
          <w:rFonts w:asciiTheme="minorHAnsi" w:hAnsiTheme="minorHAnsi" w:cs="Verdana"/>
          <w:b/>
          <w:bCs/>
          <w:sz w:val="22"/>
          <w:szCs w:val="22"/>
        </w:rPr>
      </w:pPr>
    </w:p>
    <w:p w14:paraId="2EAF5877" w14:textId="710B65B0" w:rsidR="002118FF" w:rsidRPr="00837365" w:rsidRDefault="002118FF" w:rsidP="00C258EB">
      <w:pPr>
        <w:spacing w:before="120" w:after="120"/>
        <w:jc w:val="center"/>
        <w:rPr>
          <w:rFonts w:asciiTheme="minorHAnsi" w:hAnsiTheme="minorHAnsi" w:cs="Verdana"/>
          <w:b/>
          <w:bCs/>
          <w:sz w:val="22"/>
          <w:szCs w:val="22"/>
        </w:rPr>
      </w:pPr>
      <w:r w:rsidRPr="00837365">
        <w:rPr>
          <w:rFonts w:asciiTheme="minorHAnsi" w:hAnsiTheme="minorHAnsi" w:cs="Verdana"/>
          <w:b/>
          <w:bCs/>
          <w:sz w:val="22"/>
          <w:szCs w:val="22"/>
        </w:rPr>
        <w:lastRenderedPageBreak/>
        <w:t xml:space="preserve">Specyfikacja Warunków Zamówienia </w:t>
      </w:r>
      <w:r w:rsidR="00A303AA" w:rsidRPr="00837365">
        <w:rPr>
          <w:rFonts w:asciiTheme="minorHAnsi" w:hAnsiTheme="minorHAnsi" w:cs="Verdana"/>
          <w:iCs/>
          <w:sz w:val="22"/>
          <w:szCs w:val="22"/>
        </w:rPr>
        <w:t>zwana jest dalej „SWZ” lub „Specyfikacją”</w:t>
      </w:r>
      <w:r w:rsidR="00A303AA" w:rsidRPr="00837365">
        <w:rPr>
          <w:rFonts w:asciiTheme="minorHAnsi" w:hAnsiTheme="minorHAnsi" w:cs="Verdana"/>
          <w:b/>
          <w:bCs/>
          <w:sz w:val="22"/>
          <w:szCs w:val="22"/>
        </w:rPr>
        <w:t xml:space="preserve"> </w:t>
      </w:r>
      <w:r w:rsidRPr="00837365">
        <w:rPr>
          <w:rFonts w:asciiTheme="minorHAnsi" w:hAnsiTheme="minorHAnsi" w:cs="Verdana"/>
          <w:bCs/>
          <w:sz w:val="22"/>
          <w:szCs w:val="22"/>
        </w:rPr>
        <w:t>zawiera:</w:t>
      </w:r>
      <w:r w:rsidRPr="00837365">
        <w:rPr>
          <w:rFonts w:asciiTheme="minorHAnsi" w:hAnsiTheme="minorHAnsi" w:cs="Verdana"/>
          <w:b/>
          <w:bCs/>
          <w:sz w:val="22"/>
          <w:szCs w:val="22"/>
        </w:rPr>
        <w:t xml:space="preserve"> </w:t>
      </w:r>
    </w:p>
    <w:p w14:paraId="428D3CE6" w14:textId="77777777" w:rsidR="00634836" w:rsidRPr="00634836" w:rsidRDefault="00634836" w:rsidP="00634836">
      <w:pPr>
        <w:spacing w:before="120" w:after="120"/>
        <w:rPr>
          <w:rFonts w:ascii="Calibri" w:hAnsi="Calibri" w:cs="Verdana"/>
          <w:b/>
          <w:bCs/>
          <w:sz w:val="22"/>
          <w:szCs w:val="22"/>
        </w:rPr>
      </w:pPr>
      <w:r w:rsidRPr="00634836">
        <w:rPr>
          <w:rFonts w:ascii="Calibri" w:hAnsi="Calibri" w:cs="Verdana"/>
          <w:b/>
          <w:bCs/>
          <w:sz w:val="22"/>
          <w:szCs w:val="22"/>
        </w:rPr>
        <w:t>Rozdział 1</w:t>
      </w:r>
      <w:r w:rsidRPr="00634836">
        <w:rPr>
          <w:rFonts w:ascii="Calibri" w:hAnsi="Calibri" w:cs="Verdana"/>
          <w:b/>
          <w:bCs/>
          <w:sz w:val="22"/>
          <w:szCs w:val="22"/>
        </w:rPr>
        <w:tab/>
        <w:t>Instrukcja dla Wykonawców (IDW):</w:t>
      </w:r>
    </w:p>
    <w:p w14:paraId="3F661321" w14:textId="573C7D7B" w:rsidR="00634836" w:rsidRPr="00634836" w:rsidRDefault="00634836" w:rsidP="00634836">
      <w:pPr>
        <w:spacing w:before="120" w:after="120"/>
        <w:rPr>
          <w:rFonts w:ascii="Calibri" w:hAnsi="Calibri" w:cs="Verdana"/>
          <w:b/>
          <w:bCs/>
          <w:sz w:val="22"/>
          <w:szCs w:val="22"/>
        </w:rPr>
      </w:pPr>
      <w:r w:rsidRPr="00634836">
        <w:rPr>
          <w:rFonts w:ascii="Calibri" w:hAnsi="Calibri" w:cs="Verdana"/>
          <w:b/>
          <w:bCs/>
          <w:sz w:val="22"/>
          <w:szCs w:val="22"/>
        </w:rPr>
        <w:t>Rozdzi</w:t>
      </w:r>
      <w:r>
        <w:rPr>
          <w:rFonts w:ascii="Calibri" w:hAnsi="Calibri" w:cs="Verdana"/>
          <w:b/>
          <w:bCs/>
          <w:sz w:val="22"/>
          <w:szCs w:val="22"/>
        </w:rPr>
        <w:t>ał 2</w:t>
      </w:r>
      <w:r>
        <w:rPr>
          <w:rFonts w:ascii="Calibri" w:hAnsi="Calibri" w:cs="Verdana"/>
          <w:b/>
          <w:bCs/>
          <w:sz w:val="22"/>
          <w:szCs w:val="22"/>
        </w:rPr>
        <w:tab/>
        <w:t>Formularz Oferty</w:t>
      </w:r>
    </w:p>
    <w:p w14:paraId="0C8ACACC" w14:textId="77777777" w:rsidR="00634836" w:rsidRPr="00634836" w:rsidRDefault="00634836" w:rsidP="00634836">
      <w:pPr>
        <w:spacing w:before="120" w:after="120"/>
        <w:ind w:left="1440" w:hanging="1440"/>
        <w:jc w:val="both"/>
        <w:rPr>
          <w:rFonts w:ascii="Calibri" w:hAnsi="Calibri" w:cs="Calibri"/>
          <w:b/>
          <w:bCs/>
          <w:sz w:val="22"/>
          <w:szCs w:val="22"/>
        </w:rPr>
      </w:pPr>
      <w:r w:rsidRPr="00634836">
        <w:rPr>
          <w:rFonts w:ascii="Calibri" w:hAnsi="Calibri" w:cs="Calibri"/>
          <w:b/>
          <w:bCs/>
          <w:sz w:val="22"/>
          <w:szCs w:val="22"/>
        </w:rPr>
        <w:t>Rozdział 3</w:t>
      </w:r>
      <w:r w:rsidRPr="00634836">
        <w:rPr>
          <w:rFonts w:ascii="Calibri" w:hAnsi="Calibri" w:cs="Calibri"/>
          <w:b/>
          <w:bCs/>
          <w:sz w:val="22"/>
          <w:szCs w:val="22"/>
        </w:rPr>
        <w:tab/>
        <w:t>Formularze dotyczące spełniania przez Wykonawcę warunków udziału w postępowaniu/wykazania braku podstaw do wykluczenia Wykonawcy z postępowania:</w:t>
      </w:r>
    </w:p>
    <w:p w14:paraId="4392AF9A" w14:textId="77777777" w:rsidR="00634836" w:rsidRPr="00634836" w:rsidRDefault="00634836" w:rsidP="00634836">
      <w:pPr>
        <w:spacing w:before="120" w:after="120"/>
        <w:ind w:left="3119" w:hanging="1701"/>
        <w:jc w:val="both"/>
        <w:rPr>
          <w:rFonts w:ascii="Calibri" w:hAnsi="Calibri" w:cs="Calibri"/>
          <w:i/>
          <w:sz w:val="22"/>
          <w:szCs w:val="22"/>
        </w:rPr>
      </w:pPr>
      <w:r w:rsidRPr="00634836">
        <w:rPr>
          <w:rFonts w:ascii="Calibri" w:hAnsi="Calibri" w:cs="Calibri"/>
          <w:sz w:val="22"/>
          <w:szCs w:val="22"/>
        </w:rPr>
        <w:t xml:space="preserve">Formularz 3.1. </w:t>
      </w:r>
      <w:r w:rsidRPr="00634836">
        <w:rPr>
          <w:rFonts w:ascii="Calibri" w:hAnsi="Calibri" w:cs="Calibri"/>
          <w:sz w:val="22"/>
          <w:szCs w:val="22"/>
        </w:rPr>
        <w:tab/>
        <w:t xml:space="preserve">Jednolity europejski dokument zamówienia (JEDZ/ESPD) </w:t>
      </w:r>
      <w:r w:rsidRPr="00634836">
        <w:rPr>
          <w:rFonts w:ascii="Calibri" w:hAnsi="Calibri" w:cs="Calibri"/>
          <w:i/>
          <w:sz w:val="22"/>
          <w:szCs w:val="22"/>
        </w:rPr>
        <w:t>(Dokument wstępnie</w:t>
      </w:r>
      <w:r w:rsidRPr="00634836">
        <w:rPr>
          <w:rFonts w:ascii="Calibri" w:hAnsi="Calibri" w:cs="Calibri"/>
          <w:sz w:val="22"/>
          <w:szCs w:val="22"/>
        </w:rPr>
        <w:t xml:space="preserve"> </w:t>
      </w:r>
      <w:r w:rsidRPr="00634836">
        <w:rPr>
          <w:rFonts w:ascii="Calibri" w:hAnsi="Calibri" w:cs="Calibri"/>
          <w:i/>
          <w:sz w:val="22"/>
          <w:szCs w:val="22"/>
        </w:rPr>
        <w:t xml:space="preserve">przygotowany przez Zamawiającego dostępny na stronie internetowej prowadzonego postępowania zarówno w formacie </w:t>
      </w:r>
      <w:proofErr w:type="spellStart"/>
      <w:r w:rsidRPr="00634836">
        <w:rPr>
          <w:rFonts w:ascii="Calibri" w:hAnsi="Calibri" w:cs="Calibri"/>
          <w:i/>
          <w:sz w:val="22"/>
          <w:szCs w:val="22"/>
        </w:rPr>
        <w:t>xml</w:t>
      </w:r>
      <w:proofErr w:type="spellEnd"/>
      <w:r w:rsidRPr="00634836">
        <w:rPr>
          <w:rFonts w:ascii="Calibri" w:hAnsi="Calibri" w:cs="Calibri"/>
          <w:i/>
          <w:sz w:val="22"/>
          <w:szCs w:val="22"/>
        </w:rPr>
        <w:t xml:space="preserve"> – do zaimportowania w serwisie </w:t>
      </w:r>
      <w:proofErr w:type="spellStart"/>
      <w:r w:rsidRPr="00634836">
        <w:rPr>
          <w:rFonts w:ascii="Calibri" w:hAnsi="Calibri" w:cs="Calibri"/>
          <w:i/>
          <w:sz w:val="22"/>
          <w:szCs w:val="22"/>
        </w:rPr>
        <w:t>eESPD</w:t>
      </w:r>
      <w:proofErr w:type="spellEnd"/>
      <w:r w:rsidRPr="00634836">
        <w:rPr>
          <w:rFonts w:ascii="Calibri" w:hAnsi="Calibri" w:cs="Calibri"/>
          <w:i/>
          <w:sz w:val="22"/>
          <w:szCs w:val="22"/>
        </w:rPr>
        <w:t>, a także w formacie pdf – poglądowo);</w:t>
      </w:r>
    </w:p>
    <w:p w14:paraId="6D678953" w14:textId="7F1CBFAB" w:rsidR="00634836" w:rsidRPr="00634836" w:rsidRDefault="00634836" w:rsidP="00634836">
      <w:pPr>
        <w:spacing w:before="120" w:after="120"/>
        <w:ind w:left="3119" w:hanging="1701"/>
        <w:jc w:val="both"/>
        <w:rPr>
          <w:rFonts w:ascii="Calibri" w:hAnsi="Calibri" w:cs="Calibri"/>
          <w:sz w:val="22"/>
          <w:szCs w:val="22"/>
        </w:rPr>
      </w:pPr>
      <w:r w:rsidRPr="00634836">
        <w:rPr>
          <w:rFonts w:ascii="Calibri" w:hAnsi="Calibri" w:cs="Calibri"/>
          <w:sz w:val="22"/>
          <w:szCs w:val="22"/>
        </w:rPr>
        <w:t xml:space="preserve">Formularz 3.2. </w:t>
      </w:r>
      <w:r w:rsidRPr="00634836">
        <w:rPr>
          <w:rFonts w:ascii="Calibri" w:hAnsi="Calibri" w:cs="Calibri"/>
          <w:sz w:val="22"/>
          <w:szCs w:val="22"/>
        </w:rPr>
        <w:tab/>
      </w:r>
      <w:r>
        <w:rPr>
          <w:rFonts w:ascii="Calibri" w:hAnsi="Calibri" w:cs="Calibri"/>
          <w:sz w:val="22"/>
          <w:szCs w:val="22"/>
        </w:rPr>
        <w:t>oświadczenie</w:t>
      </w:r>
      <w:r w:rsidR="00BC60CC">
        <w:rPr>
          <w:rFonts w:ascii="Calibri" w:hAnsi="Calibri" w:cs="Calibri"/>
          <w:sz w:val="22"/>
          <w:szCs w:val="22"/>
        </w:rPr>
        <w:t>;</w:t>
      </w:r>
    </w:p>
    <w:p w14:paraId="380C21F3" w14:textId="09BC92B3" w:rsidR="00634836" w:rsidRPr="00634836" w:rsidRDefault="00634836" w:rsidP="00634836">
      <w:pPr>
        <w:spacing w:before="120" w:after="120"/>
        <w:ind w:left="3119" w:hanging="1701"/>
        <w:jc w:val="both"/>
        <w:rPr>
          <w:rFonts w:ascii="Calibri" w:hAnsi="Calibri" w:cs="Calibri"/>
          <w:bCs/>
          <w:sz w:val="22"/>
          <w:szCs w:val="22"/>
        </w:rPr>
      </w:pPr>
      <w:r w:rsidRPr="00634836">
        <w:rPr>
          <w:rFonts w:ascii="Calibri" w:hAnsi="Calibri" w:cs="Calibri"/>
          <w:bCs/>
          <w:sz w:val="22"/>
          <w:szCs w:val="22"/>
        </w:rPr>
        <w:t>Formularz 3.3</w:t>
      </w:r>
      <w:r w:rsidRPr="00634836">
        <w:rPr>
          <w:rFonts w:ascii="Calibri" w:hAnsi="Calibri" w:cs="Calibri"/>
          <w:bCs/>
          <w:sz w:val="22"/>
          <w:szCs w:val="22"/>
        </w:rPr>
        <w:tab/>
      </w:r>
      <w:r>
        <w:rPr>
          <w:rFonts w:ascii="Calibri" w:hAnsi="Calibri" w:cs="Calibri"/>
          <w:bCs/>
          <w:sz w:val="22"/>
          <w:szCs w:val="22"/>
        </w:rPr>
        <w:t>oświadczenie</w:t>
      </w:r>
      <w:r w:rsidRPr="00634836">
        <w:rPr>
          <w:rFonts w:ascii="Calibri" w:hAnsi="Calibri" w:cs="Calibri"/>
          <w:bCs/>
          <w:sz w:val="22"/>
          <w:szCs w:val="22"/>
        </w:rPr>
        <w:t>;</w:t>
      </w:r>
    </w:p>
    <w:p w14:paraId="447F373A" w14:textId="213E3647" w:rsidR="00634836" w:rsidRPr="00634836" w:rsidRDefault="00634836" w:rsidP="00634836">
      <w:pPr>
        <w:spacing w:before="120" w:after="120"/>
        <w:ind w:left="1418" w:hanging="1418"/>
        <w:rPr>
          <w:rFonts w:ascii="Calibri" w:hAnsi="Calibri" w:cs="Verdana"/>
          <w:bCs/>
          <w:sz w:val="22"/>
          <w:szCs w:val="22"/>
        </w:rPr>
      </w:pPr>
      <w:r w:rsidRPr="00634836">
        <w:rPr>
          <w:rFonts w:ascii="Calibri" w:hAnsi="Calibri" w:cs="Verdana"/>
          <w:b/>
          <w:bCs/>
          <w:sz w:val="22"/>
          <w:szCs w:val="22"/>
        </w:rPr>
        <w:t>Rozdział 4</w:t>
      </w:r>
      <w:r w:rsidRPr="00634836">
        <w:rPr>
          <w:rFonts w:ascii="Calibri" w:hAnsi="Calibri" w:cs="Verdana"/>
          <w:bCs/>
          <w:sz w:val="22"/>
          <w:szCs w:val="22"/>
        </w:rPr>
        <w:tab/>
      </w:r>
      <w:r w:rsidRPr="00634836">
        <w:rPr>
          <w:rFonts w:ascii="Calibri" w:hAnsi="Calibri" w:cs="Verdana"/>
          <w:b/>
          <w:bCs/>
          <w:sz w:val="22"/>
          <w:szCs w:val="22"/>
        </w:rPr>
        <w:t xml:space="preserve">Opis przedmiotu zamówienia </w:t>
      </w:r>
    </w:p>
    <w:p w14:paraId="5F767EA4" w14:textId="6AB512F0" w:rsidR="00634836" w:rsidRPr="00634836" w:rsidRDefault="00634836" w:rsidP="00634836">
      <w:pPr>
        <w:spacing w:before="120" w:after="120"/>
        <w:ind w:left="1418" w:hanging="1418"/>
        <w:rPr>
          <w:rFonts w:ascii="Calibri" w:hAnsi="Calibri" w:cs="Verdana"/>
          <w:bCs/>
          <w:sz w:val="22"/>
          <w:szCs w:val="22"/>
        </w:rPr>
      </w:pPr>
      <w:r w:rsidRPr="00634836">
        <w:rPr>
          <w:rFonts w:ascii="Calibri" w:hAnsi="Calibri" w:cs="Verdana"/>
          <w:b/>
          <w:bCs/>
          <w:sz w:val="22"/>
          <w:szCs w:val="22"/>
        </w:rPr>
        <w:t>Rozdział 5</w:t>
      </w:r>
      <w:r w:rsidRPr="00634836">
        <w:rPr>
          <w:rFonts w:ascii="Calibri" w:hAnsi="Calibri" w:cs="Verdana"/>
          <w:bCs/>
          <w:sz w:val="22"/>
          <w:szCs w:val="22"/>
        </w:rPr>
        <w:tab/>
      </w:r>
      <w:r w:rsidRPr="00634836">
        <w:rPr>
          <w:rFonts w:ascii="Calibri" w:hAnsi="Calibri" w:cs="Verdana"/>
          <w:b/>
          <w:bCs/>
          <w:sz w:val="22"/>
          <w:szCs w:val="22"/>
        </w:rPr>
        <w:t>Projekt umowy</w:t>
      </w:r>
      <w:r w:rsidRPr="00634836">
        <w:rPr>
          <w:rFonts w:ascii="Calibri" w:hAnsi="Calibri" w:cs="Verdana"/>
          <w:bCs/>
          <w:sz w:val="22"/>
          <w:szCs w:val="22"/>
        </w:rPr>
        <w:t xml:space="preserve"> </w:t>
      </w:r>
    </w:p>
    <w:p w14:paraId="2946DB82" w14:textId="77777777" w:rsidR="0006792C" w:rsidRPr="00837365" w:rsidRDefault="0006792C" w:rsidP="00C258EB">
      <w:pPr>
        <w:spacing w:before="120" w:after="120"/>
        <w:jc w:val="center"/>
        <w:rPr>
          <w:rFonts w:asciiTheme="minorHAnsi" w:hAnsiTheme="minorHAnsi" w:cs="Verdana"/>
          <w:sz w:val="22"/>
          <w:szCs w:val="22"/>
        </w:rPr>
      </w:pPr>
    </w:p>
    <w:p w14:paraId="4638FBEF" w14:textId="225490A8" w:rsidR="008C7B41" w:rsidRPr="008C7B41" w:rsidRDefault="008C7B41" w:rsidP="008C7B41">
      <w:pPr>
        <w:pStyle w:val="tekstdokumentu"/>
        <w:rPr>
          <w:b/>
        </w:rPr>
      </w:pPr>
    </w:p>
    <w:p w14:paraId="1D08DBD3" w14:textId="77777777" w:rsidR="00837365" w:rsidRPr="00837365" w:rsidRDefault="00837365" w:rsidP="00123DB9">
      <w:pPr>
        <w:pStyle w:val="tekstdokumentu"/>
      </w:pPr>
    </w:p>
    <w:p w14:paraId="2F458CB6" w14:textId="7BEABF84" w:rsidR="00B94D83" w:rsidRPr="0034781D" w:rsidRDefault="00B94D83" w:rsidP="00B94D83">
      <w:pPr>
        <w:tabs>
          <w:tab w:val="left" w:pos="1418"/>
        </w:tabs>
        <w:spacing w:before="120" w:after="120"/>
        <w:ind w:right="-96"/>
        <w:rPr>
          <w:rFonts w:asciiTheme="minorHAnsi" w:hAnsiTheme="minorHAnsi" w:cstheme="minorHAnsi"/>
          <w:bCs/>
          <w:sz w:val="22"/>
          <w:szCs w:val="22"/>
        </w:rPr>
      </w:pPr>
      <w:r w:rsidRPr="0034781D">
        <w:rPr>
          <w:rFonts w:asciiTheme="minorHAnsi" w:hAnsiTheme="minorHAnsi" w:cstheme="minorHAnsi"/>
          <w:b/>
          <w:bCs/>
          <w:iCs/>
          <w:sz w:val="22"/>
          <w:szCs w:val="22"/>
        </w:rPr>
        <w:tab/>
      </w:r>
    </w:p>
    <w:p w14:paraId="4D2FD29C" w14:textId="77777777" w:rsidR="00B94D83" w:rsidRPr="0034781D" w:rsidRDefault="00B94D83" w:rsidP="00B94D83">
      <w:pPr>
        <w:spacing w:before="120" w:after="120"/>
        <w:jc w:val="center"/>
        <w:rPr>
          <w:rFonts w:asciiTheme="minorHAnsi" w:hAnsiTheme="minorHAnsi" w:cstheme="minorHAnsi"/>
          <w:b/>
          <w:bCs/>
          <w:sz w:val="22"/>
          <w:szCs w:val="22"/>
        </w:rPr>
      </w:pPr>
    </w:p>
    <w:p w14:paraId="5095AE0C" w14:textId="17508404" w:rsidR="0006792C" w:rsidRPr="007D3A1D" w:rsidRDefault="0006792C" w:rsidP="00C258EB">
      <w:pPr>
        <w:pStyle w:val="Tekstpodstawowy"/>
        <w:spacing w:before="120" w:after="120"/>
        <w:jc w:val="center"/>
        <w:rPr>
          <w:rFonts w:ascii="Verdana" w:hAnsi="Verdana" w:cs="Verdana"/>
          <w:b/>
          <w:bCs/>
          <w:sz w:val="20"/>
          <w:szCs w:val="20"/>
        </w:rPr>
      </w:pPr>
      <w:r w:rsidRPr="007D3A1D">
        <w:rPr>
          <w:rFonts w:ascii="Verdana" w:hAnsi="Verdana"/>
          <w:sz w:val="20"/>
          <w:szCs w:val="20"/>
        </w:rPr>
        <w:br w:type="page"/>
      </w:r>
    </w:p>
    <w:p w14:paraId="2B590E32" w14:textId="77777777" w:rsidR="0006792C" w:rsidRPr="003B6E72" w:rsidRDefault="0006792C" w:rsidP="00C258EB">
      <w:pPr>
        <w:pStyle w:val="Tekstpodstawowy"/>
        <w:spacing w:before="120" w:after="120"/>
        <w:jc w:val="center"/>
        <w:rPr>
          <w:rFonts w:asciiTheme="minorHAnsi" w:hAnsiTheme="minorHAnsi" w:cs="Verdana"/>
          <w:b/>
          <w:bCs/>
          <w:sz w:val="22"/>
          <w:szCs w:val="22"/>
        </w:rPr>
      </w:pPr>
      <w:r w:rsidRPr="003B6E72">
        <w:rPr>
          <w:rFonts w:asciiTheme="minorHAnsi" w:hAnsiTheme="minorHAnsi" w:cs="Verdana"/>
          <w:b/>
          <w:bCs/>
          <w:sz w:val="22"/>
          <w:szCs w:val="22"/>
        </w:rPr>
        <w:lastRenderedPageBreak/>
        <w:t>Rozdział 1</w:t>
      </w:r>
    </w:p>
    <w:p w14:paraId="1ACAB631" w14:textId="77777777" w:rsidR="0006792C" w:rsidRPr="003B6E72" w:rsidRDefault="0006792C" w:rsidP="00C258EB">
      <w:pPr>
        <w:pStyle w:val="Tekstpodstawowy"/>
        <w:spacing w:before="120" w:after="120"/>
        <w:jc w:val="center"/>
        <w:rPr>
          <w:rFonts w:asciiTheme="minorHAnsi" w:hAnsiTheme="minorHAnsi" w:cs="Verdana"/>
          <w:b/>
          <w:bCs/>
          <w:sz w:val="22"/>
          <w:szCs w:val="22"/>
        </w:rPr>
      </w:pPr>
      <w:r w:rsidRPr="003B6E72">
        <w:rPr>
          <w:rFonts w:asciiTheme="minorHAnsi" w:hAnsiTheme="minorHAnsi" w:cs="Verdana"/>
          <w:b/>
          <w:bCs/>
          <w:sz w:val="22"/>
          <w:szCs w:val="22"/>
        </w:rPr>
        <w:t>Instrukcja dla Wykonawców (IDW)</w:t>
      </w:r>
    </w:p>
    <w:p w14:paraId="76CB724D" w14:textId="77777777" w:rsidR="0006792C" w:rsidRPr="003B6E72" w:rsidRDefault="0006792C" w:rsidP="00BF5B43">
      <w:pPr>
        <w:pStyle w:val="Tekstpodstawowy"/>
        <w:tabs>
          <w:tab w:val="left" w:pos="426"/>
        </w:tabs>
        <w:spacing w:before="120" w:after="120"/>
        <w:ind w:left="426" w:hanging="426"/>
        <w:rPr>
          <w:rFonts w:asciiTheme="minorHAnsi" w:hAnsiTheme="minorHAnsi"/>
          <w:b/>
          <w:bCs/>
          <w:sz w:val="22"/>
          <w:szCs w:val="22"/>
        </w:rPr>
      </w:pPr>
      <w:r w:rsidRPr="003B6E72">
        <w:rPr>
          <w:rFonts w:asciiTheme="minorHAnsi" w:hAnsiTheme="minorHAnsi"/>
          <w:b/>
          <w:bCs/>
          <w:sz w:val="22"/>
          <w:szCs w:val="22"/>
        </w:rPr>
        <w:t>1.</w:t>
      </w:r>
      <w:r w:rsidRPr="003B6E72">
        <w:rPr>
          <w:rFonts w:asciiTheme="minorHAnsi" w:hAnsiTheme="minorHAnsi"/>
          <w:b/>
          <w:bCs/>
          <w:sz w:val="22"/>
          <w:szCs w:val="22"/>
        </w:rPr>
        <w:tab/>
        <w:t>ZAMAWIAJĄCY</w:t>
      </w:r>
    </w:p>
    <w:p w14:paraId="45B247BF" w14:textId="77777777" w:rsidR="008C7B41" w:rsidRPr="008C7B41" w:rsidRDefault="008C7B41" w:rsidP="008C7B41">
      <w:pPr>
        <w:spacing w:line="360" w:lineRule="auto"/>
        <w:ind w:left="426"/>
        <w:jc w:val="both"/>
        <w:rPr>
          <w:sz w:val="22"/>
          <w:szCs w:val="22"/>
        </w:rPr>
      </w:pPr>
      <w:r w:rsidRPr="008C7B41">
        <w:rPr>
          <w:sz w:val="22"/>
          <w:szCs w:val="22"/>
        </w:rPr>
        <w:t>Miejskie Przedsiębiorstwo Oczyszczania i Robót Drogowych Sp. z o.o.</w:t>
      </w:r>
    </w:p>
    <w:p w14:paraId="63774F03" w14:textId="77777777" w:rsidR="008C7B41" w:rsidRPr="008C7B41" w:rsidRDefault="008C7B41" w:rsidP="008C7B41">
      <w:pPr>
        <w:spacing w:line="360" w:lineRule="auto"/>
        <w:ind w:left="426"/>
        <w:jc w:val="both"/>
        <w:rPr>
          <w:sz w:val="22"/>
          <w:szCs w:val="22"/>
        </w:rPr>
      </w:pPr>
      <w:r w:rsidRPr="008C7B41">
        <w:rPr>
          <w:sz w:val="22"/>
          <w:szCs w:val="22"/>
        </w:rPr>
        <w:t>ul. Nowogródzka 2, 68 - 100 Żagań</w:t>
      </w:r>
    </w:p>
    <w:p w14:paraId="731F241E" w14:textId="77777777" w:rsidR="008C7B41" w:rsidRPr="008C7B41" w:rsidRDefault="008C7B41" w:rsidP="008C7B41">
      <w:pPr>
        <w:spacing w:line="360" w:lineRule="auto"/>
        <w:ind w:left="426"/>
        <w:jc w:val="both"/>
        <w:rPr>
          <w:color w:val="000000"/>
          <w:sz w:val="22"/>
          <w:szCs w:val="22"/>
        </w:rPr>
      </w:pPr>
      <w:r w:rsidRPr="008C7B41">
        <w:rPr>
          <w:sz w:val="22"/>
          <w:szCs w:val="22"/>
        </w:rPr>
        <w:t xml:space="preserve">numer telefonu:+ </w:t>
      </w:r>
      <w:r w:rsidRPr="008C7B41">
        <w:rPr>
          <w:color w:val="000000"/>
          <w:sz w:val="22"/>
          <w:szCs w:val="22"/>
        </w:rPr>
        <w:t>48 (68) 477 29 40, + 48 (68) 477 37 29,</w:t>
      </w:r>
    </w:p>
    <w:p w14:paraId="682149FC" w14:textId="77777777" w:rsidR="007D3A1D" w:rsidRPr="007D3A1D" w:rsidRDefault="007D3A1D" w:rsidP="00BF5B43">
      <w:pPr>
        <w:tabs>
          <w:tab w:val="left" w:pos="426"/>
        </w:tabs>
        <w:ind w:left="426" w:hanging="426"/>
        <w:rPr>
          <w:rFonts w:ascii="Verdana" w:hAnsi="Verdana" w:cs="Verdana"/>
          <w:bCs/>
          <w:sz w:val="20"/>
          <w:szCs w:val="20"/>
        </w:rPr>
      </w:pPr>
    </w:p>
    <w:p w14:paraId="03FAA316" w14:textId="31B704D4" w:rsidR="00220F8D" w:rsidRPr="003B6E72" w:rsidRDefault="00220F8D" w:rsidP="00BF5B43">
      <w:pPr>
        <w:tabs>
          <w:tab w:val="left" w:pos="426"/>
        </w:tabs>
        <w:spacing w:before="120" w:after="120"/>
        <w:ind w:left="426" w:hanging="426"/>
        <w:rPr>
          <w:rFonts w:asciiTheme="minorHAnsi" w:hAnsiTheme="minorHAnsi" w:cs="Verdana"/>
          <w:b/>
          <w:bCs/>
          <w:sz w:val="22"/>
          <w:szCs w:val="22"/>
        </w:rPr>
      </w:pPr>
      <w:r w:rsidRPr="003B6E72">
        <w:rPr>
          <w:rFonts w:asciiTheme="minorHAnsi" w:hAnsiTheme="minorHAnsi" w:cs="Verdana"/>
          <w:b/>
          <w:bCs/>
          <w:sz w:val="22"/>
          <w:szCs w:val="22"/>
        </w:rPr>
        <w:t xml:space="preserve">2. </w:t>
      </w:r>
      <w:r w:rsidRPr="003B6E72">
        <w:rPr>
          <w:rFonts w:asciiTheme="minorHAnsi" w:hAnsiTheme="minorHAnsi" w:cs="Verdana"/>
          <w:b/>
          <w:bCs/>
          <w:sz w:val="22"/>
          <w:szCs w:val="22"/>
        </w:rPr>
        <w:tab/>
        <w:t>STRONA INTERNETOWA PROWAD</w:t>
      </w:r>
      <w:r w:rsidR="0044538B" w:rsidRPr="003B6E72">
        <w:rPr>
          <w:rFonts w:asciiTheme="minorHAnsi" w:hAnsiTheme="minorHAnsi" w:cs="Verdana"/>
          <w:b/>
          <w:bCs/>
          <w:sz w:val="22"/>
          <w:szCs w:val="22"/>
        </w:rPr>
        <w:t>Z</w:t>
      </w:r>
      <w:r w:rsidRPr="003B6E72">
        <w:rPr>
          <w:rFonts w:asciiTheme="minorHAnsi" w:hAnsiTheme="minorHAnsi" w:cs="Verdana"/>
          <w:b/>
          <w:bCs/>
          <w:sz w:val="22"/>
          <w:szCs w:val="22"/>
        </w:rPr>
        <w:t>ONEGO POSTĘPOWANIA</w:t>
      </w:r>
    </w:p>
    <w:p w14:paraId="11641912" w14:textId="3DAEF9B3" w:rsidR="008C7B41" w:rsidRPr="008C7B41" w:rsidRDefault="008C7B41" w:rsidP="008C7B41">
      <w:pPr>
        <w:tabs>
          <w:tab w:val="left" w:pos="426"/>
        </w:tabs>
        <w:spacing w:before="120" w:after="120"/>
        <w:ind w:left="426"/>
        <w:rPr>
          <w:rFonts w:asciiTheme="minorHAnsi" w:hAnsiTheme="minorHAnsi" w:cs="Verdana"/>
          <w:bCs/>
          <w:sz w:val="22"/>
          <w:szCs w:val="22"/>
          <w:u w:val="single"/>
        </w:rPr>
      </w:pPr>
      <w:r>
        <w:rPr>
          <w:rFonts w:asciiTheme="minorHAnsi" w:hAnsiTheme="minorHAnsi" w:cs="Verdana"/>
          <w:bCs/>
          <w:sz w:val="22"/>
          <w:szCs w:val="22"/>
        </w:rPr>
        <w:t>A</w:t>
      </w:r>
      <w:r w:rsidRPr="008C7B41">
        <w:rPr>
          <w:rFonts w:asciiTheme="minorHAnsi" w:hAnsiTheme="minorHAnsi" w:cs="Verdana"/>
          <w:bCs/>
          <w:sz w:val="22"/>
          <w:szCs w:val="22"/>
        </w:rPr>
        <w:t xml:space="preserve">dres strony internetowej prowadzonego postępowania, (w tym strony na której udostępniane będą zmiany i wyjaśnienia treści SWZ oraz inne dokumenty zamówienia bezpośrednio związane z postępowaniem o udzielenie zamówienia): </w:t>
      </w:r>
      <w:r w:rsidRPr="004C0970">
        <w:rPr>
          <w:rFonts w:asciiTheme="minorHAnsi" w:hAnsiTheme="minorHAnsi" w:cs="Verdana"/>
          <w:bCs/>
          <w:color w:val="4472C4" w:themeColor="accent1"/>
          <w:sz w:val="22"/>
          <w:szCs w:val="22"/>
        </w:rPr>
        <w:t>http://www.</w:t>
      </w:r>
      <w:hyperlink r:id="rId11" w:history="1">
        <w:r w:rsidRPr="004C0970">
          <w:rPr>
            <w:rStyle w:val="Hipercze"/>
            <w:rFonts w:asciiTheme="minorHAnsi" w:hAnsiTheme="minorHAnsi" w:cs="Verdana"/>
            <w:bCs/>
            <w:color w:val="4472C4" w:themeColor="accent1"/>
            <w:sz w:val="22"/>
            <w:szCs w:val="22"/>
          </w:rPr>
          <w:t>mpoird.zagan.pl</w:t>
        </w:r>
      </w:hyperlink>
      <w:r w:rsidRPr="008C7B41">
        <w:rPr>
          <w:rFonts w:asciiTheme="minorHAnsi" w:hAnsiTheme="minorHAnsi" w:cs="Verdana"/>
          <w:bCs/>
          <w:sz w:val="22"/>
          <w:szCs w:val="22"/>
        </w:rPr>
        <w:t xml:space="preserve"> (zakładka „przetargi”)</w:t>
      </w:r>
    </w:p>
    <w:p w14:paraId="48227D0A" w14:textId="77777777" w:rsidR="008C7B41" w:rsidRPr="008C7B41" w:rsidRDefault="008C7B41" w:rsidP="008C7B41">
      <w:pPr>
        <w:tabs>
          <w:tab w:val="left" w:pos="426"/>
        </w:tabs>
        <w:spacing w:before="120" w:after="120"/>
        <w:ind w:left="426"/>
        <w:rPr>
          <w:rFonts w:asciiTheme="minorHAnsi" w:hAnsiTheme="minorHAnsi" w:cs="Verdana"/>
          <w:bCs/>
          <w:sz w:val="22"/>
          <w:szCs w:val="22"/>
          <w:lang w:val="en-US"/>
        </w:rPr>
      </w:pPr>
      <w:proofErr w:type="spellStart"/>
      <w:r w:rsidRPr="008C7B41">
        <w:rPr>
          <w:rFonts w:asciiTheme="minorHAnsi" w:hAnsiTheme="minorHAnsi" w:cs="Verdana"/>
          <w:bCs/>
          <w:sz w:val="22"/>
          <w:szCs w:val="22"/>
          <w:lang w:val="en-US"/>
        </w:rPr>
        <w:t>adres</w:t>
      </w:r>
      <w:proofErr w:type="spellEnd"/>
      <w:r w:rsidRPr="008C7B41">
        <w:rPr>
          <w:rFonts w:asciiTheme="minorHAnsi" w:hAnsiTheme="minorHAnsi" w:cs="Verdana"/>
          <w:bCs/>
          <w:sz w:val="22"/>
          <w:szCs w:val="22"/>
          <w:lang w:val="en-US"/>
        </w:rPr>
        <w:t xml:space="preserve"> </w:t>
      </w:r>
      <w:proofErr w:type="spellStart"/>
      <w:r w:rsidRPr="008C7B41">
        <w:rPr>
          <w:rFonts w:asciiTheme="minorHAnsi" w:hAnsiTheme="minorHAnsi" w:cs="Verdana"/>
          <w:bCs/>
          <w:sz w:val="22"/>
          <w:szCs w:val="22"/>
          <w:lang w:val="en-US"/>
        </w:rPr>
        <w:t>poczty</w:t>
      </w:r>
      <w:proofErr w:type="spellEnd"/>
      <w:r w:rsidRPr="008C7B41">
        <w:rPr>
          <w:rFonts w:asciiTheme="minorHAnsi" w:hAnsiTheme="minorHAnsi" w:cs="Verdana"/>
          <w:bCs/>
          <w:sz w:val="22"/>
          <w:szCs w:val="22"/>
          <w:lang w:val="en-US"/>
        </w:rPr>
        <w:t xml:space="preserve"> </w:t>
      </w:r>
      <w:proofErr w:type="spellStart"/>
      <w:r w:rsidRPr="008C7B41">
        <w:rPr>
          <w:rFonts w:asciiTheme="minorHAnsi" w:hAnsiTheme="minorHAnsi" w:cs="Verdana"/>
          <w:bCs/>
          <w:sz w:val="22"/>
          <w:szCs w:val="22"/>
          <w:lang w:val="en-US"/>
        </w:rPr>
        <w:t>elektronicznej</w:t>
      </w:r>
      <w:proofErr w:type="spellEnd"/>
      <w:r w:rsidRPr="008C7B41">
        <w:rPr>
          <w:rFonts w:asciiTheme="minorHAnsi" w:hAnsiTheme="minorHAnsi" w:cs="Verdana"/>
          <w:bCs/>
          <w:sz w:val="22"/>
          <w:szCs w:val="22"/>
          <w:lang w:val="en-US"/>
        </w:rPr>
        <w:t xml:space="preserve">: </w:t>
      </w:r>
      <w:hyperlink r:id="rId12" w:history="1">
        <w:r w:rsidRPr="008C7B41">
          <w:rPr>
            <w:rStyle w:val="Hipercze"/>
            <w:rFonts w:asciiTheme="minorHAnsi" w:hAnsiTheme="minorHAnsi" w:cs="Verdana"/>
            <w:bCs/>
            <w:sz w:val="22"/>
            <w:szCs w:val="22"/>
            <w:lang w:val="en-US"/>
          </w:rPr>
          <w:t>firma@mpoird.zagan.pl</w:t>
        </w:r>
      </w:hyperlink>
      <w:r w:rsidRPr="008C7B41">
        <w:rPr>
          <w:rFonts w:asciiTheme="minorHAnsi" w:hAnsiTheme="minorHAnsi" w:cs="Verdana"/>
          <w:bCs/>
          <w:sz w:val="22"/>
          <w:szCs w:val="22"/>
          <w:lang w:val="en-US"/>
        </w:rPr>
        <w:t xml:space="preserve"> </w:t>
      </w:r>
    </w:p>
    <w:p w14:paraId="6E23B6A1" w14:textId="77777777" w:rsidR="008C7B41" w:rsidRPr="008C7B41" w:rsidRDefault="008C7B41" w:rsidP="008C7B41">
      <w:pPr>
        <w:tabs>
          <w:tab w:val="left" w:pos="426"/>
        </w:tabs>
        <w:spacing w:before="120" w:after="120"/>
        <w:ind w:left="426"/>
        <w:rPr>
          <w:rFonts w:asciiTheme="minorHAnsi" w:hAnsiTheme="minorHAnsi" w:cs="Verdana"/>
          <w:bCs/>
          <w:sz w:val="22"/>
          <w:szCs w:val="22"/>
          <w:lang w:val="en-US"/>
        </w:rPr>
      </w:pPr>
      <w:proofErr w:type="spellStart"/>
      <w:r w:rsidRPr="008C7B41">
        <w:rPr>
          <w:rFonts w:asciiTheme="minorHAnsi" w:hAnsiTheme="minorHAnsi" w:cs="Verdana"/>
          <w:bCs/>
          <w:sz w:val="22"/>
          <w:szCs w:val="22"/>
          <w:lang w:val="en-US"/>
        </w:rPr>
        <w:t>skrzynka</w:t>
      </w:r>
      <w:proofErr w:type="spellEnd"/>
      <w:r w:rsidRPr="008C7B41">
        <w:rPr>
          <w:rFonts w:asciiTheme="minorHAnsi" w:hAnsiTheme="minorHAnsi" w:cs="Verdana"/>
          <w:bCs/>
          <w:sz w:val="22"/>
          <w:szCs w:val="22"/>
          <w:lang w:val="en-US"/>
        </w:rPr>
        <w:t xml:space="preserve"> </w:t>
      </w:r>
      <w:r w:rsidRPr="008C7B41">
        <w:rPr>
          <w:rFonts w:asciiTheme="minorHAnsi" w:hAnsiTheme="minorHAnsi" w:cs="Verdana"/>
          <w:bCs/>
          <w:sz w:val="22"/>
          <w:szCs w:val="22"/>
        </w:rPr>
        <w:t>EPUAP:/</w:t>
      </w:r>
      <w:proofErr w:type="spellStart"/>
      <w:r w:rsidRPr="008C7B41">
        <w:rPr>
          <w:rFonts w:asciiTheme="minorHAnsi" w:hAnsiTheme="minorHAnsi" w:cs="Verdana"/>
          <w:bCs/>
          <w:sz w:val="22"/>
          <w:szCs w:val="22"/>
        </w:rPr>
        <w:t>MPOiRD</w:t>
      </w:r>
      <w:proofErr w:type="spellEnd"/>
      <w:r w:rsidRPr="008C7B41">
        <w:rPr>
          <w:rFonts w:asciiTheme="minorHAnsi" w:hAnsiTheme="minorHAnsi" w:cs="Verdana"/>
          <w:bCs/>
          <w:sz w:val="22"/>
          <w:szCs w:val="22"/>
        </w:rPr>
        <w:t>/</w:t>
      </w:r>
      <w:proofErr w:type="spellStart"/>
      <w:r w:rsidRPr="008C7B41">
        <w:rPr>
          <w:rFonts w:asciiTheme="minorHAnsi" w:hAnsiTheme="minorHAnsi" w:cs="Verdana"/>
          <w:bCs/>
          <w:sz w:val="22"/>
          <w:szCs w:val="22"/>
        </w:rPr>
        <w:t>SkrytkaESP</w:t>
      </w:r>
      <w:proofErr w:type="spellEnd"/>
      <w:r w:rsidRPr="008C7B41">
        <w:rPr>
          <w:rFonts w:asciiTheme="minorHAnsi" w:hAnsiTheme="minorHAnsi" w:cs="Verdana"/>
          <w:bCs/>
          <w:sz w:val="22"/>
          <w:szCs w:val="22"/>
        </w:rPr>
        <w:t>.</w:t>
      </w:r>
    </w:p>
    <w:p w14:paraId="1BC5F766" w14:textId="77777777" w:rsidR="007D3A1D" w:rsidRPr="003B6E72" w:rsidRDefault="007D3A1D" w:rsidP="00BF5B43">
      <w:pPr>
        <w:tabs>
          <w:tab w:val="left" w:pos="426"/>
        </w:tabs>
        <w:spacing w:before="120" w:after="120"/>
        <w:ind w:left="426" w:hanging="426"/>
        <w:rPr>
          <w:rFonts w:asciiTheme="minorHAnsi" w:hAnsiTheme="minorHAnsi" w:cs="Verdana"/>
          <w:i/>
          <w:color w:val="2F5496" w:themeColor="accent1" w:themeShade="BF"/>
          <w:sz w:val="22"/>
          <w:szCs w:val="22"/>
        </w:rPr>
      </w:pPr>
    </w:p>
    <w:p w14:paraId="39E51F88" w14:textId="5C128C20" w:rsidR="0006792C" w:rsidRPr="003B6E72" w:rsidRDefault="007D3A1D" w:rsidP="0017705B">
      <w:pPr>
        <w:pStyle w:val="Tekstpodstawowy"/>
        <w:tabs>
          <w:tab w:val="left" w:pos="426"/>
        </w:tabs>
        <w:spacing w:before="120" w:after="120"/>
        <w:ind w:left="425" w:hanging="426"/>
        <w:rPr>
          <w:rFonts w:asciiTheme="minorHAnsi" w:hAnsiTheme="minorHAnsi"/>
          <w:b/>
          <w:bCs/>
          <w:sz w:val="22"/>
          <w:szCs w:val="22"/>
        </w:rPr>
      </w:pPr>
      <w:r w:rsidRPr="003B6E72">
        <w:rPr>
          <w:rFonts w:asciiTheme="minorHAnsi" w:hAnsiTheme="minorHAnsi"/>
          <w:b/>
          <w:bCs/>
          <w:sz w:val="22"/>
          <w:szCs w:val="22"/>
        </w:rPr>
        <w:t>3</w:t>
      </w:r>
      <w:r w:rsidR="0006792C" w:rsidRPr="003B6E72">
        <w:rPr>
          <w:rFonts w:asciiTheme="minorHAnsi" w:hAnsiTheme="minorHAnsi"/>
          <w:b/>
          <w:bCs/>
          <w:sz w:val="22"/>
          <w:szCs w:val="22"/>
        </w:rPr>
        <w:t xml:space="preserve">. </w:t>
      </w:r>
      <w:r w:rsidR="0006792C" w:rsidRPr="003B6E72">
        <w:rPr>
          <w:rFonts w:asciiTheme="minorHAnsi" w:hAnsiTheme="minorHAnsi"/>
          <w:b/>
          <w:bCs/>
          <w:sz w:val="22"/>
          <w:szCs w:val="22"/>
        </w:rPr>
        <w:tab/>
        <w:t>OZNACZENIE POSTĘPOWANIA</w:t>
      </w:r>
    </w:p>
    <w:p w14:paraId="59AEB143" w14:textId="316E8EAB" w:rsidR="0006792C" w:rsidRPr="003B6E72" w:rsidRDefault="0006792C" w:rsidP="0017705B">
      <w:pPr>
        <w:tabs>
          <w:tab w:val="left" w:pos="426"/>
        </w:tabs>
        <w:spacing w:before="120" w:after="120"/>
        <w:ind w:left="425"/>
        <w:jc w:val="both"/>
        <w:rPr>
          <w:rFonts w:asciiTheme="minorHAnsi" w:hAnsiTheme="minorHAnsi" w:cs="Verdana"/>
          <w:sz w:val="22"/>
          <w:szCs w:val="22"/>
        </w:rPr>
      </w:pPr>
      <w:r w:rsidRPr="003B6E72">
        <w:rPr>
          <w:rFonts w:asciiTheme="minorHAnsi" w:hAnsiTheme="minorHAnsi"/>
          <w:sz w:val="22"/>
          <w:szCs w:val="22"/>
        </w:rPr>
        <w:t xml:space="preserve">Postępowanie, którego dotyczy niniejszy dokument oznaczone jest znakiem (numerem </w:t>
      </w:r>
      <w:r w:rsidR="000E7357">
        <w:rPr>
          <w:rFonts w:asciiTheme="minorHAnsi" w:hAnsiTheme="minorHAnsi"/>
          <w:sz w:val="22"/>
          <w:szCs w:val="22"/>
        </w:rPr>
        <w:t>postępowania</w:t>
      </w:r>
      <w:r w:rsidRPr="003B6E72">
        <w:rPr>
          <w:rFonts w:asciiTheme="minorHAnsi" w:hAnsiTheme="minorHAnsi"/>
          <w:sz w:val="22"/>
          <w:szCs w:val="22"/>
        </w:rPr>
        <w:t>)</w:t>
      </w:r>
      <w:r w:rsidRPr="003B6E72">
        <w:rPr>
          <w:rFonts w:asciiTheme="minorHAnsi" w:hAnsiTheme="minorHAnsi" w:cs="Verdana"/>
          <w:sz w:val="22"/>
          <w:szCs w:val="22"/>
        </w:rPr>
        <w:t xml:space="preserve">: </w:t>
      </w:r>
      <w:r w:rsidR="008C7B41">
        <w:rPr>
          <w:rFonts w:asciiTheme="minorHAnsi" w:hAnsiTheme="minorHAnsi" w:cs="Verdana"/>
          <w:bCs/>
          <w:sz w:val="22"/>
          <w:szCs w:val="22"/>
        </w:rPr>
        <w:t>1/ZP/2022</w:t>
      </w:r>
    </w:p>
    <w:p w14:paraId="3C7CE6FE" w14:textId="77777777" w:rsidR="0006792C" w:rsidRPr="003B6E72" w:rsidRDefault="0006792C" w:rsidP="0017705B">
      <w:pPr>
        <w:tabs>
          <w:tab w:val="left" w:pos="426"/>
        </w:tabs>
        <w:spacing w:before="120" w:after="120"/>
        <w:ind w:left="425"/>
        <w:jc w:val="both"/>
        <w:rPr>
          <w:rFonts w:asciiTheme="minorHAnsi" w:hAnsiTheme="minorHAnsi" w:cs="Verdana"/>
          <w:sz w:val="22"/>
          <w:szCs w:val="22"/>
        </w:rPr>
      </w:pPr>
      <w:r w:rsidRPr="003B6E72">
        <w:rPr>
          <w:rFonts w:asciiTheme="minorHAnsi" w:hAnsiTheme="minorHAnsi" w:cs="Verdana"/>
          <w:sz w:val="22"/>
          <w:szCs w:val="22"/>
        </w:rPr>
        <w:t xml:space="preserve">Wykonawcy powinni we wszelkich kontaktach z Zamawiającym powoływać się </w:t>
      </w:r>
      <w:r w:rsidRPr="003B6E72">
        <w:rPr>
          <w:rFonts w:asciiTheme="minorHAnsi" w:hAnsiTheme="minorHAnsi" w:cs="Verdana"/>
          <w:sz w:val="22"/>
          <w:szCs w:val="22"/>
        </w:rPr>
        <w:br/>
        <w:t>na wyżej podane oznaczenie.</w:t>
      </w:r>
    </w:p>
    <w:p w14:paraId="61829076" w14:textId="77777777" w:rsidR="0006792C" w:rsidRPr="007D3A1D" w:rsidRDefault="0006792C" w:rsidP="00BF5B43">
      <w:pPr>
        <w:tabs>
          <w:tab w:val="left" w:pos="426"/>
        </w:tabs>
        <w:spacing w:before="120" w:after="120"/>
        <w:ind w:left="426"/>
        <w:jc w:val="both"/>
        <w:rPr>
          <w:rFonts w:ascii="Verdana" w:hAnsi="Verdana" w:cs="Verdana"/>
          <w:sz w:val="20"/>
          <w:szCs w:val="20"/>
        </w:rPr>
      </w:pPr>
    </w:p>
    <w:p w14:paraId="6D5A091D" w14:textId="0B843924" w:rsidR="0006792C" w:rsidRPr="00791396" w:rsidRDefault="007D3A1D" w:rsidP="00BF5B43">
      <w:pPr>
        <w:pStyle w:val="Tekstpodstawowy"/>
        <w:tabs>
          <w:tab w:val="left" w:pos="426"/>
        </w:tabs>
        <w:spacing w:before="120" w:after="120"/>
        <w:ind w:left="426" w:hanging="426"/>
        <w:rPr>
          <w:rFonts w:asciiTheme="minorHAnsi" w:hAnsiTheme="minorHAnsi" w:cs="Verdana"/>
          <w:b/>
          <w:bCs/>
          <w:sz w:val="22"/>
          <w:szCs w:val="22"/>
        </w:rPr>
      </w:pPr>
      <w:r w:rsidRPr="00791396">
        <w:rPr>
          <w:rFonts w:asciiTheme="minorHAnsi" w:hAnsiTheme="minorHAnsi" w:cs="Verdana"/>
          <w:b/>
          <w:bCs/>
          <w:sz w:val="22"/>
          <w:szCs w:val="22"/>
        </w:rPr>
        <w:t>4</w:t>
      </w:r>
      <w:r w:rsidR="0006792C" w:rsidRPr="00791396">
        <w:rPr>
          <w:rFonts w:asciiTheme="minorHAnsi" w:hAnsiTheme="minorHAnsi" w:cs="Verdana"/>
          <w:b/>
          <w:bCs/>
          <w:sz w:val="22"/>
          <w:szCs w:val="22"/>
        </w:rPr>
        <w:t xml:space="preserve">. </w:t>
      </w:r>
      <w:r w:rsidR="0006792C" w:rsidRPr="00791396">
        <w:rPr>
          <w:rFonts w:asciiTheme="minorHAnsi" w:hAnsiTheme="minorHAnsi" w:cs="Verdana"/>
          <w:b/>
          <w:bCs/>
          <w:sz w:val="22"/>
          <w:szCs w:val="22"/>
        </w:rPr>
        <w:tab/>
        <w:t xml:space="preserve">TRYB </w:t>
      </w:r>
      <w:r w:rsidR="002D1CAF" w:rsidRPr="00791396">
        <w:rPr>
          <w:rFonts w:asciiTheme="minorHAnsi" w:hAnsiTheme="minorHAnsi" w:cs="Verdana"/>
          <w:b/>
          <w:bCs/>
          <w:sz w:val="22"/>
          <w:szCs w:val="22"/>
        </w:rPr>
        <w:t>UDZIELENIA ZAMÓWIENIA</w:t>
      </w:r>
    </w:p>
    <w:p w14:paraId="6A889A0C" w14:textId="6A1EA463" w:rsidR="0017705B" w:rsidRPr="0017705B" w:rsidRDefault="007D3A1D" w:rsidP="00086FFA">
      <w:pPr>
        <w:pStyle w:val="Tekstpodstawowy2"/>
        <w:spacing w:after="120"/>
        <w:ind w:left="426" w:hanging="426"/>
        <w:rPr>
          <w:rFonts w:asciiTheme="minorHAnsi" w:hAnsiTheme="minorHAnsi" w:cstheme="minorHAnsi"/>
          <w:b w:val="0"/>
          <w:sz w:val="22"/>
          <w:szCs w:val="22"/>
        </w:rPr>
      </w:pPr>
      <w:r w:rsidRPr="0017705B">
        <w:rPr>
          <w:rFonts w:asciiTheme="minorHAnsi" w:hAnsiTheme="minorHAnsi" w:cs="Verdana"/>
          <w:b w:val="0"/>
          <w:sz w:val="22"/>
          <w:szCs w:val="22"/>
        </w:rPr>
        <w:t>4</w:t>
      </w:r>
      <w:r w:rsidR="00220F8D" w:rsidRPr="0017705B">
        <w:rPr>
          <w:rFonts w:asciiTheme="minorHAnsi" w:hAnsiTheme="minorHAnsi" w:cs="Verdana"/>
          <w:b w:val="0"/>
          <w:sz w:val="22"/>
          <w:szCs w:val="22"/>
        </w:rPr>
        <w:t>.1.</w:t>
      </w:r>
      <w:r w:rsidR="00220F8D" w:rsidRPr="0017705B">
        <w:rPr>
          <w:rFonts w:asciiTheme="minorHAnsi" w:hAnsiTheme="minorHAnsi" w:cs="Verdana"/>
          <w:b w:val="0"/>
          <w:sz w:val="22"/>
          <w:szCs w:val="22"/>
        </w:rPr>
        <w:tab/>
      </w:r>
      <w:r w:rsidR="0006792C" w:rsidRPr="0017705B">
        <w:rPr>
          <w:rFonts w:asciiTheme="minorHAnsi" w:hAnsiTheme="minorHAnsi" w:cs="Verdana"/>
          <w:b w:val="0"/>
          <w:sz w:val="22"/>
          <w:szCs w:val="22"/>
        </w:rPr>
        <w:t xml:space="preserve">Postępowanie o udzielenie zamówienia prowadzone jest w trybie </w:t>
      </w:r>
      <w:r w:rsidR="0017705B" w:rsidRPr="0017705B">
        <w:rPr>
          <w:rFonts w:asciiTheme="minorHAnsi" w:hAnsiTheme="minorHAnsi" w:cs="Verdana"/>
          <w:b w:val="0"/>
          <w:sz w:val="22"/>
          <w:szCs w:val="22"/>
        </w:rPr>
        <w:t xml:space="preserve">przetargu nieograniczonego na podstawie </w:t>
      </w:r>
      <w:r w:rsidR="00791396" w:rsidRPr="0017705B">
        <w:rPr>
          <w:rFonts w:asciiTheme="minorHAnsi" w:hAnsiTheme="minorHAnsi" w:cs="Verdana"/>
          <w:b w:val="0"/>
          <w:sz w:val="22"/>
          <w:szCs w:val="22"/>
        </w:rPr>
        <w:t xml:space="preserve"> </w:t>
      </w:r>
      <w:r w:rsidR="0006792C" w:rsidRPr="0017705B">
        <w:rPr>
          <w:rFonts w:asciiTheme="minorHAnsi" w:hAnsiTheme="minorHAnsi" w:cs="Verdana"/>
          <w:b w:val="0"/>
          <w:sz w:val="22"/>
          <w:szCs w:val="22"/>
        </w:rPr>
        <w:t xml:space="preserve">ustawy </w:t>
      </w:r>
      <w:r w:rsidR="00147482" w:rsidRPr="0017705B">
        <w:rPr>
          <w:rFonts w:asciiTheme="minorHAnsi" w:hAnsiTheme="minorHAnsi"/>
          <w:b w:val="0"/>
          <w:sz w:val="22"/>
          <w:szCs w:val="22"/>
        </w:rPr>
        <w:t>z dnia 11 września 2019 r. Prawo zamówień publicznych (</w:t>
      </w:r>
      <w:r w:rsidR="00FC5C2E" w:rsidRPr="0017705B">
        <w:rPr>
          <w:rFonts w:asciiTheme="minorHAnsi" w:hAnsiTheme="minorHAnsi"/>
          <w:b w:val="0"/>
          <w:sz w:val="22"/>
          <w:szCs w:val="22"/>
        </w:rPr>
        <w:t xml:space="preserve">tj. </w:t>
      </w:r>
      <w:r w:rsidR="00147482" w:rsidRPr="0017705B">
        <w:rPr>
          <w:rFonts w:asciiTheme="minorHAnsi" w:hAnsiTheme="minorHAnsi"/>
          <w:b w:val="0"/>
          <w:sz w:val="22"/>
          <w:szCs w:val="22"/>
        </w:rPr>
        <w:t>Dz. U. z 20</w:t>
      </w:r>
      <w:r w:rsidR="00FC5C2E" w:rsidRPr="0017705B">
        <w:rPr>
          <w:rFonts w:asciiTheme="minorHAnsi" w:hAnsiTheme="minorHAnsi"/>
          <w:b w:val="0"/>
          <w:sz w:val="22"/>
          <w:szCs w:val="22"/>
        </w:rPr>
        <w:t>21</w:t>
      </w:r>
      <w:r w:rsidR="00147482" w:rsidRPr="0017705B">
        <w:rPr>
          <w:rFonts w:asciiTheme="minorHAnsi" w:hAnsiTheme="minorHAnsi"/>
          <w:b w:val="0"/>
          <w:sz w:val="22"/>
          <w:szCs w:val="22"/>
        </w:rPr>
        <w:t xml:space="preserve"> </w:t>
      </w:r>
      <w:r w:rsidR="00147482" w:rsidRPr="00086FFA">
        <w:rPr>
          <w:rFonts w:asciiTheme="minorHAnsi" w:hAnsiTheme="minorHAnsi" w:cstheme="minorHAnsi"/>
          <w:b w:val="0"/>
          <w:sz w:val="22"/>
          <w:szCs w:val="22"/>
        </w:rPr>
        <w:t xml:space="preserve">r. </w:t>
      </w:r>
      <w:r w:rsidR="00086FFA" w:rsidRPr="00086FFA">
        <w:rPr>
          <w:rFonts w:asciiTheme="minorHAnsi" w:hAnsiTheme="minorHAnsi"/>
          <w:b w:val="0"/>
          <w:sz w:val="22"/>
          <w:szCs w:val="22"/>
        </w:rPr>
        <w:t xml:space="preserve">poz. 1129 ze zm.) </w:t>
      </w:r>
      <w:r w:rsidR="00086FFA" w:rsidRPr="00086FFA">
        <w:rPr>
          <w:rFonts w:asciiTheme="minorHAnsi" w:hAnsiTheme="minorHAnsi" w:cs="Verdana"/>
          <w:b w:val="0"/>
          <w:sz w:val="22"/>
          <w:szCs w:val="22"/>
        </w:rPr>
        <w:t xml:space="preserve">zwanej dalej „ustawą </w:t>
      </w:r>
      <w:proofErr w:type="spellStart"/>
      <w:r w:rsidR="00086FFA" w:rsidRPr="00086FFA">
        <w:rPr>
          <w:rFonts w:asciiTheme="minorHAnsi" w:hAnsiTheme="minorHAnsi" w:cs="Verdana"/>
          <w:b w:val="0"/>
          <w:sz w:val="22"/>
          <w:szCs w:val="22"/>
        </w:rPr>
        <w:t>Pzp</w:t>
      </w:r>
      <w:proofErr w:type="spellEnd"/>
      <w:r w:rsidR="00086FFA" w:rsidRPr="00086FFA">
        <w:rPr>
          <w:rFonts w:asciiTheme="minorHAnsi" w:hAnsiTheme="minorHAnsi" w:cs="Verdana"/>
          <w:b w:val="0"/>
          <w:sz w:val="22"/>
          <w:szCs w:val="22"/>
        </w:rPr>
        <w:t>”.</w:t>
      </w:r>
    </w:p>
    <w:p w14:paraId="08DD2FEC" w14:textId="7F6B4FD3" w:rsidR="0017705B" w:rsidRPr="0017705B" w:rsidRDefault="0017705B" w:rsidP="00086FFA">
      <w:pPr>
        <w:pStyle w:val="Tekstpodstawowy2"/>
        <w:spacing w:after="120"/>
        <w:ind w:left="426" w:hanging="426"/>
        <w:rPr>
          <w:rFonts w:asciiTheme="minorHAnsi" w:hAnsiTheme="minorHAnsi" w:cstheme="minorHAnsi"/>
          <w:b w:val="0"/>
          <w:sz w:val="22"/>
          <w:szCs w:val="22"/>
        </w:rPr>
      </w:pPr>
      <w:r w:rsidRPr="0017705B">
        <w:rPr>
          <w:rFonts w:asciiTheme="minorHAnsi" w:hAnsiTheme="minorHAnsi" w:cstheme="minorHAnsi"/>
          <w:b w:val="0"/>
          <w:sz w:val="22"/>
          <w:szCs w:val="22"/>
        </w:rPr>
        <w:t>4.2</w:t>
      </w:r>
      <w:r w:rsidRPr="0017705B">
        <w:rPr>
          <w:rFonts w:asciiTheme="minorHAnsi" w:hAnsiTheme="minorHAnsi" w:cstheme="minorHAnsi"/>
          <w:sz w:val="22"/>
          <w:szCs w:val="22"/>
        </w:rPr>
        <w:t xml:space="preserve">  </w:t>
      </w:r>
      <w:r w:rsidRPr="0017705B">
        <w:rPr>
          <w:rFonts w:asciiTheme="minorHAnsi" w:hAnsiTheme="minorHAnsi" w:cstheme="minorHAnsi"/>
          <w:b w:val="0"/>
          <w:sz w:val="22"/>
          <w:szCs w:val="22"/>
          <w:shd w:val="clear" w:color="auto" w:fill="FFFFFF"/>
        </w:rPr>
        <w:t>Zamawiający</w:t>
      </w:r>
      <w:r w:rsidRPr="0017705B">
        <w:rPr>
          <w:rFonts w:asciiTheme="minorHAnsi" w:hAnsiTheme="minorHAnsi" w:cstheme="minorHAnsi"/>
          <w:sz w:val="22"/>
          <w:szCs w:val="22"/>
          <w:shd w:val="clear" w:color="auto" w:fill="FFFFFF"/>
        </w:rPr>
        <w:t xml:space="preserve"> będzie stosował </w:t>
      </w:r>
      <w:r w:rsidRPr="0017705B">
        <w:rPr>
          <w:rFonts w:asciiTheme="minorHAnsi" w:hAnsiTheme="minorHAnsi" w:cstheme="minorHAnsi"/>
          <w:b w:val="0"/>
          <w:sz w:val="22"/>
          <w:szCs w:val="22"/>
          <w:shd w:val="clear" w:color="auto" w:fill="FFFFFF"/>
        </w:rPr>
        <w:t xml:space="preserve">procedurę, o której mowa w art. 139 ust. 1 ustawy </w:t>
      </w:r>
      <w:proofErr w:type="spellStart"/>
      <w:r w:rsidRPr="0017705B">
        <w:rPr>
          <w:rFonts w:asciiTheme="minorHAnsi" w:hAnsiTheme="minorHAnsi" w:cstheme="minorHAnsi"/>
          <w:b w:val="0"/>
          <w:sz w:val="22"/>
          <w:szCs w:val="22"/>
          <w:shd w:val="clear" w:color="auto" w:fill="FFFFFF"/>
        </w:rPr>
        <w:t>Pzp</w:t>
      </w:r>
      <w:proofErr w:type="spellEnd"/>
      <w:r w:rsidRPr="0017705B">
        <w:rPr>
          <w:rFonts w:asciiTheme="minorHAnsi" w:hAnsiTheme="minorHAnsi" w:cstheme="minorHAnsi"/>
          <w:b w:val="0"/>
          <w:sz w:val="22"/>
          <w:szCs w:val="22"/>
          <w:shd w:val="clear" w:color="auto" w:fill="FFFFFF"/>
        </w:rPr>
        <w:t xml:space="preserve"> (tj. tzw. procedurę odwróconą).</w:t>
      </w:r>
    </w:p>
    <w:p w14:paraId="28843525" w14:textId="77777777" w:rsidR="0017705B" w:rsidRPr="0017705B" w:rsidRDefault="0017705B" w:rsidP="0017705B">
      <w:pPr>
        <w:pStyle w:val="Tekstpodstawowy2"/>
        <w:spacing w:after="120"/>
        <w:ind w:left="708" w:hanging="708"/>
        <w:rPr>
          <w:rFonts w:asciiTheme="minorHAnsi" w:hAnsiTheme="minorHAnsi" w:cstheme="minorHAnsi"/>
          <w:b w:val="0"/>
          <w:sz w:val="22"/>
          <w:szCs w:val="22"/>
          <w:shd w:val="clear" w:color="auto" w:fill="FFFFFF"/>
        </w:rPr>
      </w:pPr>
      <w:r w:rsidRPr="0017705B">
        <w:rPr>
          <w:rFonts w:asciiTheme="minorHAnsi" w:hAnsiTheme="minorHAnsi" w:cstheme="minorHAnsi"/>
          <w:b w:val="0"/>
          <w:sz w:val="22"/>
          <w:szCs w:val="22"/>
          <w:shd w:val="clear" w:color="auto" w:fill="FFFFFF"/>
        </w:rPr>
        <w:t>4.2.1.</w:t>
      </w:r>
      <w:r w:rsidRPr="0017705B">
        <w:rPr>
          <w:rFonts w:asciiTheme="minorHAnsi" w:hAnsiTheme="minorHAnsi" w:cstheme="minorHAnsi"/>
          <w:b w:val="0"/>
          <w:sz w:val="22"/>
          <w:szCs w:val="22"/>
          <w:shd w:val="clear" w:color="auto" w:fill="FFFFFF"/>
        </w:rPr>
        <w:tab/>
        <w:t>W pierwszej kolejności Zamawiający dokonana badania i oceny ofert, a następnie dokona kwalifikacji podmiotowej Wykonawcy, którego oferta została najwyżej oceniona, w zakresie braku podstaw wykluczenia oraz spełniania warunków udziału w postępowaniu.</w:t>
      </w:r>
    </w:p>
    <w:p w14:paraId="72F7A00F" w14:textId="77777777" w:rsidR="0017705B" w:rsidRPr="0017705B" w:rsidRDefault="0017705B" w:rsidP="0017705B">
      <w:pPr>
        <w:pStyle w:val="Tekstpodstawowy2"/>
        <w:spacing w:after="120"/>
        <w:ind w:left="708" w:hanging="708"/>
        <w:rPr>
          <w:rFonts w:asciiTheme="minorHAnsi" w:hAnsiTheme="minorHAnsi" w:cstheme="minorHAnsi"/>
          <w:b w:val="0"/>
          <w:sz w:val="22"/>
          <w:szCs w:val="22"/>
        </w:rPr>
      </w:pPr>
      <w:r w:rsidRPr="0017705B">
        <w:rPr>
          <w:rFonts w:asciiTheme="minorHAnsi" w:hAnsiTheme="minorHAnsi" w:cstheme="minorHAnsi"/>
          <w:b w:val="0"/>
          <w:sz w:val="22"/>
          <w:szCs w:val="22"/>
          <w:shd w:val="clear" w:color="auto" w:fill="FFFFFF"/>
        </w:rPr>
        <w:t>4.2.2.</w:t>
      </w:r>
      <w:r w:rsidRPr="0017705B">
        <w:rPr>
          <w:rFonts w:asciiTheme="minorHAnsi" w:hAnsiTheme="minorHAnsi" w:cstheme="minorHAnsi"/>
          <w:b w:val="0"/>
          <w:sz w:val="22"/>
          <w:szCs w:val="22"/>
        </w:rPr>
        <w:t xml:space="preserve"> 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20C45490" w14:textId="77777777" w:rsidR="0017705B" w:rsidRPr="0017705B" w:rsidRDefault="0017705B" w:rsidP="0017705B">
      <w:pPr>
        <w:pStyle w:val="Tekstpodstawowy2"/>
        <w:spacing w:after="120"/>
        <w:ind w:left="709" w:hanging="709"/>
        <w:rPr>
          <w:rStyle w:val="Wyrnieniedelikatne"/>
          <w:rFonts w:asciiTheme="minorHAnsi" w:hAnsiTheme="minorHAnsi" w:cstheme="minorHAnsi"/>
          <w:b w:val="0"/>
          <w:i w:val="0"/>
          <w:color w:val="2E74B5"/>
          <w:sz w:val="22"/>
          <w:szCs w:val="22"/>
        </w:rPr>
      </w:pPr>
      <w:r w:rsidRPr="0017705B">
        <w:rPr>
          <w:rFonts w:asciiTheme="minorHAnsi" w:hAnsiTheme="minorHAnsi" w:cstheme="minorHAnsi"/>
          <w:b w:val="0"/>
          <w:sz w:val="22"/>
          <w:szCs w:val="22"/>
        </w:rPr>
        <w:t>4.2.3.</w:t>
      </w:r>
      <w:r w:rsidRPr="0017705B">
        <w:rPr>
          <w:rFonts w:asciiTheme="minorHAnsi" w:hAnsiTheme="minorHAnsi" w:cstheme="minorHAnsi"/>
          <w:b w:val="0"/>
          <w:sz w:val="22"/>
          <w:szCs w:val="22"/>
        </w:rPr>
        <w:tab/>
        <w:t>Zamawiający kontynuuje procedurę, o której mowa w pkt. 4.2.2. IDW do momentu wyboru najkorzystniejszej oferty albo unieważnienia postępowania o udzielenie zamówienia.</w:t>
      </w:r>
    </w:p>
    <w:p w14:paraId="2BA226A1" w14:textId="76FDFCEE" w:rsidR="0006792C" w:rsidRPr="00542B15" w:rsidRDefault="0006792C" w:rsidP="0017705B">
      <w:pPr>
        <w:tabs>
          <w:tab w:val="left" w:pos="426"/>
          <w:tab w:val="left" w:pos="851"/>
        </w:tabs>
        <w:spacing w:before="120" w:after="120"/>
        <w:ind w:left="426" w:hanging="426"/>
        <w:jc w:val="both"/>
        <w:rPr>
          <w:rFonts w:asciiTheme="minorHAnsi" w:hAnsiTheme="minorHAnsi" w:cs="Verdana"/>
          <w:sz w:val="22"/>
          <w:szCs w:val="22"/>
        </w:rPr>
      </w:pPr>
    </w:p>
    <w:p w14:paraId="2FC003C6" w14:textId="34DA157B" w:rsidR="0006792C" w:rsidRPr="00542B15" w:rsidRDefault="0025263A" w:rsidP="00BF5B43">
      <w:pPr>
        <w:pStyle w:val="Tekstpodstawowy"/>
        <w:tabs>
          <w:tab w:val="left" w:pos="426"/>
        </w:tabs>
        <w:spacing w:before="120" w:after="120"/>
        <w:ind w:left="426" w:hanging="426"/>
        <w:rPr>
          <w:rFonts w:asciiTheme="minorHAnsi" w:hAnsiTheme="minorHAnsi" w:cs="Verdana"/>
          <w:b/>
          <w:bCs/>
          <w:sz w:val="22"/>
          <w:szCs w:val="22"/>
        </w:rPr>
      </w:pPr>
      <w:r w:rsidRPr="00542B15">
        <w:rPr>
          <w:rFonts w:asciiTheme="minorHAnsi" w:hAnsiTheme="minorHAnsi" w:cs="Verdana"/>
          <w:b/>
          <w:bCs/>
          <w:sz w:val="22"/>
          <w:szCs w:val="22"/>
        </w:rPr>
        <w:t>5</w:t>
      </w:r>
      <w:r w:rsidR="0006792C" w:rsidRPr="00542B15">
        <w:rPr>
          <w:rFonts w:asciiTheme="minorHAnsi" w:hAnsiTheme="minorHAnsi" w:cs="Verdana"/>
          <w:b/>
          <w:bCs/>
          <w:sz w:val="22"/>
          <w:szCs w:val="22"/>
        </w:rPr>
        <w:t xml:space="preserve">. </w:t>
      </w:r>
      <w:r w:rsidR="0006792C" w:rsidRPr="00542B15">
        <w:rPr>
          <w:rFonts w:asciiTheme="minorHAnsi" w:hAnsiTheme="minorHAnsi" w:cs="Verdana"/>
          <w:b/>
          <w:bCs/>
          <w:sz w:val="22"/>
          <w:szCs w:val="22"/>
        </w:rPr>
        <w:tab/>
        <w:t>ŹRÓDŁA FINANSOWANIA</w:t>
      </w:r>
    </w:p>
    <w:p w14:paraId="457C2934" w14:textId="2C8B1073" w:rsidR="00791396" w:rsidRPr="00542B15" w:rsidRDefault="00791396" w:rsidP="00FC5C2E">
      <w:pPr>
        <w:tabs>
          <w:tab w:val="left" w:pos="426"/>
        </w:tabs>
        <w:spacing w:before="120" w:after="120"/>
        <w:ind w:left="426" w:hanging="426"/>
        <w:jc w:val="both"/>
        <w:rPr>
          <w:rFonts w:asciiTheme="minorHAnsi" w:hAnsiTheme="minorHAnsi" w:cs="Verdana"/>
          <w:sz w:val="22"/>
          <w:szCs w:val="22"/>
        </w:rPr>
      </w:pPr>
      <w:r w:rsidRPr="00542B15">
        <w:rPr>
          <w:rFonts w:asciiTheme="minorHAnsi" w:hAnsiTheme="minorHAnsi" w:cs="Verdana"/>
          <w:sz w:val="22"/>
          <w:szCs w:val="22"/>
        </w:rPr>
        <w:lastRenderedPageBreak/>
        <w:t xml:space="preserve">5.1. </w:t>
      </w:r>
      <w:r w:rsidR="00542B15">
        <w:rPr>
          <w:rFonts w:asciiTheme="minorHAnsi" w:hAnsiTheme="minorHAnsi" w:cs="Verdana"/>
          <w:sz w:val="22"/>
          <w:szCs w:val="22"/>
        </w:rPr>
        <w:t xml:space="preserve">  </w:t>
      </w:r>
      <w:r w:rsidR="00FC5C2E" w:rsidRPr="00FC5C2E">
        <w:rPr>
          <w:rFonts w:asciiTheme="minorHAnsi" w:hAnsiTheme="minorHAnsi" w:cs="Verdana"/>
          <w:sz w:val="22"/>
          <w:szCs w:val="22"/>
        </w:rPr>
        <w:t xml:space="preserve">Zamówienie finansowane będzie ze środków własnych </w:t>
      </w:r>
    </w:p>
    <w:p w14:paraId="5D8AE5AA" w14:textId="5E225FCC" w:rsidR="0006792C" w:rsidRPr="00542B15" w:rsidRDefault="00791396" w:rsidP="00BF5B43">
      <w:pPr>
        <w:tabs>
          <w:tab w:val="left" w:pos="426"/>
        </w:tabs>
        <w:spacing w:before="120" w:after="120"/>
        <w:ind w:left="426" w:hanging="426"/>
        <w:jc w:val="both"/>
        <w:rPr>
          <w:rFonts w:asciiTheme="minorHAnsi" w:hAnsiTheme="minorHAnsi" w:cs="Verdana"/>
          <w:sz w:val="22"/>
          <w:szCs w:val="22"/>
        </w:rPr>
      </w:pPr>
      <w:r w:rsidRPr="00542B15">
        <w:rPr>
          <w:rFonts w:asciiTheme="minorHAnsi" w:hAnsiTheme="minorHAnsi" w:cs="Verdana"/>
          <w:sz w:val="22"/>
          <w:szCs w:val="22"/>
        </w:rPr>
        <w:t xml:space="preserve">5.2. </w:t>
      </w:r>
      <w:r w:rsidR="00542B15">
        <w:rPr>
          <w:rFonts w:asciiTheme="minorHAnsi" w:hAnsiTheme="minorHAnsi" w:cs="Verdana"/>
          <w:sz w:val="22"/>
          <w:szCs w:val="22"/>
        </w:rPr>
        <w:t xml:space="preserve">  </w:t>
      </w:r>
      <w:r w:rsidRPr="00542B15">
        <w:rPr>
          <w:rFonts w:asciiTheme="minorHAnsi" w:hAnsiTheme="minorHAnsi" w:cs="Verdana"/>
          <w:sz w:val="22"/>
          <w:szCs w:val="22"/>
        </w:rPr>
        <w:t>Zamawiający nie przewiduje</w:t>
      </w:r>
      <w:r w:rsidR="00B56C59" w:rsidRPr="00542B15">
        <w:rPr>
          <w:rFonts w:asciiTheme="minorHAnsi" w:hAnsiTheme="minorHAnsi" w:cs="Verdana"/>
          <w:sz w:val="22"/>
          <w:szCs w:val="22"/>
        </w:rPr>
        <w:t xml:space="preserve"> </w:t>
      </w:r>
      <w:r w:rsidR="00542B15" w:rsidRPr="00542B15">
        <w:rPr>
          <w:rFonts w:asciiTheme="minorHAnsi" w:hAnsiTheme="minorHAnsi" w:cs="Verdana"/>
          <w:sz w:val="22"/>
          <w:szCs w:val="22"/>
        </w:rPr>
        <w:t>udzielania zaliczek na poczet wykonania zamówienia</w:t>
      </w:r>
      <w:r w:rsidRPr="00542B15">
        <w:rPr>
          <w:rFonts w:asciiTheme="minorHAnsi" w:hAnsiTheme="minorHAnsi" w:cs="Verdana"/>
          <w:sz w:val="22"/>
          <w:szCs w:val="22"/>
        </w:rPr>
        <w:t>.</w:t>
      </w:r>
    </w:p>
    <w:p w14:paraId="4778F465" w14:textId="77777777" w:rsidR="00FE7BA2" w:rsidRPr="007D3A1D" w:rsidRDefault="00FE7BA2" w:rsidP="00BF5B43">
      <w:pPr>
        <w:tabs>
          <w:tab w:val="left" w:pos="426"/>
        </w:tabs>
        <w:spacing w:before="120" w:after="120"/>
        <w:ind w:left="426" w:hanging="426"/>
        <w:jc w:val="both"/>
        <w:rPr>
          <w:rFonts w:ascii="Verdana" w:hAnsi="Verdana" w:cs="Verdana"/>
          <w:color w:val="5B9BD5" w:themeColor="accent5"/>
          <w:sz w:val="20"/>
          <w:szCs w:val="20"/>
        </w:rPr>
      </w:pPr>
    </w:p>
    <w:p w14:paraId="0D614785" w14:textId="2E2177A3" w:rsidR="0006792C" w:rsidRPr="00BF5B43" w:rsidRDefault="0025263A" w:rsidP="00BF5B43">
      <w:pPr>
        <w:pStyle w:val="Tekstpodstawowy"/>
        <w:spacing w:before="120" w:after="120"/>
        <w:ind w:left="426" w:hanging="426"/>
        <w:rPr>
          <w:rFonts w:asciiTheme="minorHAnsi" w:hAnsiTheme="minorHAnsi" w:cs="Verdana"/>
          <w:b/>
          <w:bCs/>
          <w:sz w:val="22"/>
          <w:szCs w:val="22"/>
        </w:rPr>
      </w:pPr>
      <w:r w:rsidRPr="00BF5B43">
        <w:rPr>
          <w:rFonts w:asciiTheme="minorHAnsi" w:hAnsiTheme="minorHAnsi" w:cs="Verdana"/>
          <w:b/>
          <w:bCs/>
          <w:sz w:val="22"/>
          <w:szCs w:val="22"/>
        </w:rPr>
        <w:t>6</w:t>
      </w:r>
      <w:r w:rsidR="0006792C" w:rsidRPr="00BF5B43">
        <w:rPr>
          <w:rFonts w:asciiTheme="minorHAnsi" w:hAnsiTheme="minorHAnsi" w:cs="Verdana"/>
          <w:b/>
          <w:bCs/>
          <w:sz w:val="22"/>
          <w:szCs w:val="22"/>
        </w:rPr>
        <w:t xml:space="preserve">. </w:t>
      </w:r>
      <w:r w:rsidR="0006792C" w:rsidRPr="00BF5B43">
        <w:rPr>
          <w:rFonts w:asciiTheme="minorHAnsi" w:hAnsiTheme="minorHAnsi" w:cs="Verdana"/>
          <w:b/>
          <w:bCs/>
          <w:sz w:val="22"/>
          <w:szCs w:val="22"/>
        </w:rPr>
        <w:tab/>
        <w:t>PRZEDMIOT ZAMÓWIENIA</w:t>
      </w:r>
    </w:p>
    <w:p w14:paraId="3FBFD727" w14:textId="1BEA9180" w:rsidR="008C7B41" w:rsidRPr="00BC60CC" w:rsidRDefault="0025263A" w:rsidP="00BC60CC">
      <w:pPr>
        <w:pStyle w:val="Bezodstpw"/>
        <w:spacing w:line="276" w:lineRule="auto"/>
        <w:rPr>
          <w:rFonts w:asciiTheme="minorHAnsi" w:hAnsiTheme="minorHAnsi" w:cstheme="minorHAnsi"/>
          <w:color w:val="000000"/>
          <w:sz w:val="22"/>
          <w:szCs w:val="22"/>
          <w:lang w:eastAsia="en-US"/>
        </w:rPr>
      </w:pPr>
      <w:r w:rsidRPr="00BF5B43">
        <w:rPr>
          <w:rFonts w:asciiTheme="minorHAnsi" w:hAnsiTheme="minorHAnsi" w:cs="Verdana"/>
          <w:sz w:val="22"/>
          <w:szCs w:val="22"/>
        </w:rPr>
        <w:t>6</w:t>
      </w:r>
      <w:r w:rsidR="0006792C" w:rsidRPr="00BF5B43">
        <w:rPr>
          <w:rFonts w:asciiTheme="minorHAnsi" w:hAnsiTheme="minorHAnsi" w:cs="Verdana"/>
          <w:sz w:val="22"/>
          <w:szCs w:val="22"/>
        </w:rPr>
        <w:t>.1</w:t>
      </w:r>
      <w:r w:rsidR="00542B15" w:rsidRPr="00BF5B43">
        <w:rPr>
          <w:rFonts w:asciiTheme="minorHAnsi" w:hAnsiTheme="minorHAnsi" w:cs="Verdana"/>
          <w:sz w:val="22"/>
          <w:szCs w:val="22"/>
        </w:rPr>
        <w:t>.</w:t>
      </w:r>
      <w:r w:rsidR="008C7B41" w:rsidRPr="008C7B41">
        <w:rPr>
          <w:rFonts w:ascii="Bookman Old Style" w:hAnsi="Bookman Old Style"/>
          <w:color w:val="000000"/>
          <w:sz w:val="20"/>
          <w:szCs w:val="20"/>
          <w:lang w:eastAsia="en-US"/>
        </w:rPr>
        <w:t xml:space="preserve"> </w:t>
      </w:r>
      <w:r w:rsidR="008C7B41" w:rsidRPr="00BC60CC">
        <w:rPr>
          <w:rFonts w:asciiTheme="minorHAnsi" w:hAnsiTheme="minorHAnsi" w:cstheme="minorHAnsi"/>
          <w:color w:val="000000"/>
          <w:sz w:val="22"/>
          <w:szCs w:val="22"/>
          <w:lang w:eastAsia="en-US"/>
        </w:rPr>
        <w:t>Nomenklatura według Wspólnego Słownika Zamówień (CPV):</w:t>
      </w:r>
    </w:p>
    <w:p w14:paraId="3DADC152" w14:textId="77777777" w:rsidR="008C7B41" w:rsidRPr="00BC60CC" w:rsidRDefault="008C7B41" w:rsidP="00BC60CC">
      <w:pPr>
        <w:spacing w:line="276" w:lineRule="auto"/>
        <w:ind w:left="426" w:firstLine="141"/>
        <w:rPr>
          <w:rFonts w:asciiTheme="minorHAnsi" w:hAnsiTheme="minorHAnsi" w:cstheme="minorHAnsi"/>
          <w:color w:val="000000"/>
          <w:sz w:val="22"/>
          <w:szCs w:val="22"/>
          <w:lang w:eastAsia="en-US"/>
        </w:rPr>
      </w:pPr>
      <w:bookmarkStart w:id="0" w:name="_Hlk485987846"/>
      <w:r w:rsidRPr="00BC60CC">
        <w:rPr>
          <w:rFonts w:asciiTheme="minorHAnsi" w:hAnsiTheme="minorHAnsi" w:cstheme="minorHAnsi"/>
          <w:color w:val="000000"/>
          <w:sz w:val="22"/>
          <w:szCs w:val="22"/>
          <w:lang w:eastAsia="en-US"/>
        </w:rPr>
        <w:t>Główny przedmiot:</w:t>
      </w:r>
    </w:p>
    <w:p w14:paraId="4DDE2B93" w14:textId="77777777" w:rsidR="008C7B41" w:rsidRPr="00BC60CC" w:rsidRDefault="008C7B41" w:rsidP="00BC60CC">
      <w:pPr>
        <w:spacing w:line="276" w:lineRule="auto"/>
        <w:ind w:left="567"/>
        <w:rPr>
          <w:rFonts w:asciiTheme="minorHAnsi" w:hAnsiTheme="minorHAnsi" w:cstheme="minorHAnsi"/>
          <w:b/>
          <w:color w:val="000000"/>
          <w:sz w:val="22"/>
          <w:szCs w:val="22"/>
          <w:lang w:eastAsia="en-US"/>
        </w:rPr>
      </w:pPr>
      <w:r w:rsidRPr="00BC60CC">
        <w:rPr>
          <w:rFonts w:asciiTheme="minorHAnsi" w:hAnsiTheme="minorHAnsi" w:cstheme="minorHAnsi"/>
          <w:b/>
          <w:color w:val="000000"/>
          <w:sz w:val="22"/>
          <w:szCs w:val="22"/>
          <w:lang w:eastAsia="en-US"/>
        </w:rPr>
        <w:t>90.50.00.00-2   Usługi związane z odpadami</w:t>
      </w:r>
    </w:p>
    <w:p w14:paraId="5F3A7680" w14:textId="77777777" w:rsidR="008C7B41" w:rsidRPr="00BC60CC" w:rsidRDefault="008C7B41" w:rsidP="00BC60CC">
      <w:pPr>
        <w:spacing w:line="276" w:lineRule="auto"/>
        <w:ind w:left="567"/>
        <w:rPr>
          <w:rFonts w:asciiTheme="minorHAnsi" w:hAnsiTheme="minorHAnsi" w:cstheme="minorHAnsi"/>
          <w:color w:val="000000"/>
          <w:sz w:val="22"/>
          <w:szCs w:val="22"/>
          <w:lang w:eastAsia="en-US"/>
        </w:rPr>
      </w:pPr>
      <w:r w:rsidRPr="00BC60CC">
        <w:rPr>
          <w:rFonts w:asciiTheme="minorHAnsi" w:hAnsiTheme="minorHAnsi" w:cstheme="minorHAnsi"/>
          <w:color w:val="000000"/>
          <w:sz w:val="22"/>
          <w:szCs w:val="22"/>
          <w:lang w:eastAsia="en-US"/>
        </w:rPr>
        <w:t>Dodatkowe przedmioty:</w:t>
      </w:r>
    </w:p>
    <w:p w14:paraId="60E0ED02" w14:textId="77777777" w:rsidR="008C7B41" w:rsidRPr="00BC60CC" w:rsidRDefault="008C7B41" w:rsidP="00BC60CC">
      <w:pPr>
        <w:spacing w:line="276" w:lineRule="auto"/>
        <w:ind w:firstLine="567"/>
        <w:rPr>
          <w:rFonts w:asciiTheme="minorHAnsi" w:hAnsiTheme="minorHAnsi" w:cstheme="minorHAnsi"/>
          <w:b/>
          <w:color w:val="000000"/>
          <w:sz w:val="22"/>
          <w:szCs w:val="22"/>
          <w:lang w:eastAsia="en-US"/>
        </w:rPr>
      </w:pPr>
      <w:r w:rsidRPr="00BC60CC">
        <w:rPr>
          <w:rFonts w:asciiTheme="minorHAnsi" w:hAnsiTheme="minorHAnsi" w:cstheme="minorHAnsi"/>
          <w:b/>
          <w:color w:val="000000"/>
          <w:sz w:val="22"/>
          <w:szCs w:val="22"/>
          <w:lang w:eastAsia="en-US"/>
        </w:rPr>
        <w:t>90.51.00.00-5   Usuwanie i obróbka odpadów</w:t>
      </w:r>
    </w:p>
    <w:p w14:paraId="2FF13DC5" w14:textId="77777777" w:rsidR="008C7B41" w:rsidRPr="00BC60CC" w:rsidRDefault="008C7B41" w:rsidP="00BC60CC">
      <w:pPr>
        <w:spacing w:line="276" w:lineRule="auto"/>
        <w:ind w:firstLine="567"/>
        <w:rPr>
          <w:rFonts w:asciiTheme="minorHAnsi" w:hAnsiTheme="minorHAnsi" w:cstheme="minorHAnsi"/>
          <w:b/>
          <w:color w:val="000000"/>
          <w:sz w:val="22"/>
          <w:szCs w:val="22"/>
          <w:lang w:eastAsia="en-US"/>
        </w:rPr>
      </w:pPr>
      <w:r w:rsidRPr="00BC60CC">
        <w:rPr>
          <w:rFonts w:asciiTheme="minorHAnsi" w:hAnsiTheme="minorHAnsi" w:cstheme="minorHAnsi"/>
          <w:b/>
          <w:color w:val="000000"/>
          <w:sz w:val="22"/>
          <w:szCs w:val="22"/>
          <w:lang w:eastAsia="en-US"/>
        </w:rPr>
        <w:t>90.51.40.00-3 Usługi recyklingu odpadów</w:t>
      </w:r>
    </w:p>
    <w:p w14:paraId="54DB7273" w14:textId="32E65025" w:rsidR="008C7B41" w:rsidRPr="00BC60CC" w:rsidRDefault="008C7B41" w:rsidP="00BC60CC">
      <w:pPr>
        <w:pStyle w:val="Akapitzlist"/>
        <w:numPr>
          <w:ilvl w:val="4"/>
          <w:numId w:val="40"/>
        </w:numPr>
        <w:rPr>
          <w:rFonts w:asciiTheme="minorHAnsi" w:hAnsiTheme="minorHAnsi" w:cstheme="minorHAnsi"/>
          <w:b/>
          <w:color w:val="000000"/>
        </w:rPr>
      </w:pPr>
      <w:r w:rsidRPr="00BC60CC">
        <w:rPr>
          <w:rFonts w:asciiTheme="minorHAnsi" w:hAnsiTheme="minorHAnsi" w:cstheme="minorHAnsi"/>
          <w:b/>
          <w:color w:val="000000"/>
        </w:rPr>
        <w:t>Usługi gospodarki odpadami</w:t>
      </w:r>
    </w:p>
    <w:bookmarkEnd w:id="0"/>
    <w:p w14:paraId="01C2955A" w14:textId="7D854B3C" w:rsidR="008C7B41" w:rsidRPr="00BC60CC" w:rsidRDefault="00DC7B95" w:rsidP="00BC60CC">
      <w:pPr>
        <w:spacing w:line="276" w:lineRule="auto"/>
        <w:ind w:left="426" w:hanging="426"/>
        <w:rPr>
          <w:rFonts w:asciiTheme="minorHAnsi" w:hAnsiTheme="minorHAnsi" w:cstheme="minorHAnsi"/>
          <w:bCs/>
          <w:iCs/>
          <w:color w:val="000000"/>
          <w:sz w:val="22"/>
          <w:szCs w:val="22"/>
        </w:rPr>
      </w:pPr>
      <w:r w:rsidRPr="00BC60CC">
        <w:rPr>
          <w:rFonts w:asciiTheme="minorHAnsi" w:hAnsiTheme="minorHAnsi" w:cstheme="minorHAnsi"/>
          <w:bCs/>
          <w:iCs/>
          <w:color w:val="000000"/>
          <w:sz w:val="22"/>
          <w:szCs w:val="22"/>
        </w:rPr>
        <w:t xml:space="preserve">6.2. </w:t>
      </w:r>
      <w:r w:rsidR="008C7B41" w:rsidRPr="00BC60CC">
        <w:rPr>
          <w:rFonts w:asciiTheme="minorHAnsi" w:hAnsiTheme="minorHAnsi" w:cstheme="minorHAnsi"/>
          <w:bCs/>
          <w:iCs/>
          <w:color w:val="000000"/>
          <w:sz w:val="22"/>
          <w:szCs w:val="22"/>
        </w:rPr>
        <w:t>Przedmiotem zamówienia jest świadczenie usługi polegającej na zagospodarowaniu okreś</w:t>
      </w:r>
      <w:r w:rsidRPr="00BC60CC">
        <w:rPr>
          <w:rFonts w:asciiTheme="minorHAnsi" w:hAnsiTheme="minorHAnsi" w:cstheme="minorHAnsi"/>
          <w:bCs/>
          <w:iCs/>
          <w:color w:val="000000"/>
          <w:sz w:val="22"/>
          <w:szCs w:val="22"/>
        </w:rPr>
        <w:t xml:space="preserve">lonych w </w:t>
      </w:r>
      <w:r w:rsidRPr="00DA2ED9">
        <w:rPr>
          <w:rFonts w:asciiTheme="minorHAnsi" w:hAnsiTheme="minorHAnsi" w:cstheme="minorHAnsi"/>
          <w:bCs/>
          <w:iCs/>
          <w:color w:val="000000" w:themeColor="text1"/>
          <w:sz w:val="22"/>
          <w:szCs w:val="22"/>
        </w:rPr>
        <w:t xml:space="preserve">ust. 5 rozdziału </w:t>
      </w:r>
      <w:r w:rsidR="004C0970" w:rsidRPr="00DA2ED9">
        <w:rPr>
          <w:rFonts w:asciiTheme="minorHAnsi" w:hAnsiTheme="minorHAnsi" w:cstheme="minorHAnsi"/>
          <w:bCs/>
          <w:iCs/>
          <w:color w:val="000000" w:themeColor="text1"/>
          <w:sz w:val="22"/>
          <w:szCs w:val="22"/>
        </w:rPr>
        <w:t>4</w:t>
      </w:r>
      <w:r w:rsidRPr="00DA2ED9">
        <w:rPr>
          <w:rFonts w:asciiTheme="minorHAnsi" w:hAnsiTheme="minorHAnsi" w:cstheme="minorHAnsi"/>
          <w:bCs/>
          <w:iCs/>
          <w:color w:val="000000" w:themeColor="text1"/>
          <w:sz w:val="22"/>
          <w:szCs w:val="22"/>
        </w:rPr>
        <w:t xml:space="preserve"> </w:t>
      </w:r>
      <w:r w:rsidRPr="00BC60CC">
        <w:rPr>
          <w:rFonts w:asciiTheme="minorHAnsi" w:hAnsiTheme="minorHAnsi" w:cstheme="minorHAnsi"/>
          <w:bCs/>
          <w:iCs/>
          <w:color w:val="000000"/>
          <w:sz w:val="22"/>
          <w:szCs w:val="22"/>
        </w:rPr>
        <w:t>S</w:t>
      </w:r>
      <w:r w:rsidR="008C7B41" w:rsidRPr="00BC60CC">
        <w:rPr>
          <w:rFonts w:asciiTheme="minorHAnsi" w:hAnsiTheme="minorHAnsi" w:cstheme="minorHAnsi"/>
          <w:bCs/>
          <w:iCs/>
          <w:color w:val="000000"/>
          <w:sz w:val="22"/>
          <w:szCs w:val="22"/>
        </w:rPr>
        <w:t>WZ</w:t>
      </w:r>
      <w:r w:rsidR="008C7B41" w:rsidRPr="00BC60CC">
        <w:rPr>
          <w:rFonts w:asciiTheme="minorHAnsi" w:hAnsiTheme="minorHAnsi" w:cstheme="minorHAnsi"/>
          <w:bCs/>
          <w:iCs/>
          <w:color w:val="FF0000"/>
          <w:sz w:val="22"/>
          <w:szCs w:val="22"/>
        </w:rPr>
        <w:t xml:space="preserve"> </w:t>
      </w:r>
      <w:r w:rsidR="008C7B41" w:rsidRPr="00BC60CC">
        <w:rPr>
          <w:rFonts w:asciiTheme="minorHAnsi" w:hAnsiTheme="minorHAnsi" w:cstheme="minorHAnsi"/>
          <w:bCs/>
          <w:iCs/>
          <w:color w:val="000000"/>
          <w:sz w:val="22"/>
          <w:szCs w:val="22"/>
        </w:rPr>
        <w:t>rodzajów odpadów pochodzących z:</w:t>
      </w:r>
    </w:p>
    <w:p w14:paraId="20E83C91" w14:textId="77777777" w:rsidR="008C7B41" w:rsidRPr="00BC60CC" w:rsidRDefault="008C7B41" w:rsidP="00BC60CC">
      <w:pPr>
        <w:spacing w:line="276" w:lineRule="auto"/>
        <w:ind w:left="567"/>
        <w:rPr>
          <w:rFonts w:asciiTheme="minorHAnsi" w:hAnsiTheme="minorHAnsi" w:cstheme="minorHAnsi"/>
          <w:bCs/>
          <w:iCs/>
          <w:color w:val="000000"/>
          <w:sz w:val="22"/>
          <w:szCs w:val="22"/>
        </w:rPr>
      </w:pPr>
      <w:r w:rsidRPr="00BC60CC">
        <w:rPr>
          <w:rFonts w:asciiTheme="minorHAnsi" w:hAnsiTheme="minorHAnsi" w:cstheme="minorHAnsi"/>
          <w:bCs/>
          <w:iCs/>
          <w:color w:val="000000"/>
          <w:sz w:val="22"/>
          <w:szCs w:val="22"/>
        </w:rPr>
        <w:t>- nieruchomości niezamieszkałych gminy Żagań o statusie miejskim,</w:t>
      </w:r>
    </w:p>
    <w:p w14:paraId="08685A3A" w14:textId="77777777" w:rsidR="008C7B41" w:rsidRPr="00BC60CC" w:rsidRDefault="008C7B41" w:rsidP="00BC60CC">
      <w:pPr>
        <w:spacing w:line="276" w:lineRule="auto"/>
        <w:ind w:left="567"/>
        <w:rPr>
          <w:rFonts w:asciiTheme="minorHAnsi" w:hAnsiTheme="minorHAnsi" w:cstheme="minorHAnsi"/>
          <w:bCs/>
          <w:iCs/>
          <w:color w:val="000000"/>
          <w:sz w:val="22"/>
          <w:szCs w:val="22"/>
        </w:rPr>
      </w:pPr>
      <w:r w:rsidRPr="00BC60CC">
        <w:rPr>
          <w:rFonts w:asciiTheme="minorHAnsi" w:hAnsiTheme="minorHAnsi" w:cstheme="minorHAnsi"/>
          <w:bCs/>
          <w:iCs/>
          <w:color w:val="000000"/>
          <w:sz w:val="22"/>
          <w:szCs w:val="22"/>
        </w:rPr>
        <w:t>- nieruchomości zamieszkałych, niezamieszkałych i Punktu Selektywnego Zbierania Odpadów Komunalnych na terenie gminy Żagań.</w:t>
      </w:r>
    </w:p>
    <w:p w14:paraId="265A1B7E" w14:textId="77777777" w:rsidR="008C7B41" w:rsidRPr="00BC60CC" w:rsidRDefault="008C7B41" w:rsidP="00BC60CC">
      <w:pPr>
        <w:spacing w:line="276" w:lineRule="auto"/>
        <w:ind w:left="567"/>
        <w:rPr>
          <w:rFonts w:asciiTheme="minorHAnsi" w:hAnsiTheme="minorHAnsi" w:cstheme="minorHAnsi"/>
          <w:bCs/>
          <w:iCs/>
          <w:color w:val="000000"/>
          <w:sz w:val="22"/>
          <w:szCs w:val="22"/>
        </w:rPr>
      </w:pPr>
      <w:r w:rsidRPr="00BC60CC">
        <w:rPr>
          <w:rFonts w:asciiTheme="minorHAnsi" w:hAnsiTheme="minorHAnsi" w:cstheme="minorHAnsi"/>
          <w:bCs/>
          <w:iCs/>
          <w:color w:val="000000"/>
          <w:sz w:val="22"/>
          <w:szCs w:val="22"/>
        </w:rPr>
        <w:t>- innych terenów obsługiwanych przez Miejskie Przedsiębiorstwo Oczyszczania i Robót Drogowych Spółka z o.o. w Żaganiu.</w:t>
      </w:r>
    </w:p>
    <w:p w14:paraId="69DD81FE" w14:textId="434B24B2" w:rsidR="008C7B41" w:rsidRPr="00BC60CC" w:rsidRDefault="008C7B41" w:rsidP="00BC60CC">
      <w:pPr>
        <w:pStyle w:val="Akapitzlist"/>
        <w:widowControl w:val="0"/>
        <w:numPr>
          <w:ilvl w:val="1"/>
          <w:numId w:val="41"/>
        </w:numPr>
        <w:autoSpaceDE w:val="0"/>
        <w:autoSpaceDN w:val="0"/>
        <w:adjustRightInd w:val="0"/>
        <w:ind w:left="567" w:hanging="567"/>
        <w:contextualSpacing/>
        <w:jc w:val="both"/>
        <w:rPr>
          <w:rFonts w:asciiTheme="minorHAnsi" w:hAnsiTheme="minorHAnsi" w:cstheme="minorHAnsi"/>
          <w:bCs/>
        </w:rPr>
      </w:pPr>
      <w:r w:rsidRPr="00BC60CC">
        <w:rPr>
          <w:rFonts w:asciiTheme="minorHAnsi" w:hAnsiTheme="minorHAnsi" w:cstheme="minorHAnsi"/>
        </w:rPr>
        <w:t xml:space="preserve">Szczegółowe wymagania dotyczące realizacji przedmiotu zamówienia zawiera rozdział </w:t>
      </w:r>
      <w:r w:rsidRPr="00BC60CC">
        <w:rPr>
          <w:rFonts w:asciiTheme="minorHAnsi" w:hAnsiTheme="minorHAnsi" w:cstheme="minorHAnsi"/>
        </w:rPr>
        <w:br/>
      </w:r>
      <w:r w:rsidR="004C0970" w:rsidRPr="00BC60CC">
        <w:rPr>
          <w:rFonts w:asciiTheme="minorHAnsi" w:hAnsiTheme="minorHAnsi" w:cstheme="minorHAnsi"/>
        </w:rPr>
        <w:t>5</w:t>
      </w:r>
      <w:r w:rsidR="00DC7B95" w:rsidRPr="00BC60CC">
        <w:rPr>
          <w:rFonts w:asciiTheme="minorHAnsi" w:hAnsiTheme="minorHAnsi" w:cstheme="minorHAnsi"/>
        </w:rPr>
        <w:t xml:space="preserve"> S</w:t>
      </w:r>
      <w:r w:rsidRPr="00BC60CC">
        <w:rPr>
          <w:rFonts w:asciiTheme="minorHAnsi" w:hAnsiTheme="minorHAnsi" w:cstheme="minorHAnsi"/>
        </w:rPr>
        <w:t xml:space="preserve">WZ - </w:t>
      </w:r>
      <w:r w:rsidRPr="00BC60CC">
        <w:rPr>
          <w:rFonts w:asciiTheme="minorHAnsi" w:hAnsiTheme="minorHAnsi" w:cstheme="minorHAnsi"/>
          <w:bCs/>
        </w:rPr>
        <w:t>projekt umowy.</w:t>
      </w:r>
    </w:p>
    <w:p w14:paraId="71D0E994" w14:textId="33741812" w:rsidR="008C7B41" w:rsidRPr="00BC60CC" w:rsidRDefault="008C7B41" w:rsidP="00BC60CC">
      <w:pPr>
        <w:pStyle w:val="Akapitzlist"/>
        <w:widowControl w:val="0"/>
        <w:numPr>
          <w:ilvl w:val="1"/>
          <w:numId w:val="41"/>
        </w:numPr>
        <w:autoSpaceDE w:val="0"/>
        <w:autoSpaceDN w:val="0"/>
        <w:adjustRightInd w:val="0"/>
        <w:spacing w:before="20" w:after="20"/>
        <w:ind w:left="567" w:hanging="567"/>
        <w:jc w:val="both"/>
        <w:rPr>
          <w:rFonts w:asciiTheme="minorHAnsi" w:hAnsiTheme="minorHAnsi" w:cstheme="minorHAnsi"/>
          <w:b/>
          <w:iCs/>
          <w:color w:val="000000"/>
        </w:rPr>
      </w:pPr>
      <w:r w:rsidRPr="00BC60CC">
        <w:rPr>
          <w:rFonts w:asciiTheme="minorHAnsi" w:hAnsiTheme="minorHAnsi" w:cstheme="minorHAnsi"/>
          <w:iCs/>
          <w:color w:val="000000"/>
        </w:rPr>
        <w:t xml:space="preserve">Szczegółowy zakres rzeczowy przedmiotu zamówienia </w:t>
      </w:r>
      <w:r w:rsidRPr="00BC60CC">
        <w:rPr>
          <w:rFonts w:asciiTheme="minorHAnsi" w:hAnsiTheme="minorHAnsi" w:cstheme="minorHAnsi"/>
          <w:iCs/>
          <w:color w:val="000000"/>
          <w:u w:val="single"/>
        </w:rPr>
        <w:t>okre</w:t>
      </w:r>
      <w:r w:rsidR="00DC7B95" w:rsidRPr="00BC60CC">
        <w:rPr>
          <w:rFonts w:asciiTheme="minorHAnsi" w:hAnsiTheme="minorHAnsi" w:cstheme="minorHAnsi"/>
          <w:iCs/>
          <w:color w:val="000000"/>
          <w:u w:val="single"/>
        </w:rPr>
        <w:t xml:space="preserve">ślony została w rozdziale </w:t>
      </w:r>
      <w:r w:rsidR="004C0970" w:rsidRPr="00BC60CC">
        <w:rPr>
          <w:rFonts w:asciiTheme="minorHAnsi" w:hAnsiTheme="minorHAnsi" w:cstheme="minorHAnsi"/>
          <w:iCs/>
          <w:color w:val="000000"/>
          <w:u w:val="single"/>
        </w:rPr>
        <w:t xml:space="preserve">4 </w:t>
      </w:r>
      <w:r w:rsidR="00DC7B95" w:rsidRPr="00BC60CC">
        <w:rPr>
          <w:rFonts w:asciiTheme="minorHAnsi" w:hAnsiTheme="minorHAnsi" w:cstheme="minorHAnsi"/>
          <w:iCs/>
          <w:color w:val="000000"/>
          <w:u w:val="single"/>
        </w:rPr>
        <w:t>S</w:t>
      </w:r>
      <w:r w:rsidRPr="00BC60CC">
        <w:rPr>
          <w:rFonts w:asciiTheme="minorHAnsi" w:hAnsiTheme="minorHAnsi" w:cstheme="minorHAnsi"/>
          <w:iCs/>
          <w:color w:val="000000"/>
          <w:u w:val="single"/>
        </w:rPr>
        <w:t>WZ „opis przedmiotu zamówienia”</w:t>
      </w:r>
    </w:p>
    <w:p w14:paraId="08CE59E5" w14:textId="570D8E8A" w:rsidR="008B7387" w:rsidRPr="00AD7E6C" w:rsidRDefault="008C7B41" w:rsidP="00AD7E6C">
      <w:pPr>
        <w:numPr>
          <w:ilvl w:val="1"/>
          <w:numId w:val="41"/>
        </w:numPr>
        <w:spacing w:line="276" w:lineRule="auto"/>
        <w:ind w:left="426" w:hanging="426"/>
        <w:jc w:val="both"/>
        <w:rPr>
          <w:rFonts w:asciiTheme="minorHAnsi" w:hAnsiTheme="minorHAnsi" w:cstheme="minorHAnsi"/>
          <w:color w:val="FF0000"/>
          <w:sz w:val="22"/>
          <w:szCs w:val="22"/>
        </w:rPr>
      </w:pPr>
      <w:r w:rsidRPr="00BC60CC">
        <w:rPr>
          <w:rFonts w:asciiTheme="minorHAnsi" w:hAnsiTheme="minorHAnsi" w:cstheme="minorHAnsi"/>
          <w:sz w:val="22"/>
          <w:szCs w:val="22"/>
        </w:rPr>
        <w:t>Wykonawca złoży</w:t>
      </w:r>
      <w:r w:rsidRPr="00BC60CC">
        <w:rPr>
          <w:rFonts w:asciiTheme="minorHAnsi" w:hAnsiTheme="minorHAnsi" w:cstheme="minorHAnsi"/>
          <w:b/>
          <w:bCs/>
          <w:sz w:val="22"/>
          <w:szCs w:val="22"/>
        </w:rPr>
        <w:t xml:space="preserve"> tylko jedną ofertę, </w:t>
      </w:r>
      <w:r w:rsidRPr="00BC60CC">
        <w:rPr>
          <w:rFonts w:asciiTheme="minorHAnsi" w:hAnsiTheme="minorHAnsi" w:cstheme="minorHAnsi"/>
          <w:sz w:val="22"/>
          <w:szCs w:val="22"/>
        </w:rPr>
        <w:t>zawierającą jedną jednoznacznie opisaną propozycję. Złożenie większej liczby ofert lub złożenie oferty zawierającej propozycje alternatywne spowoduje odrzucenie wszystkich ofert złożonych przez wykonawcę.</w:t>
      </w:r>
    </w:p>
    <w:p w14:paraId="30F1C6EE" w14:textId="45622AEB" w:rsidR="0006792C" w:rsidRPr="00DA2ED9" w:rsidRDefault="00DC7B95" w:rsidP="00EC6A03">
      <w:pPr>
        <w:tabs>
          <w:tab w:val="left" w:pos="426"/>
        </w:tabs>
        <w:ind w:left="426" w:hanging="426"/>
        <w:jc w:val="both"/>
        <w:rPr>
          <w:rStyle w:val="Wyrnieniedelikatne"/>
          <w:rFonts w:asciiTheme="minorHAnsi" w:hAnsiTheme="minorHAnsi"/>
          <w:i w:val="0"/>
          <w:color w:val="000000" w:themeColor="text1"/>
          <w:sz w:val="22"/>
          <w:szCs w:val="22"/>
        </w:rPr>
      </w:pPr>
      <w:r>
        <w:rPr>
          <w:rFonts w:asciiTheme="minorHAnsi" w:hAnsiTheme="minorHAnsi" w:cs="Verdana"/>
          <w:sz w:val="22"/>
          <w:szCs w:val="22"/>
        </w:rPr>
        <w:t>6.6</w:t>
      </w:r>
      <w:r w:rsidRPr="00DA2ED9">
        <w:rPr>
          <w:rFonts w:asciiTheme="minorHAnsi" w:hAnsiTheme="minorHAnsi" w:cs="Verdana"/>
          <w:color w:val="000000" w:themeColor="text1"/>
          <w:sz w:val="22"/>
          <w:szCs w:val="22"/>
        </w:rPr>
        <w:t xml:space="preserve">. </w:t>
      </w:r>
      <w:r w:rsidR="00147482" w:rsidRPr="00DA2ED9">
        <w:rPr>
          <w:rFonts w:asciiTheme="minorHAnsi" w:hAnsiTheme="minorHAnsi"/>
          <w:color w:val="000000" w:themeColor="text1"/>
          <w:sz w:val="22"/>
          <w:szCs w:val="22"/>
        </w:rPr>
        <w:t xml:space="preserve">Zamawiający </w:t>
      </w:r>
      <w:r w:rsidR="00147482" w:rsidRPr="00DA2ED9">
        <w:rPr>
          <w:rFonts w:asciiTheme="minorHAnsi" w:hAnsiTheme="minorHAnsi"/>
          <w:b/>
          <w:color w:val="000000" w:themeColor="text1"/>
          <w:sz w:val="22"/>
          <w:szCs w:val="22"/>
        </w:rPr>
        <w:t>nie przewiduje</w:t>
      </w:r>
      <w:r w:rsidR="00147482" w:rsidRPr="00DA2ED9">
        <w:rPr>
          <w:rFonts w:asciiTheme="minorHAnsi" w:hAnsiTheme="minorHAnsi"/>
          <w:color w:val="000000" w:themeColor="text1"/>
          <w:sz w:val="22"/>
          <w:szCs w:val="22"/>
        </w:rPr>
        <w:t xml:space="preserve"> wymagań </w:t>
      </w:r>
      <w:r w:rsidR="00584401" w:rsidRPr="00DA2ED9">
        <w:rPr>
          <w:rFonts w:asciiTheme="minorHAnsi" w:hAnsiTheme="minorHAnsi" w:cs="Verdana"/>
          <w:color w:val="000000" w:themeColor="text1"/>
          <w:sz w:val="22"/>
          <w:szCs w:val="22"/>
        </w:rPr>
        <w:t>związan</w:t>
      </w:r>
      <w:r w:rsidR="00147482" w:rsidRPr="00DA2ED9">
        <w:rPr>
          <w:rFonts w:asciiTheme="minorHAnsi" w:hAnsiTheme="minorHAnsi" w:cs="Verdana"/>
          <w:color w:val="000000" w:themeColor="text1"/>
          <w:sz w:val="22"/>
          <w:szCs w:val="22"/>
        </w:rPr>
        <w:t>ych</w:t>
      </w:r>
      <w:r w:rsidR="00584401" w:rsidRPr="00DA2ED9">
        <w:rPr>
          <w:rFonts w:asciiTheme="minorHAnsi" w:hAnsiTheme="minorHAnsi" w:cs="Verdana"/>
          <w:color w:val="000000" w:themeColor="text1"/>
          <w:sz w:val="22"/>
          <w:szCs w:val="22"/>
        </w:rPr>
        <w:t xml:space="preserve"> z r</w:t>
      </w:r>
      <w:r w:rsidR="00147482" w:rsidRPr="00DA2ED9">
        <w:rPr>
          <w:rFonts w:asciiTheme="minorHAnsi" w:hAnsiTheme="minorHAnsi" w:cs="Verdana"/>
          <w:color w:val="000000" w:themeColor="text1"/>
          <w:sz w:val="22"/>
          <w:szCs w:val="22"/>
        </w:rPr>
        <w:t>ealizacją zamówienia, obejmujących</w:t>
      </w:r>
      <w:r w:rsidR="00584401" w:rsidRPr="00DA2ED9">
        <w:rPr>
          <w:rFonts w:asciiTheme="minorHAnsi" w:hAnsiTheme="minorHAnsi" w:cs="Verdana"/>
          <w:color w:val="000000" w:themeColor="text1"/>
          <w:sz w:val="22"/>
          <w:szCs w:val="22"/>
        </w:rPr>
        <w:t xml:space="preserve"> aspekty gospodarcze, ś</w:t>
      </w:r>
      <w:r w:rsidR="00147482" w:rsidRPr="00DA2ED9">
        <w:rPr>
          <w:rFonts w:asciiTheme="minorHAnsi" w:hAnsiTheme="minorHAnsi" w:cs="Verdana"/>
          <w:color w:val="000000" w:themeColor="text1"/>
          <w:sz w:val="22"/>
          <w:szCs w:val="22"/>
        </w:rPr>
        <w:t>rodowiskowe, społeczne, związanych</w:t>
      </w:r>
      <w:r w:rsidR="00584401" w:rsidRPr="00DA2ED9">
        <w:rPr>
          <w:rFonts w:asciiTheme="minorHAnsi" w:hAnsiTheme="minorHAnsi" w:cs="Verdana"/>
          <w:color w:val="000000" w:themeColor="text1"/>
          <w:sz w:val="22"/>
          <w:szCs w:val="22"/>
        </w:rPr>
        <w:t xml:space="preserve"> z innowacyjnością, zatrudnieniem lub zachowaniem poufnego charakteru  informacji przekazanych wykonawcy w toku realizacji zamówienia, o których mowa w art. 96 ustawy </w:t>
      </w:r>
      <w:proofErr w:type="spellStart"/>
      <w:r w:rsidR="00584401" w:rsidRPr="00DA2ED9">
        <w:rPr>
          <w:rFonts w:asciiTheme="minorHAnsi" w:hAnsiTheme="minorHAnsi" w:cs="Verdana"/>
          <w:color w:val="000000" w:themeColor="text1"/>
          <w:sz w:val="22"/>
          <w:szCs w:val="22"/>
        </w:rPr>
        <w:t>Pzp</w:t>
      </w:r>
      <w:proofErr w:type="spellEnd"/>
      <w:r w:rsidR="00147482" w:rsidRPr="00DA2ED9">
        <w:rPr>
          <w:rFonts w:asciiTheme="minorHAnsi" w:hAnsiTheme="minorHAnsi" w:cs="Verdana"/>
          <w:color w:val="000000" w:themeColor="text1"/>
          <w:sz w:val="22"/>
          <w:szCs w:val="22"/>
        </w:rPr>
        <w:t>.</w:t>
      </w:r>
    </w:p>
    <w:p w14:paraId="7505AA85" w14:textId="66E6D322" w:rsidR="00584401" w:rsidRPr="00DA2ED9" w:rsidRDefault="00584401" w:rsidP="0078293D">
      <w:pPr>
        <w:tabs>
          <w:tab w:val="left" w:pos="709"/>
        </w:tabs>
        <w:spacing w:before="120" w:after="120"/>
        <w:ind w:left="426" w:hanging="422"/>
        <w:jc w:val="both"/>
        <w:rPr>
          <w:rFonts w:asciiTheme="minorHAnsi" w:hAnsiTheme="minorHAnsi" w:cs="Verdana"/>
          <w:color w:val="000000" w:themeColor="text1"/>
          <w:sz w:val="22"/>
          <w:szCs w:val="22"/>
        </w:rPr>
      </w:pPr>
      <w:r w:rsidRPr="00DA2ED9">
        <w:rPr>
          <w:rFonts w:asciiTheme="minorHAnsi" w:hAnsiTheme="minorHAnsi" w:cs="Verdana"/>
          <w:color w:val="000000" w:themeColor="text1"/>
          <w:sz w:val="22"/>
          <w:szCs w:val="22"/>
        </w:rPr>
        <w:t>6.</w:t>
      </w:r>
      <w:r w:rsidR="00DC7B95" w:rsidRPr="00DA2ED9">
        <w:rPr>
          <w:rFonts w:asciiTheme="minorHAnsi" w:hAnsiTheme="minorHAnsi" w:cs="Verdana"/>
          <w:color w:val="000000" w:themeColor="text1"/>
          <w:sz w:val="22"/>
          <w:szCs w:val="22"/>
        </w:rPr>
        <w:t>7</w:t>
      </w:r>
      <w:r w:rsidRPr="00DA2ED9">
        <w:rPr>
          <w:rFonts w:asciiTheme="minorHAnsi" w:hAnsiTheme="minorHAnsi" w:cs="Verdana"/>
          <w:color w:val="000000" w:themeColor="text1"/>
          <w:sz w:val="22"/>
          <w:szCs w:val="22"/>
        </w:rPr>
        <w:t xml:space="preserve">. </w:t>
      </w:r>
      <w:r w:rsidRPr="00DA2ED9">
        <w:rPr>
          <w:rFonts w:asciiTheme="minorHAnsi" w:hAnsiTheme="minorHAnsi" w:cs="Verdana"/>
          <w:color w:val="000000" w:themeColor="text1"/>
          <w:sz w:val="22"/>
          <w:szCs w:val="22"/>
        </w:rPr>
        <w:tab/>
        <w:t xml:space="preserve">Zamawiający </w:t>
      </w:r>
      <w:r w:rsidRPr="00DA2ED9">
        <w:rPr>
          <w:rFonts w:asciiTheme="minorHAnsi" w:hAnsiTheme="minorHAnsi" w:cs="Verdana"/>
          <w:b/>
          <w:color w:val="000000" w:themeColor="text1"/>
          <w:sz w:val="22"/>
          <w:szCs w:val="22"/>
        </w:rPr>
        <w:t>nie przewiduje</w:t>
      </w:r>
      <w:r w:rsidR="00C811A1" w:rsidRPr="00DA2ED9">
        <w:rPr>
          <w:rFonts w:asciiTheme="minorHAnsi" w:hAnsiTheme="minorHAnsi" w:cs="Verdana"/>
          <w:color w:val="000000" w:themeColor="text1"/>
          <w:sz w:val="22"/>
          <w:szCs w:val="22"/>
        </w:rPr>
        <w:t>:</w:t>
      </w:r>
    </w:p>
    <w:p w14:paraId="756B952B" w14:textId="77777777" w:rsidR="00584401" w:rsidRPr="0078293D" w:rsidRDefault="00584401" w:rsidP="00B21C4A">
      <w:pPr>
        <w:numPr>
          <w:ilvl w:val="0"/>
          <w:numId w:val="3"/>
        </w:numPr>
        <w:tabs>
          <w:tab w:val="left" w:pos="1134"/>
        </w:tabs>
        <w:ind w:left="709" w:hanging="283"/>
        <w:jc w:val="both"/>
        <w:rPr>
          <w:rFonts w:asciiTheme="minorHAnsi" w:hAnsiTheme="minorHAnsi" w:cs="Verdana"/>
          <w:sz w:val="22"/>
          <w:szCs w:val="22"/>
        </w:rPr>
      </w:pPr>
      <w:r w:rsidRPr="0078293D">
        <w:rPr>
          <w:rFonts w:asciiTheme="minorHAnsi" w:hAnsiTheme="minorHAnsi" w:cs="Verdana"/>
          <w:sz w:val="22"/>
          <w:szCs w:val="22"/>
        </w:rPr>
        <w:t>odbycia przez Wykonawcę wizji lokalnej lub</w:t>
      </w:r>
    </w:p>
    <w:p w14:paraId="3B467F58" w14:textId="77777777" w:rsidR="00584401" w:rsidRPr="0078293D" w:rsidRDefault="00584401" w:rsidP="00B21C4A">
      <w:pPr>
        <w:numPr>
          <w:ilvl w:val="0"/>
          <w:numId w:val="3"/>
        </w:numPr>
        <w:tabs>
          <w:tab w:val="left" w:pos="1134"/>
        </w:tabs>
        <w:ind w:left="709" w:hanging="283"/>
        <w:jc w:val="both"/>
        <w:rPr>
          <w:rFonts w:asciiTheme="minorHAnsi" w:hAnsiTheme="minorHAnsi" w:cs="Verdana"/>
          <w:sz w:val="22"/>
          <w:szCs w:val="22"/>
        </w:rPr>
      </w:pPr>
      <w:r w:rsidRPr="0078293D">
        <w:rPr>
          <w:rFonts w:asciiTheme="minorHAnsi" w:hAnsiTheme="minorHAnsi" w:cs="Verdana"/>
          <w:sz w:val="22"/>
          <w:szCs w:val="22"/>
        </w:rPr>
        <w:t xml:space="preserve">sprawdzenia przez Wykonawcę dokumentów niezbędnych do realizacji zamówienia dostępnych na miejscu u Zamawiającego. </w:t>
      </w:r>
    </w:p>
    <w:p w14:paraId="3654247B" w14:textId="482575AA" w:rsidR="00584401" w:rsidRPr="0078293D" w:rsidRDefault="00DC7B95" w:rsidP="0078293D">
      <w:pPr>
        <w:spacing w:before="120" w:after="120"/>
        <w:ind w:left="426" w:hanging="422"/>
        <w:jc w:val="both"/>
        <w:rPr>
          <w:rFonts w:asciiTheme="minorHAnsi" w:hAnsiTheme="minorHAnsi" w:cs="Verdana"/>
          <w:sz w:val="22"/>
          <w:szCs w:val="22"/>
        </w:rPr>
      </w:pPr>
      <w:r>
        <w:rPr>
          <w:rFonts w:asciiTheme="minorHAnsi" w:hAnsiTheme="minorHAnsi" w:cs="Verdana"/>
          <w:sz w:val="22"/>
          <w:szCs w:val="22"/>
        </w:rPr>
        <w:t>6.8</w:t>
      </w:r>
      <w:r w:rsidR="00584401" w:rsidRPr="0078293D">
        <w:rPr>
          <w:rFonts w:asciiTheme="minorHAnsi" w:hAnsiTheme="minorHAnsi" w:cs="Verdana"/>
          <w:sz w:val="22"/>
          <w:szCs w:val="22"/>
        </w:rPr>
        <w:t>.</w:t>
      </w:r>
      <w:r w:rsidR="00584401" w:rsidRPr="0078293D">
        <w:rPr>
          <w:rFonts w:asciiTheme="minorHAnsi" w:hAnsiTheme="minorHAnsi" w:cs="Verdana"/>
          <w:sz w:val="22"/>
          <w:szCs w:val="22"/>
        </w:rPr>
        <w:tab/>
        <w:t xml:space="preserve">Zamawiający </w:t>
      </w:r>
      <w:r w:rsidR="00584401" w:rsidRPr="0078293D">
        <w:rPr>
          <w:rFonts w:asciiTheme="minorHAnsi" w:hAnsiTheme="minorHAnsi" w:cs="Verdana"/>
          <w:b/>
          <w:sz w:val="22"/>
          <w:szCs w:val="22"/>
        </w:rPr>
        <w:t>nie zastrzega</w:t>
      </w:r>
      <w:r w:rsidR="00584401" w:rsidRPr="0078293D">
        <w:rPr>
          <w:rFonts w:asciiTheme="minorHAnsi" w:hAnsiTheme="minorHAnsi" w:cs="Verdana"/>
          <w:sz w:val="22"/>
          <w:szCs w:val="22"/>
        </w:rPr>
        <w:t xml:space="preserve"> obowiązku osobistego wykonania p</w:t>
      </w:r>
      <w:r w:rsidR="00C811A1" w:rsidRPr="0078293D">
        <w:rPr>
          <w:rFonts w:asciiTheme="minorHAnsi" w:hAnsiTheme="minorHAnsi" w:cs="Verdana"/>
          <w:sz w:val="22"/>
          <w:szCs w:val="22"/>
        </w:rPr>
        <w:t>rzez Wykonawcę kluczowych zadań</w:t>
      </w:r>
      <w:r w:rsidR="00584401" w:rsidRPr="0078293D">
        <w:rPr>
          <w:rFonts w:asciiTheme="minorHAnsi" w:hAnsiTheme="minorHAnsi" w:cs="Verdana"/>
          <w:sz w:val="22"/>
          <w:szCs w:val="22"/>
        </w:rPr>
        <w:t xml:space="preserve">. </w:t>
      </w:r>
    </w:p>
    <w:p w14:paraId="7196D064" w14:textId="4804CE87" w:rsidR="0006792C" w:rsidRPr="0078293D" w:rsidRDefault="00DC7B95" w:rsidP="0078293D">
      <w:pPr>
        <w:autoSpaceDE w:val="0"/>
        <w:autoSpaceDN w:val="0"/>
        <w:adjustRightInd w:val="0"/>
        <w:spacing w:before="120" w:after="120"/>
        <w:ind w:left="426" w:hanging="422"/>
        <w:jc w:val="both"/>
        <w:rPr>
          <w:rFonts w:asciiTheme="minorHAnsi" w:hAnsiTheme="minorHAnsi" w:cs="Verdana"/>
          <w:sz w:val="22"/>
          <w:szCs w:val="22"/>
        </w:rPr>
      </w:pPr>
      <w:r>
        <w:rPr>
          <w:rFonts w:asciiTheme="minorHAnsi" w:hAnsiTheme="minorHAnsi" w:cs="Verdana"/>
          <w:sz w:val="22"/>
          <w:szCs w:val="22"/>
        </w:rPr>
        <w:t>6.9</w:t>
      </w:r>
      <w:r w:rsidR="0012143C" w:rsidRPr="0078293D">
        <w:rPr>
          <w:rFonts w:asciiTheme="minorHAnsi" w:hAnsiTheme="minorHAnsi" w:cs="Verdana"/>
          <w:sz w:val="22"/>
          <w:szCs w:val="22"/>
        </w:rPr>
        <w:t>.</w:t>
      </w:r>
      <w:r w:rsidR="0012143C" w:rsidRPr="0078293D">
        <w:rPr>
          <w:rFonts w:asciiTheme="minorHAnsi" w:hAnsiTheme="minorHAnsi" w:cs="Verdana"/>
          <w:sz w:val="22"/>
          <w:szCs w:val="22"/>
        </w:rPr>
        <w:tab/>
      </w:r>
      <w:r w:rsidR="00FE7BA2" w:rsidRPr="0078293D">
        <w:rPr>
          <w:rFonts w:asciiTheme="minorHAnsi" w:hAnsiTheme="minorHAnsi" w:cs="Verdana"/>
          <w:sz w:val="22"/>
          <w:szCs w:val="22"/>
        </w:rPr>
        <w:t xml:space="preserve">Zamawiający </w:t>
      </w:r>
      <w:r w:rsidR="00605D7D" w:rsidRPr="0078293D">
        <w:rPr>
          <w:rFonts w:asciiTheme="minorHAnsi" w:hAnsiTheme="minorHAnsi" w:cs="Verdana"/>
          <w:b/>
          <w:sz w:val="22"/>
          <w:szCs w:val="22"/>
        </w:rPr>
        <w:t>nie przewiduje</w:t>
      </w:r>
      <w:r w:rsidR="00FE7BA2" w:rsidRPr="0078293D">
        <w:rPr>
          <w:rFonts w:asciiTheme="minorHAnsi" w:hAnsiTheme="minorHAnsi" w:cs="Verdana"/>
          <w:sz w:val="22"/>
          <w:szCs w:val="22"/>
        </w:rPr>
        <w:t xml:space="preserve"> możliwość udzielenia dotychczasowemu wykonawcy usług, o których mowa w art. 214 ust. 1 pkt 7 ustawy </w:t>
      </w:r>
      <w:proofErr w:type="spellStart"/>
      <w:r w:rsidR="00FE7BA2" w:rsidRPr="0078293D">
        <w:rPr>
          <w:rFonts w:asciiTheme="minorHAnsi" w:hAnsiTheme="minorHAnsi" w:cs="Verdana"/>
          <w:sz w:val="22"/>
          <w:szCs w:val="22"/>
        </w:rPr>
        <w:t>Pzp</w:t>
      </w:r>
      <w:proofErr w:type="spellEnd"/>
      <w:r w:rsidR="00FE7BA2" w:rsidRPr="0078293D">
        <w:rPr>
          <w:rFonts w:asciiTheme="minorHAnsi" w:hAnsiTheme="minorHAnsi" w:cs="Verdana"/>
          <w:sz w:val="22"/>
          <w:szCs w:val="22"/>
        </w:rPr>
        <w:t>, polegających na powtórzeniu podobnych usług, zgodnych z przedmiotem zamówienia podstawowego</w:t>
      </w:r>
      <w:r w:rsidR="00C811A1" w:rsidRPr="0078293D">
        <w:rPr>
          <w:rFonts w:asciiTheme="minorHAnsi" w:hAnsiTheme="minorHAnsi" w:cs="Verdana"/>
          <w:sz w:val="22"/>
          <w:szCs w:val="22"/>
        </w:rPr>
        <w:t>.</w:t>
      </w:r>
    </w:p>
    <w:p w14:paraId="2E1F4C37" w14:textId="790507D9" w:rsidR="0078293D" w:rsidRDefault="00DC7B95" w:rsidP="0078293D">
      <w:pPr>
        <w:spacing w:before="120" w:after="120"/>
        <w:ind w:left="426" w:hanging="422"/>
        <w:jc w:val="both"/>
        <w:rPr>
          <w:rFonts w:asciiTheme="minorHAnsi" w:hAnsiTheme="minorHAnsi"/>
          <w:sz w:val="22"/>
          <w:szCs w:val="22"/>
        </w:rPr>
      </w:pPr>
      <w:r>
        <w:rPr>
          <w:rFonts w:asciiTheme="minorHAnsi" w:hAnsiTheme="minorHAnsi" w:cs="Verdana"/>
          <w:sz w:val="22"/>
          <w:szCs w:val="22"/>
        </w:rPr>
        <w:t>6.10</w:t>
      </w:r>
      <w:r w:rsidR="0078293D" w:rsidRPr="0078293D">
        <w:rPr>
          <w:rFonts w:asciiTheme="minorHAnsi" w:hAnsiTheme="minorHAnsi" w:cs="Verdana"/>
          <w:sz w:val="22"/>
          <w:szCs w:val="22"/>
        </w:rPr>
        <w:t xml:space="preserve">. </w:t>
      </w:r>
      <w:r w:rsidR="0078293D" w:rsidRPr="0078293D">
        <w:rPr>
          <w:rFonts w:asciiTheme="minorHAnsi" w:hAnsiTheme="minorHAnsi"/>
          <w:sz w:val="22"/>
          <w:szCs w:val="22"/>
        </w:rPr>
        <w:t xml:space="preserve">Zamawiający </w:t>
      </w:r>
      <w:r w:rsidR="0078293D" w:rsidRPr="0078293D">
        <w:rPr>
          <w:rFonts w:asciiTheme="minorHAnsi" w:hAnsiTheme="minorHAnsi"/>
          <w:b/>
          <w:sz w:val="22"/>
          <w:szCs w:val="22"/>
        </w:rPr>
        <w:t>nie zastrzega</w:t>
      </w:r>
      <w:r w:rsidR="0078293D" w:rsidRPr="0078293D">
        <w:rPr>
          <w:rFonts w:asciiTheme="minorHAnsi" w:hAnsiTheme="minorHAnsi"/>
          <w:sz w:val="22"/>
          <w:szCs w:val="22"/>
        </w:rPr>
        <w:t xml:space="preserve"> możliwości ubiegania się o udzielenie zamówienia wyłącznie przez wykonawców, </w:t>
      </w:r>
      <w:r w:rsidR="00CD2A5B">
        <w:rPr>
          <w:rFonts w:asciiTheme="minorHAnsi" w:hAnsiTheme="minorHAnsi"/>
          <w:sz w:val="22"/>
          <w:szCs w:val="22"/>
        </w:rPr>
        <w:t xml:space="preserve">o których mowa w art. 94 ustawy </w:t>
      </w:r>
      <w:proofErr w:type="spellStart"/>
      <w:r w:rsidR="00CD2A5B">
        <w:rPr>
          <w:rFonts w:asciiTheme="minorHAnsi" w:hAnsiTheme="minorHAnsi"/>
          <w:sz w:val="22"/>
          <w:szCs w:val="22"/>
        </w:rPr>
        <w:t>P</w:t>
      </w:r>
      <w:r w:rsidR="0078293D" w:rsidRPr="0078293D">
        <w:rPr>
          <w:rFonts w:asciiTheme="minorHAnsi" w:hAnsiTheme="minorHAnsi"/>
          <w:sz w:val="22"/>
          <w:szCs w:val="22"/>
        </w:rPr>
        <w:t>zp</w:t>
      </w:r>
      <w:proofErr w:type="spellEnd"/>
      <w:r w:rsidR="0078293D" w:rsidRPr="0078293D">
        <w:rPr>
          <w:rFonts w:asciiTheme="minorHAnsi" w:hAnsiTheme="minorHAnsi"/>
          <w:sz w:val="22"/>
          <w:szCs w:val="22"/>
        </w:rPr>
        <w:t>.</w:t>
      </w:r>
    </w:p>
    <w:p w14:paraId="2828858D" w14:textId="77777777" w:rsidR="002C4356" w:rsidRPr="0078293D" w:rsidRDefault="002C4356" w:rsidP="0078293D">
      <w:pPr>
        <w:spacing w:before="120" w:after="120"/>
        <w:ind w:left="426" w:hanging="422"/>
        <w:jc w:val="both"/>
        <w:rPr>
          <w:rFonts w:asciiTheme="minorHAnsi" w:hAnsiTheme="minorHAnsi"/>
          <w:sz w:val="22"/>
          <w:szCs w:val="22"/>
        </w:rPr>
      </w:pPr>
    </w:p>
    <w:p w14:paraId="65C4E94A" w14:textId="1C531D72" w:rsidR="0006792C" w:rsidRPr="0078293D" w:rsidRDefault="0012143C" w:rsidP="00804B1A">
      <w:pPr>
        <w:tabs>
          <w:tab w:val="left" w:pos="426"/>
        </w:tabs>
        <w:spacing w:before="120" w:after="120"/>
        <w:rPr>
          <w:rFonts w:asciiTheme="minorHAnsi" w:hAnsiTheme="minorHAnsi" w:cs="Verdana"/>
          <w:b/>
          <w:bCs/>
          <w:sz w:val="22"/>
          <w:szCs w:val="22"/>
        </w:rPr>
      </w:pPr>
      <w:r w:rsidRPr="0078293D">
        <w:rPr>
          <w:rFonts w:asciiTheme="minorHAnsi" w:hAnsiTheme="minorHAnsi" w:cs="Verdana"/>
          <w:b/>
          <w:bCs/>
          <w:sz w:val="22"/>
          <w:szCs w:val="22"/>
        </w:rPr>
        <w:t>7</w:t>
      </w:r>
      <w:r w:rsidR="0006792C" w:rsidRPr="0078293D">
        <w:rPr>
          <w:rFonts w:asciiTheme="minorHAnsi" w:hAnsiTheme="minorHAnsi" w:cs="Verdana"/>
          <w:b/>
          <w:bCs/>
          <w:sz w:val="22"/>
          <w:szCs w:val="22"/>
        </w:rPr>
        <w:t xml:space="preserve">. </w:t>
      </w:r>
      <w:r w:rsidR="0006792C" w:rsidRPr="0078293D">
        <w:rPr>
          <w:rFonts w:asciiTheme="minorHAnsi" w:hAnsiTheme="minorHAnsi" w:cs="Verdana"/>
          <w:b/>
          <w:bCs/>
          <w:sz w:val="22"/>
          <w:szCs w:val="22"/>
        </w:rPr>
        <w:tab/>
        <w:t xml:space="preserve">TERMIN </w:t>
      </w:r>
      <w:r w:rsidR="003E773B" w:rsidRPr="0078293D">
        <w:rPr>
          <w:rFonts w:asciiTheme="minorHAnsi" w:hAnsiTheme="minorHAnsi" w:cs="Verdana"/>
          <w:b/>
          <w:bCs/>
          <w:sz w:val="22"/>
          <w:szCs w:val="22"/>
        </w:rPr>
        <w:t>WYKONANIA ZAMÓWIENIA</w:t>
      </w:r>
    </w:p>
    <w:p w14:paraId="4EAB5B6D" w14:textId="77777777" w:rsidR="00DC7B95" w:rsidRPr="00DA2ED9" w:rsidRDefault="00DC7B95" w:rsidP="00DC7B95">
      <w:pPr>
        <w:pStyle w:val="Tekstpodstawowy2"/>
        <w:tabs>
          <w:tab w:val="left" w:pos="426"/>
        </w:tabs>
        <w:spacing w:after="120"/>
        <w:ind w:left="426"/>
        <w:rPr>
          <w:rFonts w:asciiTheme="minorHAnsi" w:hAnsiTheme="minorHAnsi"/>
          <w:color w:val="000000" w:themeColor="text1"/>
          <w:sz w:val="22"/>
          <w:szCs w:val="22"/>
        </w:rPr>
      </w:pPr>
      <w:r w:rsidRPr="00DA2ED9">
        <w:rPr>
          <w:rFonts w:asciiTheme="minorHAnsi" w:hAnsiTheme="minorHAnsi"/>
          <w:color w:val="000000" w:themeColor="text1"/>
          <w:sz w:val="22"/>
          <w:szCs w:val="22"/>
        </w:rPr>
        <w:t>Termin realizacji zamówienia: 12 miesięcy od daty podpisania umowy.</w:t>
      </w:r>
    </w:p>
    <w:p w14:paraId="27989484" w14:textId="77777777" w:rsidR="00432476" w:rsidRPr="0078293D" w:rsidRDefault="00432476" w:rsidP="00804B1A">
      <w:pPr>
        <w:pStyle w:val="Tekstpodstawowy2"/>
        <w:tabs>
          <w:tab w:val="left" w:pos="426"/>
        </w:tabs>
        <w:spacing w:after="120"/>
        <w:ind w:left="426"/>
        <w:rPr>
          <w:rFonts w:asciiTheme="minorHAnsi" w:hAnsiTheme="minorHAnsi" w:cs="Verdana"/>
          <w:b w:val="0"/>
          <w:bCs w:val="0"/>
          <w:sz w:val="22"/>
          <w:szCs w:val="22"/>
        </w:rPr>
      </w:pPr>
    </w:p>
    <w:p w14:paraId="3EA0200E" w14:textId="04E7369A" w:rsidR="0006792C" w:rsidRPr="0078293D" w:rsidRDefault="0012143C" w:rsidP="00804B1A">
      <w:pPr>
        <w:tabs>
          <w:tab w:val="left" w:pos="426"/>
        </w:tabs>
        <w:spacing w:before="120" w:after="120"/>
        <w:rPr>
          <w:rFonts w:asciiTheme="minorHAnsi" w:hAnsiTheme="minorHAnsi" w:cs="Verdana"/>
          <w:b/>
          <w:bCs/>
          <w:sz w:val="22"/>
          <w:szCs w:val="22"/>
        </w:rPr>
      </w:pPr>
      <w:r w:rsidRPr="0078293D">
        <w:rPr>
          <w:rFonts w:asciiTheme="minorHAnsi" w:hAnsiTheme="minorHAnsi" w:cs="Verdana"/>
          <w:b/>
          <w:bCs/>
          <w:sz w:val="22"/>
          <w:szCs w:val="22"/>
        </w:rPr>
        <w:t>8</w:t>
      </w:r>
      <w:r w:rsidR="0006792C" w:rsidRPr="0078293D">
        <w:rPr>
          <w:rFonts w:asciiTheme="minorHAnsi" w:hAnsiTheme="minorHAnsi" w:cs="Verdana"/>
          <w:b/>
          <w:bCs/>
          <w:sz w:val="22"/>
          <w:szCs w:val="22"/>
        </w:rPr>
        <w:t xml:space="preserve">. </w:t>
      </w:r>
      <w:r w:rsidR="0006792C" w:rsidRPr="0078293D">
        <w:rPr>
          <w:rFonts w:asciiTheme="minorHAnsi" w:hAnsiTheme="minorHAnsi" w:cs="Verdana"/>
          <w:b/>
          <w:bCs/>
          <w:sz w:val="22"/>
          <w:szCs w:val="22"/>
        </w:rPr>
        <w:tab/>
        <w:t xml:space="preserve">WARUNKI UDZIAŁU W POSTĘPOWANIU </w:t>
      </w:r>
    </w:p>
    <w:p w14:paraId="13A5148A" w14:textId="77777777" w:rsidR="00EC6A03" w:rsidRPr="005149A4" w:rsidRDefault="00EC6A03" w:rsidP="00EC6A03">
      <w:pPr>
        <w:pStyle w:val="Tekstpodstawowy2"/>
        <w:spacing w:after="120"/>
        <w:ind w:left="709" w:hanging="709"/>
        <w:rPr>
          <w:rFonts w:asciiTheme="minorHAnsi" w:hAnsiTheme="minorHAnsi" w:cstheme="minorHAnsi"/>
          <w:sz w:val="22"/>
          <w:szCs w:val="22"/>
        </w:rPr>
      </w:pPr>
      <w:r w:rsidRPr="005149A4">
        <w:rPr>
          <w:rStyle w:val="tekstdokbold"/>
          <w:rFonts w:asciiTheme="minorHAnsi" w:hAnsiTheme="minorHAnsi" w:cstheme="minorHAnsi"/>
          <w:sz w:val="22"/>
          <w:szCs w:val="22"/>
        </w:rPr>
        <w:t>8.1.</w:t>
      </w:r>
      <w:r w:rsidRPr="005149A4">
        <w:rPr>
          <w:rStyle w:val="tekstdokbold"/>
          <w:rFonts w:asciiTheme="minorHAnsi" w:hAnsiTheme="minorHAnsi" w:cstheme="minorHAnsi"/>
          <w:sz w:val="22"/>
          <w:szCs w:val="22"/>
        </w:rPr>
        <w:tab/>
        <w:t xml:space="preserve">O udzielenie zamówienia mogą ubiegać się Wykonawcy, którzy nie podlegają wykluczeniu oraz spełniają określone przez Zamawiającego warunki </w:t>
      </w:r>
      <w:r w:rsidRPr="005149A4">
        <w:rPr>
          <w:rFonts w:asciiTheme="minorHAnsi" w:hAnsiTheme="minorHAnsi" w:cstheme="minorHAnsi"/>
          <w:sz w:val="22"/>
          <w:szCs w:val="22"/>
        </w:rPr>
        <w:t>udziału w postępowaniu.</w:t>
      </w:r>
    </w:p>
    <w:p w14:paraId="3F119B6B" w14:textId="77777777" w:rsidR="00EC6A03" w:rsidRPr="005149A4" w:rsidRDefault="00EC6A03" w:rsidP="00EC6A03">
      <w:pPr>
        <w:pStyle w:val="Tekstpodstawowy2"/>
        <w:spacing w:after="120"/>
        <w:ind w:left="709" w:hanging="709"/>
        <w:rPr>
          <w:rFonts w:asciiTheme="minorHAnsi" w:hAnsiTheme="minorHAnsi" w:cstheme="minorHAnsi"/>
          <w:sz w:val="22"/>
          <w:szCs w:val="22"/>
        </w:rPr>
      </w:pPr>
      <w:r w:rsidRPr="005149A4">
        <w:rPr>
          <w:rStyle w:val="tekstdokbold"/>
          <w:rFonts w:asciiTheme="minorHAnsi" w:hAnsiTheme="minorHAnsi" w:cstheme="minorHAnsi"/>
          <w:sz w:val="22"/>
          <w:szCs w:val="22"/>
        </w:rPr>
        <w:t>8.2.</w:t>
      </w:r>
      <w:r w:rsidRPr="005149A4">
        <w:rPr>
          <w:rStyle w:val="tekstdokbold"/>
          <w:rFonts w:asciiTheme="minorHAnsi" w:hAnsiTheme="minorHAnsi" w:cstheme="minorHAnsi"/>
          <w:sz w:val="22"/>
          <w:szCs w:val="22"/>
        </w:rPr>
        <w:tab/>
      </w:r>
      <w:r w:rsidRPr="005149A4">
        <w:rPr>
          <w:rFonts w:asciiTheme="minorHAnsi" w:hAnsiTheme="minorHAnsi" w:cstheme="minorHAnsi"/>
          <w:sz w:val="22"/>
          <w:szCs w:val="22"/>
        </w:rPr>
        <w:t>O udzielenie zamówienia mogą ubiegać się Wykonawcy, którzy spełniają warunki dotyczące:</w:t>
      </w:r>
    </w:p>
    <w:p w14:paraId="218434EF" w14:textId="64469B15" w:rsidR="00EC6A03" w:rsidRPr="005149A4" w:rsidRDefault="00EC6A03" w:rsidP="00EC6A03">
      <w:pPr>
        <w:pStyle w:val="Tekstpodstawowy2"/>
        <w:tabs>
          <w:tab w:val="left" w:pos="709"/>
        </w:tabs>
        <w:spacing w:after="120"/>
        <w:rPr>
          <w:rFonts w:asciiTheme="minorHAnsi" w:hAnsiTheme="minorHAnsi" w:cstheme="minorHAnsi"/>
          <w:sz w:val="22"/>
          <w:szCs w:val="22"/>
        </w:rPr>
      </w:pPr>
      <w:r w:rsidRPr="005149A4">
        <w:rPr>
          <w:rFonts w:asciiTheme="minorHAnsi" w:hAnsiTheme="minorHAnsi" w:cstheme="minorHAnsi"/>
          <w:b w:val="0"/>
          <w:bCs w:val="0"/>
          <w:sz w:val="22"/>
          <w:szCs w:val="22"/>
        </w:rPr>
        <w:t>8.2.1.</w:t>
      </w:r>
      <w:r w:rsidRPr="005149A4">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   </w:t>
      </w:r>
      <w:r w:rsidRPr="005149A4">
        <w:rPr>
          <w:rFonts w:asciiTheme="minorHAnsi" w:hAnsiTheme="minorHAnsi" w:cstheme="minorHAnsi"/>
          <w:sz w:val="22"/>
          <w:szCs w:val="22"/>
        </w:rPr>
        <w:t>zdolności do występowania w obrocie gospodarczym:</w:t>
      </w:r>
    </w:p>
    <w:p w14:paraId="67EF7F3A" w14:textId="77777777" w:rsidR="00EC6A03" w:rsidRPr="005149A4" w:rsidRDefault="00EC6A03" w:rsidP="00EC6A03">
      <w:pPr>
        <w:pStyle w:val="Tekstpodstawowy2"/>
        <w:tabs>
          <w:tab w:val="left" w:pos="709"/>
        </w:tabs>
        <w:spacing w:after="120"/>
        <w:ind w:left="142" w:hanging="142"/>
        <w:rPr>
          <w:rStyle w:val="Wyrnieniedelikatne"/>
          <w:rFonts w:asciiTheme="minorHAnsi" w:hAnsiTheme="minorHAnsi" w:cstheme="minorHAnsi"/>
          <w:b w:val="0"/>
          <w:i w:val="0"/>
          <w:color w:val="2E74B5"/>
          <w:sz w:val="22"/>
          <w:szCs w:val="22"/>
        </w:rPr>
      </w:pPr>
      <w:r w:rsidRPr="005149A4">
        <w:rPr>
          <w:rFonts w:asciiTheme="minorHAnsi" w:hAnsiTheme="minorHAnsi" w:cstheme="minorHAnsi"/>
          <w:bCs w:val="0"/>
          <w:i/>
          <w:sz w:val="22"/>
          <w:szCs w:val="22"/>
        </w:rPr>
        <w:tab/>
      </w:r>
      <w:r w:rsidRPr="005149A4">
        <w:rPr>
          <w:rFonts w:asciiTheme="minorHAnsi" w:hAnsiTheme="minorHAnsi" w:cstheme="minorHAnsi"/>
          <w:bCs w:val="0"/>
          <w:i/>
          <w:sz w:val="22"/>
          <w:szCs w:val="22"/>
        </w:rPr>
        <w:tab/>
      </w:r>
      <w:r w:rsidRPr="005149A4">
        <w:rPr>
          <w:rFonts w:asciiTheme="minorHAnsi" w:hAnsiTheme="minorHAnsi" w:cstheme="minorHAnsi"/>
          <w:b w:val="0"/>
          <w:bCs w:val="0"/>
          <w:sz w:val="22"/>
          <w:szCs w:val="22"/>
        </w:rPr>
        <w:t>Nie dotyczy</w:t>
      </w:r>
      <w:r w:rsidRPr="005149A4" w:rsidDel="002A07A7">
        <w:rPr>
          <w:rStyle w:val="Wyrnieniedelikatne"/>
          <w:rFonts w:asciiTheme="minorHAnsi" w:hAnsiTheme="minorHAnsi" w:cstheme="minorHAnsi"/>
          <w:b w:val="0"/>
          <w:i w:val="0"/>
          <w:color w:val="2E74B5"/>
          <w:sz w:val="22"/>
          <w:szCs w:val="22"/>
        </w:rPr>
        <w:t xml:space="preserve"> </w:t>
      </w:r>
    </w:p>
    <w:p w14:paraId="69F0BC12" w14:textId="7F161982" w:rsidR="00EC6A03" w:rsidRPr="005149A4" w:rsidRDefault="00EC6A03" w:rsidP="00EC6A03">
      <w:pPr>
        <w:pStyle w:val="Tekstpodstawowy2"/>
        <w:tabs>
          <w:tab w:val="left" w:pos="709"/>
        </w:tabs>
        <w:spacing w:after="120"/>
        <w:ind w:left="709" w:hanging="709"/>
        <w:rPr>
          <w:rFonts w:asciiTheme="minorHAnsi" w:hAnsiTheme="minorHAnsi" w:cstheme="minorHAnsi"/>
          <w:bCs w:val="0"/>
          <w:sz w:val="22"/>
          <w:szCs w:val="22"/>
        </w:rPr>
      </w:pPr>
      <w:r w:rsidRPr="005149A4">
        <w:rPr>
          <w:rFonts w:asciiTheme="minorHAnsi" w:hAnsiTheme="minorHAnsi" w:cstheme="minorHAnsi"/>
          <w:b w:val="0"/>
          <w:bCs w:val="0"/>
          <w:sz w:val="22"/>
          <w:szCs w:val="22"/>
        </w:rPr>
        <w:t>8.2.2.</w:t>
      </w:r>
      <w:r w:rsidRPr="005149A4">
        <w:rPr>
          <w:rFonts w:asciiTheme="minorHAnsi" w:hAnsiTheme="minorHAnsi" w:cstheme="minorHAnsi"/>
          <w:b w:val="0"/>
          <w:bCs w:val="0"/>
          <w:sz w:val="22"/>
          <w:szCs w:val="22"/>
        </w:rPr>
        <w:tab/>
      </w:r>
      <w:r w:rsidRPr="005149A4">
        <w:rPr>
          <w:rFonts w:asciiTheme="minorHAnsi" w:hAnsiTheme="minorHAnsi" w:cstheme="minorHAnsi"/>
          <w:bCs w:val="0"/>
          <w:sz w:val="22"/>
          <w:szCs w:val="22"/>
        </w:rPr>
        <w:t>uprawnień do prowadzenia określonej działalności gospodarczej lub zawodowej, o ile wynika to z odrębnych przepisów</w:t>
      </w:r>
      <w:r w:rsidRPr="00291B96">
        <w:rPr>
          <w:rFonts w:asciiTheme="minorHAnsi" w:hAnsiTheme="minorHAnsi" w:cstheme="minorHAnsi"/>
          <w:bCs w:val="0"/>
          <w:color w:val="000000" w:themeColor="text1"/>
          <w:sz w:val="22"/>
          <w:szCs w:val="22"/>
        </w:rPr>
        <w:t>:</w:t>
      </w:r>
    </w:p>
    <w:p w14:paraId="695ACB27" w14:textId="3EC4E10B" w:rsidR="00EC6A03" w:rsidRPr="00256289" w:rsidRDefault="00256289" w:rsidP="003012B7">
      <w:pPr>
        <w:spacing w:after="80"/>
        <w:ind w:left="993" w:hanging="284"/>
        <w:jc w:val="both"/>
        <w:rPr>
          <w:rFonts w:asciiTheme="minorHAnsi" w:hAnsiTheme="minorHAnsi" w:cstheme="minorHAnsi"/>
          <w:sz w:val="22"/>
          <w:szCs w:val="22"/>
        </w:rPr>
      </w:pPr>
      <w:r w:rsidRPr="00256289">
        <w:rPr>
          <w:rFonts w:asciiTheme="minorHAnsi" w:hAnsiTheme="minorHAnsi" w:cstheme="minorHAnsi"/>
          <w:b/>
          <w:color w:val="000000" w:themeColor="text1"/>
          <w:sz w:val="22"/>
          <w:szCs w:val="22"/>
        </w:rPr>
        <w:t>warunek uznany zostanie za spełniony, jeżeli wykonawca:</w:t>
      </w:r>
    </w:p>
    <w:p w14:paraId="2C1E332E" w14:textId="77777777" w:rsidR="00DC7B95" w:rsidRPr="00BC60CC" w:rsidRDefault="00DC7B95" w:rsidP="00BC60CC">
      <w:pPr>
        <w:tabs>
          <w:tab w:val="left" w:pos="709"/>
        </w:tabs>
        <w:spacing w:line="276" w:lineRule="auto"/>
        <w:ind w:left="709"/>
        <w:jc w:val="both"/>
        <w:rPr>
          <w:rFonts w:asciiTheme="minorHAnsi" w:hAnsiTheme="minorHAnsi" w:cstheme="minorHAnsi"/>
          <w:color w:val="000000"/>
          <w:sz w:val="22"/>
          <w:szCs w:val="22"/>
        </w:rPr>
      </w:pPr>
      <w:r w:rsidRPr="00BC60CC">
        <w:rPr>
          <w:rFonts w:asciiTheme="minorHAnsi" w:hAnsiTheme="minorHAnsi" w:cstheme="minorHAnsi"/>
          <w:color w:val="000000"/>
          <w:sz w:val="22"/>
          <w:szCs w:val="22"/>
        </w:rPr>
        <w:t>- posiada zezwolenie właściwego organu na prowadzenie działalności w zakresie gospodarki odpadami komunalnymi będącymi przedmiotem zamówienia;</w:t>
      </w:r>
    </w:p>
    <w:p w14:paraId="1D9E2ED9" w14:textId="185AF33B" w:rsidR="00DC7B95" w:rsidRPr="00BC60CC" w:rsidRDefault="00DC7B95" w:rsidP="00BC60CC">
      <w:pPr>
        <w:tabs>
          <w:tab w:val="left" w:pos="709"/>
        </w:tabs>
        <w:spacing w:line="276" w:lineRule="auto"/>
        <w:ind w:left="709"/>
        <w:jc w:val="both"/>
        <w:rPr>
          <w:rFonts w:asciiTheme="minorHAnsi" w:hAnsiTheme="minorHAnsi" w:cstheme="minorHAnsi"/>
          <w:color w:val="000000"/>
          <w:sz w:val="22"/>
          <w:szCs w:val="22"/>
        </w:rPr>
      </w:pPr>
      <w:r w:rsidRPr="00BC60CC">
        <w:rPr>
          <w:rFonts w:asciiTheme="minorHAnsi" w:hAnsiTheme="minorHAnsi" w:cstheme="minorHAnsi"/>
          <w:color w:val="000000"/>
          <w:sz w:val="22"/>
          <w:szCs w:val="22"/>
        </w:rPr>
        <w:t>- posiada wpis do rejestru podmiotów wprowadzających produkty, produkty w opakowaniach  i gospodarujących odpadami, o którym mowa w art. 49 ust. 1 ustawy z dnia 14 grudnia 2012 r.  o odpadach  (t. j. Dz.U.202</w:t>
      </w:r>
      <w:r w:rsidR="00AD7E6C">
        <w:rPr>
          <w:rFonts w:asciiTheme="minorHAnsi" w:hAnsiTheme="minorHAnsi" w:cstheme="minorHAnsi"/>
          <w:color w:val="000000"/>
          <w:sz w:val="22"/>
          <w:szCs w:val="22"/>
        </w:rPr>
        <w:t>1</w:t>
      </w:r>
      <w:r w:rsidRPr="00BC60CC">
        <w:rPr>
          <w:rFonts w:asciiTheme="minorHAnsi" w:hAnsiTheme="minorHAnsi" w:cstheme="minorHAnsi"/>
          <w:color w:val="000000"/>
          <w:sz w:val="22"/>
          <w:szCs w:val="22"/>
        </w:rPr>
        <w:t xml:space="preserve"> r., poz. 7</w:t>
      </w:r>
      <w:r w:rsidR="00AD7E6C">
        <w:rPr>
          <w:rFonts w:asciiTheme="minorHAnsi" w:hAnsiTheme="minorHAnsi" w:cstheme="minorHAnsi"/>
          <w:color w:val="000000"/>
          <w:sz w:val="22"/>
          <w:szCs w:val="22"/>
        </w:rPr>
        <w:t>79</w:t>
      </w:r>
      <w:r w:rsidRPr="00BC60CC">
        <w:rPr>
          <w:rFonts w:asciiTheme="minorHAnsi" w:hAnsiTheme="minorHAnsi" w:cstheme="minorHAnsi"/>
          <w:color w:val="000000"/>
          <w:sz w:val="22"/>
          <w:szCs w:val="22"/>
        </w:rPr>
        <w:t xml:space="preserve"> z </w:t>
      </w:r>
      <w:proofErr w:type="spellStart"/>
      <w:r w:rsidRPr="00BC60CC">
        <w:rPr>
          <w:rFonts w:asciiTheme="minorHAnsi" w:hAnsiTheme="minorHAnsi" w:cstheme="minorHAnsi"/>
          <w:color w:val="000000"/>
          <w:sz w:val="22"/>
          <w:szCs w:val="22"/>
        </w:rPr>
        <w:t>późn</w:t>
      </w:r>
      <w:proofErr w:type="spellEnd"/>
      <w:r w:rsidRPr="00BC60CC">
        <w:rPr>
          <w:rFonts w:asciiTheme="minorHAnsi" w:hAnsiTheme="minorHAnsi" w:cstheme="minorHAnsi"/>
          <w:color w:val="000000"/>
          <w:sz w:val="22"/>
          <w:szCs w:val="22"/>
        </w:rPr>
        <w:t>. zm.), o ile obowiązek taki wynika z przepisów wskazanej ustawy;</w:t>
      </w:r>
    </w:p>
    <w:p w14:paraId="6C054B26" w14:textId="41992C74" w:rsidR="00EC6A03" w:rsidRPr="003012B7" w:rsidRDefault="00EC6A03" w:rsidP="001D6EBB">
      <w:pPr>
        <w:pStyle w:val="Tekstpodstawowy2"/>
        <w:tabs>
          <w:tab w:val="left" w:pos="709"/>
        </w:tabs>
        <w:spacing w:after="120"/>
        <w:ind w:left="142" w:hanging="142"/>
        <w:rPr>
          <w:rStyle w:val="Wyrnieniedelikatne"/>
          <w:rFonts w:asciiTheme="minorHAnsi" w:hAnsiTheme="minorHAnsi" w:cstheme="minorHAnsi"/>
          <w:color w:val="2E74B5"/>
          <w:sz w:val="22"/>
          <w:szCs w:val="22"/>
        </w:rPr>
      </w:pPr>
      <w:r w:rsidRPr="005149A4">
        <w:rPr>
          <w:rFonts w:asciiTheme="minorHAnsi" w:hAnsiTheme="minorHAnsi" w:cstheme="minorHAnsi"/>
          <w:b w:val="0"/>
          <w:bCs w:val="0"/>
          <w:sz w:val="22"/>
          <w:szCs w:val="22"/>
        </w:rPr>
        <w:t>8.2.3.</w:t>
      </w:r>
      <w:r w:rsidRPr="005149A4">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  </w:t>
      </w:r>
      <w:r w:rsidRPr="003012B7">
        <w:rPr>
          <w:rFonts w:asciiTheme="minorHAnsi" w:hAnsiTheme="minorHAnsi" w:cstheme="minorHAnsi"/>
          <w:sz w:val="22"/>
          <w:szCs w:val="22"/>
        </w:rPr>
        <w:t>sytuacji ekonomicznej lub finansowej:</w:t>
      </w:r>
      <w:r w:rsidRPr="003012B7" w:rsidDel="002A07A7">
        <w:rPr>
          <w:rStyle w:val="Wyrnieniedelikatne"/>
          <w:rFonts w:asciiTheme="minorHAnsi" w:hAnsiTheme="minorHAnsi" w:cstheme="minorHAnsi"/>
          <w:color w:val="2E74B5"/>
          <w:sz w:val="22"/>
          <w:szCs w:val="22"/>
        </w:rPr>
        <w:t xml:space="preserve"> </w:t>
      </w:r>
    </w:p>
    <w:p w14:paraId="6504C6B3" w14:textId="65C2B3E3" w:rsidR="00C54A8E" w:rsidRPr="00C27DFA" w:rsidRDefault="00DC7B95" w:rsidP="001D6EBB">
      <w:pPr>
        <w:tabs>
          <w:tab w:val="left" w:pos="426"/>
          <w:tab w:val="left" w:pos="993"/>
        </w:tabs>
        <w:spacing w:before="120" w:after="120"/>
        <w:ind w:left="993" w:hanging="284"/>
        <w:jc w:val="both"/>
        <w:rPr>
          <w:rFonts w:asciiTheme="minorHAnsi" w:hAnsiTheme="minorHAnsi" w:cstheme="minorHAnsi"/>
          <w:sz w:val="22"/>
          <w:szCs w:val="22"/>
        </w:rPr>
      </w:pPr>
      <w:r>
        <w:rPr>
          <w:rFonts w:asciiTheme="minorHAnsi" w:hAnsiTheme="minorHAnsi" w:cstheme="minorHAnsi"/>
          <w:b/>
          <w:color w:val="000000" w:themeColor="text1"/>
          <w:sz w:val="22"/>
          <w:szCs w:val="22"/>
        </w:rPr>
        <w:t>Nie dotyczy</w:t>
      </w:r>
    </w:p>
    <w:p w14:paraId="622A09BC" w14:textId="77777777" w:rsidR="00EC6A03" w:rsidRPr="005149A4" w:rsidRDefault="00EC6A03" w:rsidP="003012B7">
      <w:pPr>
        <w:pStyle w:val="Tekstpodstawowy2"/>
        <w:tabs>
          <w:tab w:val="left" w:pos="709"/>
        </w:tabs>
        <w:spacing w:after="120"/>
        <w:rPr>
          <w:rFonts w:asciiTheme="minorHAnsi" w:hAnsiTheme="minorHAnsi" w:cstheme="minorHAnsi"/>
          <w:b w:val="0"/>
          <w:bCs w:val="0"/>
          <w:sz w:val="22"/>
          <w:szCs w:val="22"/>
        </w:rPr>
      </w:pPr>
      <w:r w:rsidRPr="005149A4">
        <w:rPr>
          <w:rFonts w:asciiTheme="minorHAnsi" w:hAnsiTheme="minorHAnsi" w:cstheme="minorHAnsi"/>
          <w:b w:val="0"/>
          <w:sz w:val="22"/>
          <w:szCs w:val="22"/>
        </w:rPr>
        <w:t xml:space="preserve">8.2.4. </w:t>
      </w:r>
      <w:r w:rsidRPr="005149A4">
        <w:rPr>
          <w:rFonts w:asciiTheme="minorHAnsi" w:hAnsiTheme="minorHAnsi" w:cstheme="minorHAnsi"/>
          <w:sz w:val="22"/>
          <w:szCs w:val="22"/>
        </w:rPr>
        <w:t>zdolności technicznej lub zawodowej:</w:t>
      </w:r>
    </w:p>
    <w:p w14:paraId="68BE8310" w14:textId="1F6FF455" w:rsidR="006E4286" w:rsidRPr="00DC7B95" w:rsidRDefault="00DC7B95" w:rsidP="00DC7B95">
      <w:pPr>
        <w:overflowPunct w:val="0"/>
        <w:autoSpaceDE w:val="0"/>
        <w:autoSpaceDN w:val="0"/>
        <w:adjustRightInd w:val="0"/>
        <w:spacing w:before="120" w:after="120"/>
        <w:ind w:left="425" w:hanging="12"/>
        <w:jc w:val="both"/>
        <w:rPr>
          <w:rFonts w:asciiTheme="minorHAnsi" w:hAnsiTheme="minorHAnsi" w:cstheme="minorHAnsi"/>
          <w:iCs/>
          <w:sz w:val="22"/>
          <w:szCs w:val="22"/>
        </w:rPr>
      </w:pPr>
      <w:r>
        <w:rPr>
          <w:rFonts w:asciiTheme="minorHAnsi" w:hAnsiTheme="minorHAnsi" w:cstheme="minorHAnsi"/>
          <w:iCs/>
          <w:sz w:val="22"/>
          <w:szCs w:val="22"/>
        </w:rPr>
        <w:t>Nie dotyczy</w:t>
      </w:r>
    </w:p>
    <w:p w14:paraId="6BD40194" w14:textId="23329332" w:rsidR="009D5AE5" w:rsidRPr="00291B96" w:rsidRDefault="00DC7B95" w:rsidP="00716972">
      <w:pPr>
        <w:pStyle w:val="Akapitzlist"/>
        <w:autoSpaceDE w:val="0"/>
        <w:autoSpaceDN w:val="0"/>
        <w:adjustRightInd w:val="0"/>
        <w:spacing w:before="120" w:after="120" w:line="240" w:lineRule="auto"/>
        <w:ind w:left="425" w:hanging="426"/>
        <w:jc w:val="both"/>
        <w:rPr>
          <w:rFonts w:asciiTheme="minorHAnsi" w:eastAsia="TimesNewRomanPS-BoldMT" w:hAnsiTheme="minorHAnsi" w:cstheme="minorHAnsi"/>
          <w:bCs/>
          <w:color w:val="000000" w:themeColor="text1"/>
        </w:rPr>
      </w:pPr>
      <w:r>
        <w:rPr>
          <w:rFonts w:asciiTheme="minorHAnsi" w:hAnsiTheme="minorHAnsi" w:cstheme="minorHAnsi"/>
          <w:bCs/>
          <w:color w:val="000000" w:themeColor="text1"/>
        </w:rPr>
        <w:t>8.3</w:t>
      </w:r>
      <w:r w:rsidR="009D5AE5" w:rsidRPr="00291B96">
        <w:rPr>
          <w:rFonts w:asciiTheme="minorHAnsi" w:hAnsiTheme="minorHAnsi" w:cstheme="minorHAnsi"/>
          <w:bCs/>
          <w:color w:val="000000" w:themeColor="text1"/>
        </w:rPr>
        <w:t>.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E5D4F6A" w14:textId="77777777" w:rsidR="006E4286" w:rsidRPr="00716972" w:rsidRDefault="006E4286" w:rsidP="006E4286">
      <w:pPr>
        <w:pStyle w:val="Tekstpodstawowy2"/>
        <w:tabs>
          <w:tab w:val="left" w:pos="284"/>
          <w:tab w:val="left" w:pos="993"/>
        </w:tabs>
        <w:spacing w:after="120"/>
        <w:ind w:left="993"/>
        <w:rPr>
          <w:rFonts w:asciiTheme="minorHAnsi" w:hAnsiTheme="minorHAnsi"/>
          <w:b w:val="0"/>
          <w:iCs/>
          <w:sz w:val="22"/>
          <w:szCs w:val="22"/>
          <w:u w:val="single"/>
        </w:rPr>
      </w:pPr>
    </w:p>
    <w:p w14:paraId="0A8DC01B" w14:textId="1F0F1101" w:rsidR="0006792C" w:rsidRPr="00804B1A" w:rsidRDefault="0012143C" w:rsidP="00804B1A">
      <w:pPr>
        <w:spacing w:before="120" w:after="120"/>
        <w:ind w:left="426" w:hanging="426"/>
        <w:jc w:val="both"/>
        <w:rPr>
          <w:rFonts w:asciiTheme="minorHAnsi" w:hAnsiTheme="minorHAnsi" w:cs="Verdana"/>
          <w:b/>
          <w:sz w:val="22"/>
          <w:szCs w:val="22"/>
        </w:rPr>
      </w:pPr>
      <w:r w:rsidRPr="00804B1A">
        <w:rPr>
          <w:rFonts w:asciiTheme="minorHAnsi" w:hAnsiTheme="minorHAnsi" w:cs="Verdana"/>
          <w:b/>
          <w:sz w:val="22"/>
          <w:szCs w:val="22"/>
        </w:rPr>
        <w:t>9</w:t>
      </w:r>
      <w:r w:rsidR="0006792C" w:rsidRPr="00804B1A">
        <w:rPr>
          <w:rFonts w:asciiTheme="minorHAnsi" w:hAnsiTheme="minorHAnsi" w:cs="Verdana"/>
          <w:b/>
          <w:sz w:val="22"/>
          <w:szCs w:val="22"/>
        </w:rPr>
        <w:t xml:space="preserve">. </w:t>
      </w:r>
      <w:r w:rsidR="0006792C" w:rsidRPr="00804B1A">
        <w:rPr>
          <w:rFonts w:asciiTheme="minorHAnsi" w:hAnsiTheme="minorHAnsi" w:cs="Verdana"/>
          <w:b/>
          <w:sz w:val="22"/>
          <w:szCs w:val="22"/>
        </w:rPr>
        <w:tab/>
        <w:t>PRZESŁANKI WYKLUCZENIA WYKONAWCÓW</w:t>
      </w:r>
    </w:p>
    <w:p w14:paraId="2B12E743" w14:textId="7BC47670" w:rsidR="0006792C" w:rsidRPr="00804B1A" w:rsidRDefault="0012143C" w:rsidP="00804B1A">
      <w:pPr>
        <w:pStyle w:val="Tekstpodstawowy2"/>
        <w:spacing w:after="120"/>
        <w:ind w:left="426" w:hanging="426"/>
        <w:rPr>
          <w:rFonts w:asciiTheme="minorHAnsi" w:hAnsiTheme="minorHAnsi" w:cs="Verdana"/>
          <w:b w:val="0"/>
          <w:sz w:val="22"/>
          <w:szCs w:val="22"/>
        </w:rPr>
      </w:pPr>
      <w:r w:rsidRPr="00804B1A">
        <w:rPr>
          <w:rFonts w:asciiTheme="minorHAnsi" w:hAnsiTheme="minorHAnsi" w:cs="Verdana"/>
          <w:b w:val="0"/>
          <w:sz w:val="22"/>
          <w:szCs w:val="22"/>
        </w:rPr>
        <w:t>9</w:t>
      </w:r>
      <w:r w:rsidR="0006792C" w:rsidRPr="00804B1A">
        <w:rPr>
          <w:rFonts w:asciiTheme="minorHAnsi" w:hAnsiTheme="minorHAnsi" w:cs="Verdana"/>
          <w:b w:val="0"/>
          <w:sz w:val="22"/>
          <w:szCs w:val="22"/>
        </w:rPr>
        <w:t>.1.</w:t>
      </w:r>
      <w:r w:rsidR="0006792C" w:rsidRPr="00804B1A">
        <w:rPr>
          <w:rFonts w:asciiTheme="minorHAnsi" w:hAnsiTheme="minorHAnsi" w:cs="Verdana"/>
          <w:b w:val="0"/>
          <w:sz w:val="22"/>
          <w:szCs w:val="22"/>
        </w:rPr>
        <w:tab/>
        <w:t xml:space="preserve">Z postępowania o udzielenie zamówienia wyklucza się Wykonawcę, w stosunku do którego zachodzi którakolwiek z okoliczności, o których mowa w art. </w:t>
      </w:r>
      <w:r w:rsidR="00846AF6" w:rsidRPr="00804B1A">
        <w:rPr>
          <w:rFonts w:asciiTheme="minorHAnsi" w:hAnsiTheme="minorHAnsi" w:cs="Verdana"/>
          <w:b w:val="0"/>
          <w:sz w:val="22"/>
          <w:szCs w:val="22"/>
        </w:rPr>
        <w:t xml:space="preserve">108 </w:t>
      </w:r>
      <w:r w:rsidR="0006792C" w:rsidRPr="00804B1A">
        <w:rPr>
          <w:rFonts w:asciiTheme="minorHAnsi" w:hAnsiTheme="minorHAnsi" w:cs="Verdana"/>
          <w:b w:val="0"/>
          <w:sz w:val="22"/>
          <w:szCs w:val="22"/>
        </w:rPr>
        <w:t xml:space="preserve">ust. 1 ustawy </w:t>
      </w:r>
      <w:proofErr w:type="spellStart"/>
      <w:r w:rsidR="0006792C" w:rsidRPr="00804B1A">
        <w:rPr>
          <w:rFonts w:asciiTheme="minorHAnsi" w:hAnsiTheme="minorHAnsi" w:cs="Verdana"/>
          <w:b w:val="0"/>
          <w:sz w:val="22"/>
          <w:szCs w:val="22"/>
        </w:rPr>
        <w:t>Pzp</w:t>
      </w:r>
      <w:proofErr w:type="spellEnd"/>
      <w:r w:rsidR="0006792C" w:rsidRPr="00804B1A">
        <w:rPr>
          <w:rFonts w:asciiTheme="minorHAnsi" w:hAnsiTheme="minorHAnsi" w:cs="Verdana"/>
          <w:b w:val="0"/>
          <w:sz w:val="22"/>
          <w:szCs w:val="22"/>
        </w:rPr>
        <w:t>.</w:t>
      </w:r>
    </w:p>
    <w:p w14:paraId="7040A7AA" w14:textId="26B44604" w:rsidR="00804B1A" w:rsidRPr="00804B1A" w:rsidRDefault="0012143C" w:rsidP="00804B1A">
      <w:pPr>
        <w:pStyle w:val="Tekstpodstawowywcity"/>
        <w:tabs>
          <w:tab w:val="left" w:pos="357"/>
          <w:tab w:val="left" w:pos="1134"/>
        </w:tabs>
        <w:ind w:left="425" w:hanging="425"/>
        <w:jc w:val="both"/>
        <w:rPr>
          <w:rFonts w:asciiTheme="minorHAnsi" w:hAnsiTheme="minorHAnsi"/>
          <w:sz w:val="22"/>
          <w:szCs w:val="22"/>
        </w:rPr>
      </w:pPr>
      <w:r w:rsidRPr="00804B1A">
        <w:rPr>
          <w:rFonts w:asciiTheme="minorHAnsi" w:hAnsiTheme="minorHAnsi" w:cs="Verdana"/>
          <w:sz w:val="22"/>
          <w:szCs w:val="22"/>
        </w:rPr>
        <w:t>9</w:t>
      </w:r>
      <w:r w:rsidR="0006792C" w:rsidRPr="00804B1A">
        <w:rPr>
          <w:rFonts w:asciiTheme="minorHAnsi" w:hAnsiTheme="minorHAnsi" w:cs="Verdana"/>
          <w:sz w:val="22"/>
          <w:szCs w:val="22"/>
        </w:rPr>
        <w:t>.2.</w:t>
      </w:r>
      <w:r w:rsidR="0006792C" w:rsidRPr="00804B1A">
        <w:rPr>
          <w:rFonts w:asciiTheme="minorHAnsi" w:hAnsiTheme="minorHAnsi" w:cs="Verdana"/>
          <w:b/>
          <w:i/>
          <w:sz w:val="22"/>
          <w:szCs w:val="22"/>
        </w:rPr>
        <w:tab/>
      </w:r>
      <w:r w:rsidR="00804B1A" w:rsidRPr="00804B1A">
        <w:rPr>
          <w:rFonts w:asciiTheme="minorHAnsi" w:hAnsiTheme="minorHAnsi"/>
          <w:sz w:val="22"/>
          <w:szCs w:val="22"/>
        </w:rPr>
        <w:t>Zamawiający nie przewiduje fakultatywnych przesłanek wykluczeni</w:t>
      </w:r>
      <w:r w:rsidR="006B41A9">
        <w:rPr>
          <w:rFonts w:asciiTheme="minorHAnsi" w:hAnsiTheme="minorHAnsi"/>
          <w:sz w:val="22"/>
          <w:szCs w:val="22"/>
        </w:rPr>
        <w:t xml:space="preserve">a wskazanych w art. 109 ustawy </w:t>
      </w:r>
      <w:proofErr w:type="spellStart"/>
      <w:r w:rsidR="006B41A9">
        <w:rPr>
          <w:rFonts w:asciiTheme="minorHAnsi" w:hAnsiTheme="minorHAnsi"/>
          <w:sz w:val="22"/>
          <w:szCs w:val="22"/>
        </w:rPr>
        <w:t>P</w:t>
      </w:r>
      <w:r w:rsidR="00804B1A" w:rsidRPr="00804B1A">
        <w:rPr>
          <w:rFonts w:asciiTheme="minorHAnsi" w:hAnsiTheme="minorHAnsi"/>
          <w:sz w:val="22"/>
          <w:szCs w:val="22"/>
        </w:rPr>
        <w:t>zp</w:t>
      </w:r>
      <w:proofErr w:type="spellEnd"/>
      <w:r w:rsidR="00804B1A" w:rsidRPr="00804B1A">
        <w:rPr>
          <w:rFonts w:asciiTheme="minorHAnsi" w:hAnsiTheme="minorHAnsi"/>
          <w:sz w:val="22"/>
          <w:szCs w:val="22"/>
        </w:rPr>
        <w:t>.</w:t>
      </w:r>
    </w:p>
    <w:p w14:paraId="2C10F555" w14:textId="680A5A8C" w:rsidR="0006792C" w:rsidRPr="00804B1A" w:rsidRDefault="006C29A1" w:rsidP="00804B1A">
      <w:pPr>
        <w:pStyle w:val="Tekstpodstawowy2"/>
        <w:spacing w:after="120"/>
        <w:ind w:left="426" w:hanging="426"/>
        <w:rPr>
          <w:rFonts w:asciiTheme="minorHAnsi" w:hAnsiTheme="minorHAnsi" w:cs="Verdana"/>
          <w:b w:val="0"/>
          <w:sz w:val="22"/>
          <w:szCs w:val="22"/>
        </w:rPr>
      </w:pPr>
      <w:r w:rsidRPr="00804B1A">
        <w:rPr>
          <w:rFonts w:asciiTheme="minorHAnsi" w:hAnsiTheme="minorHAnsi" w:cs="Verdana"/>
          <w:b w:val="0"/>
          <w:sz w:val="22"/>
          <w:szCs w:val="22"/>
        </w:rPr>
        <w:t>9</w:t>
      </w:r>
      <w:r w:rsidR="00A719B5" w:rsidRPr="00804B1A">
        <w:rPr>
          <w:rFonts w:asciiTheme="minorHAnsi" w:hAnsiTheme="minorHAnsi" w:cs="Verdana"/>
          <w:b w:val="0"/>
          <w:sz w:val="22"/>
          <w:szCs w:val="22"/>
        </w:rPr>
        <w:t>.</w:t>
      </w:r>
      <w:r w:rsidR="00AC2B1A" w:rsidRPr="00804B1A">
        <w:rPr>
          <w:rFonts w:asciiTheme="minorHAnsi" w:hAnsiTheme="minorHAnsi" w:cs="Verdana"/>
          <w:b w:val="0"/>
          <w:sz w:val="22"/>
          <w:szCs w:val="22"/>
        </w:rPr>
        <w:t>3</w:t>
      </w:r>
      <w:r w:rsidR="00A719B5" w:rsidRPr="00804B1A">
        <w:rPr>
          <w:rFonts w:asciiTheme="minorHAnsi" w:hAnsiTheme="minorHAnsi" w:cs="Verdana"/>
          <w:b w:val="0"/>
          <w:sz w:val="22"/>
          <w:szCs w:val="22"/>
        </w:rPr>
        <w:t>.</w:t>
      </w:r>
      <w:r w:rsidR="00A719B5" w:rsidRPr="00804B1A">
        <w:rPr>
          <w:rFonts w:asciiTheme="minorHAnsi" w:hAnsiTheme="minorHAnsi" w:cs="Verdana"/>
          <w:b w:val="0"/>
          <w:sz w:val="22"/>
          <w:szCs w:val="22"/>
        </w:rPr>
        <w:tab/>
      </w:r>
      <w:r w:rsidR="0006792C" w:rsidRPr="00804B1A">
        <w:rPr>
          <w:rFonts w:asciiTheme="minorHAnsi" w:hAnsiTheme="minorHAnsi" w:cs="Verdana"/>
          <w:b w:val="0"/>
          <w:sz w:val="22"/>
          <w:szCs w:val="22"/>
        </w:rPr>
        <w:t xml:space="preserve">Wykluczenie Wykonawcy następuje </w:t>
      </w:r>
      <w:r w:rsidR="002946A8" w:rsidRPr="00804B1A">
        <w:rPr>
          <w:rFonts w:asciiTheme="minorHAnsi" w:hAnsiTheme="minorHAnsi" w:cs="Verdana"/>
          <w:b w:val="0"/>
          <w:sz w:val="22"/>
          <w:szCs w:val="22"/>
        </w:rPr>
        <w:t xml:space="preserve">na odpowiedni okres wskazany w </w:t>
      </w:r>
      <w:r w:rsidR="0006792C" w:rsidRPr="00804B1A">
        <w:rPr>
          <w:rFonts w:asciiTheme="minorHAnsi" w:hAnsiTheme="minorHAnsi" w:cs="Verdana"/>
          <w:b w:val="0"/>
          <w:sz w:val="22"/>
          <w:szCs w:val="22"/>
        </w:rPr>
        <w:t xml:space="preserve"> art. </w:t>
      </w:r>
      <w:r w:rsidR="00A719B5" w:rsidRPr="00804B1A">
        <w:rPr>
          <w:rFonts w:asciiTheme="minorHAnsi" w:hAnsiTheme="minorHAnsi" w:cs="Verdana"/>
          <w:b w:val="0"/>
          <w:sz w:val="22"/>
          <w:szCs w:val="22"/>
        </w:rPr>
        <w:t>111</w:t>
      </w:r>
      <w:r w:rsidR="0006792C" w:rsidRPr="00804B1A">
        <w:rPr>
          <w:rFonts w:asciiTheme="minorHAnsi" w:hAnsiTheme="minorHAnsi" w:cs="Verdana"/>
          <w:b w:val="0"/>
          <w:sz w:val="22"/>
          <w:szCs w:val="22"/>
        </w:rPr>
        <w:t xml:space="preserve"> ustawy </w:t>
      </w:r>
      <w:proofErr w:type="spellStart"/>
      <w:r w:rsidR="0006792C" w:rsidRPr="00804B1A">
        <w:rPr>
          <w:rFonts w:asciiTheme="minorHAnsi" w:hAnsiTheme="minorHAnsi" w:cs="Verdana"/>
          <w:b w:val="0"/>
          <w:sz w:val="22"/>
          <w:szCs w:val="22"/>
        </w:rPr>
        <w:t>Pzp</w:t>
      </w:r>
      <w:proofErr w:type="spellEnd"/>
      <w:r w:rsidR="0006792C" w:rsidRPr="00804B1A">
        <w:rPr>
          <w:rFonts w:asciiTheme="minorHAnsi" w:hAnsiTheme="minorHAnsi" w:cs="Verdana"/>
          <w:b w:val="0"/>
          <w:sz w:val="22"/>
          <w:szCs w:val="22"/>
        </w:rPr>
        <w:t>.</w:t>
      </w:r>
    </w:p>
    <w:p w14:paraId="79666CEE" w14:textId="7B6D19CB" w:rsidR="00A719B5" w:rsidRPr="00804B1A" w:rsidRDefault="006C29A1" w:rsidP="00804B1A">
      <w:pPr>
        <w:pStyle w:val="Tekstpodstawowy2"/>
        <w:spacing w:after="120"/>
        <w:ind w:left="426" w:hanging="426"/>
        <w:rPr>
          <w:rFonts w:asciiTheme="minorHAnsi" w:hAnsiTheme="minorHAnsi" w:cs="Verdana"/>
          <w:b w:val="0"/>
          <w:sz w:val="22"/>
          <w:szCs w:val="22"/>
          <w:u w:val="single"/>
        </w:rPr>
      </w:pPr>
      <w:r w:rsidRPr="00804B1A">
        <w:rPr>
          <w:rFonts w:asciiTheme="minorHAnsi" w:hAnsiTheme="minorHAnsi" w:cs="Verdana"/>
          <w:b w:val="0"/>
          <w:sz w:val="22"/>
          <w:szCs w:val="22"/>
        </w:rPr>
        <w:t>9</w:t>
      </w:r>
      <w:r w:rsidR="0006792C" w:rsidRPr="00804B1A">
        <w:rPr>
          <w:rFonts w:asciiTheme="minorHAnsi" w:hAnsiTheme="minorHAnsi" w:cs="Verdana"/>
          <w:b w:val="0"/>
          <w:sz w:val="22"/>
          <w:szCs w:val="22"/>
        </w:rPr>
        <w:t>.</w:t>
      </w:r>
      <w:r w:rsidR="00AC2B1A" w:rsidRPr="00804B1A">
        <w:rPr>
          <w:rFonts w:asciiTheme="minorHAnsi" w:hAnsiTheme="minorHAnsi" w:cs="Verdana"/>
          <w:b w:val="0"/>
          <w:sz w:val="22"/>
          <w:szCs w:val="22"/>
        </w:rPr>
        <w:t>4</w:t>
      </w:r>
      <w:r w:rsidR="0006792C" w:rsidRPr="00804B1A">
        <w:rPr>
          <w:rFonts w:asciiTheme="minorHAnsi" w:hAnsiTheme="minorHAnsi" w:cs="Verdana"/>
          <w:b w:val="0"/>
          <w:sz w:val="22"/>
          <w:szCs w:val="22"/>
        </w:rPr>
        <w:t>.</w:t>
      </w:r>
      <w:r w:rsidR="0006792C" w:rsidRPr="00804B1A">
        <w:rPr>
          <w:rFonts w:asciiTheme="minorHAnsi" w:hAnsiTheme="minorHAnsi" w:cs="Verdana"/>
          <w:b w:val="0"/>
          <w:sz w:val="22"/>
          <w:szCs w:val="22"/>
        </w:rPr>
        <w:tab/>
      </w:r>
      <w:r w:rsidR="00A719B5" w:rsidRPr="00804B1A">
        <w:rPr>
          <w:rFonts w:asciiTheme="minorHAnsi" w:hAnsiTheme="minorHAnsi" w:cs="Verdana"/>
          <w:b w:val="0"/>
          <w:sz w:val="22"/>
          <w:szCs w:val="22"/>
        </w:rPr>
        <w:t xml:space="preserve">Wykonawca </w:t>
      </w:r>
      <w:r w:rsidR="00A719B5" w:rsidRPr="00804B1A">
        <w:rPr>
          <w:rFonts w:asciiTheme="minorHAnsi" w:hAnsiTheme="minorHAnsi" w:cs="Verdana"/>
          <w:b w:val="0"/>
          <w:sz w:val="22"/>
          <w:szCs w:val="22"/>
          <w:u w:val="single"/>
        </w:rPr>
        <w:t>nie podlega wykluczeniu</w:t>
      </w:r>
      <w:r w:rsidR="00A719B5" w:rsidRPr="00804B1A">
        <w:rPr>
          <w:rFonts w:asciiTheme="minorHAnsi" w:hAnsiTheme="minorHAnsi" w:cs="Verdana"/>
          <w:b w:val="0"/>
          <w:sz w:val="22"/>
          <w:szCs w:val="22"/>
        </w:rPr>
        <w:t xml:space="preserve"> w okolicznościach określonych w art. 108 ust. 1 pkt 1, 2</w:t>
      </w:r>
      <w:r w:rsidR="00365DC4" w:rsidRPr="00804B1A">
        <w:rPr>
          <w:rFonts w:asciiTheme="minorHAnsi" w:hAnsiTheme="minorHAnsi" w:cs="Verdana"/>
          <w:b w:val="0"/>
          <w:sz w:val="22"/>
          <w:szCs w:val="22"/>
        </w:rPr>
        <w:t xml:space="preserve"> i</w:t>
      </w:r>
      <w:r w:rsidR="00A719B5" w:rsidRPr="00804B1A">
        <w:rPr>
          <w:rFonts w:asciiTheme="minorHAnsi" w:hAnsiTheme="minorHAnsi" w:cs="Verdana"/>
          <w:b w:val="0"/>
          <w:sz w:val="22"/>
          <w:szCs w:val="22"/>
        </w:rPr>
        <w:t xml:space="preserve"> 5 ustawy </w:t>
      </w:r>
      <w:proofErr w:type="spellStart"/>
      <w:r w:rsidR="00A719B5" w:rsidRPr="00804B1A">
        <w:rPr>
          <w:rFonts w:asciiTheme="minorHAnsi" w:hAnsiTheme="minorHAnsi" w:cs="Verdana"/>
          <w:b w:val="0"/>
          <w:sz w:val="22"/>
          <w:szCs w:val="22"/>
        </w:rPr>
        <w:t>Pzp</w:t>
      </w:r>
      <w:proofErr w:type="spellEnd"/>
      <w:r w:rsidR="00A719B5" w:rsidRPr="00804B1A">
        <w:rPr>
          <w:rFonts w:asciiTheme="minorHAnsi" w:hAnsiTheme="minorHAnsi" w:cs="Verdana"/>
          <w:b w:val="0"/>
          <w:sz w:val="22"/>
          <w:szCs w:val="22"/>
        </w:rPr>
        <w:t>, jeżeli udowodni zamawiającemu, że</w:t>
      </w:r>
      <w:r w:rsidR="00D65A4B" w:rsidRPr="00804B1A">
        <w:rPr>
          <w:rFonts w:asciiTheme="minorHAnsi" w:hAnsiTheme="minorHAnsi" w:cs="Verdana"/>
          <w:b w:val="0"/>
          <w:sz w:val="22"/>
          <w:szCs w:val="22"/>
        </w:rPr>
        <w:t xml:space="preserve"> spełnił </w:t>
      </w:r>
      <w:r w:rsidR="00C03541" w:rsidRPr="00804B1A">
        <w:rPr>
          <w:rFonts w:asciiTheme="minorHAnsi" w:hAnsiTheme="minorHAnsi" w:cs="Verdana"/>
          <w:sz w:val="22"/>
          <w:szCs w:val="22"/>
        </w:rPr>
        <w:t>łącznie</w:t>
      </w:r>
      <w:r w:rsidR="00C03541" w:rsidRPr="00804B1A">
        <w:rPr>
          <w:rFonts w:asciiTheme="minorHAnsi" w:hAnsiTheme="minorHAnsi" w:cs="Verdana"/>
          <w:b w:val="0"/>
          <w:sz w:val="22"/>
          <w:szCs w:val="22"/>
        </w:rPr>
        <w:t xml:space="preserve"> </w:t>
      </w:r>
      <w:r w:rsidR="00D65A4B" w:rsidRPr="00804B1A">
        <w:rPr>
          <w:rFonts w:asciiTheme="minorHAnsi" w:hAnsiTheme="minorHAnsi" w:cs="Verdana"/>
          <w:b w:val="0"/>
          <w:sz w:val="22"/>
          <w:szCs w:val="22"/>
        </w:rPr>
        <w:t>następujące przesłanki:</w:t>
      </w:r>
    </w:p>
    <w:p w14:paraId="229D238A" w14:textId="77777777" w:rsidR="00D65A4B" w:rsidRPr="00804B1A" w:rsidRDefault="00D65A4B" w:rsidP="00B21C4A">
      <w:pPr>
        <w:pStyle w:val="Tekstpodstawowy2"/>
        <w:numPr>
          <w:ilvl w:val="0"/>
          <w:numId w:val="4"/>
        </w:numPr>
        <w:spacing w:after="120"/>
        <w:ind w:left="709" w:hanging="283"/>
        <w:rPr>
          <w:rFonts w:asciiTheme="minorHAnsi" w:hAnsiTheme="minorHAnsi" w:cs="Verdana"/>
          <w:b w:val="0"/>
          <w:sz w:val="22"/>
          <w:szCs w:val="22"/>
        </w:rPr>
      </w:pPr>
      <w:r w:rsidRPr="00804B1A">
        <w:rPr>
          <w:rFonts w:asciiTheme="minorHAnsi" w:hAnsiTheme="minorHAnsi" w:cs="Verdana"/>
          <w:b w:val="0"/>
          <w:sz w:val="22"/>
          <w:szCs w:val="22"/>
        </w:rPr>
        <w:t>naprawił lub zobowiązał się do naprawiania szkody wyrządzonej przestępstwem, wykroczeniem lub swoim nieprawidłowym postępowaniem, w tym poprzez zadośćuczynienie pieniężne;</w:t>
      </w:r>
    </w:p>
    <w:p w14:paraId="01692F9E" w14:textId="77777777" w:rsidR="00D65A4B" w:rsidRPr="00804B1A" w:rsidRDefault="00D65A4B" w:rsidP="00B21C4A">
      <w:pPr>
        <w:pStyle w:val="Tekstpodstawowy2"/>
        <w:numPr>
          <w:ilvl w:val="0"/>
          <w:numId w:val="4"/>
        </w:numPr>
        <w:spacing w:after="120"/>
        <w:ind w:left="709" w:hanging="283"/>
        <w:rPr>
          <w:rFonts w:asciiTheme="minorHAnsi" w:hAnsiTheme="minorHAnsi" w:cs="Verdana"/>
          <w:b w:val="0"/>
          <w:sz w:val="22"/>
          <w:szCs w:val="22"/>
        </w:rPr>
      </w:pPr>
      <w:r w:rsidRPr="00804B1A">
        <w:rPr>
          <w:rFonts w:asciiTheme="minorHAnsi" w:hAnsiTheme="minorHAnsi" w:cs="Verdana"/>
          <w:b w:val="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B5462A4" w14:textId="77777777" w:rsidR="00D65A4B" w:rsidRPr="00804B1A" w:rsidRDefault="00D65A4B" w:rsidP="00B21C4A">
      <w:pPr>
        <w:pStyle w:val="Tekstpodstawowy2"/>
        <w:numPr>
          <w:ilvl w:val="0"/>
          <w:numId w:val="4"/>
        </w:numPr>
        <w:spacing w:after="120"/>
        <w:ind w:left="709" w:hanging="283"/>
        <w:rPr>
          <w:rFonts w:asciiTheme="minorHAnsi" w:hAnsiTheme="minorHAnsi" w:cs="Verdana"/>
          <w:b w:val="0"/>
          <w:sz w:val="22"/>
          <w:szCs w:val="22"/>
        </w:rPr>
      </w:pPr>
      <w:r w:rsidRPr="00804B1A">
        <w:rPr>
          <w:rFonts w:asciiTheme="minorHAnsi" w:hAnsiTheme="minorHAnsi" w:cs="Verdana"/>
          <w:b w:val="0"/>
          <w:sz w:val="22"/>
          <w:szCs w:val="22"/>
        </w:rPr>
        <w:lastRenderedPageBreak/>
        <w:t>podjął konkretne środki techniczne, organizacyjne i kadrowe, odpowiednie dla zapobiegania dalszym przestępstwom, wykroczeniom lub nieprawidłowemu postępowaniu, w szczególności:</w:t>
      </w:r>
    </w:p>
    <w:p w14:paraId="2F5907CB" w14:textId="77777777" w:rsidR="00D65A4B" w:rsidRPr="00804B1A" w:rsidRDefault="00D65A4B" w:rsidP="00B21C4A">
      <w:pPr>
        <w:pStyle w:val="Tekstpodstawowy2"/>
        <w:numPr>
          <w:ilvl w:val="0"/>
          <w:numId w:val="5"/>
        </w:numPr>
        <w:tabs>
          <w:tab w:val="left" w:pos="1560"/>
        </w:tabs>
        <w:spacing w:after="120"/>
        <w:ind w:left="993" w:hanging="284"/>
        <w:rPr>
          <w:rFonts w:asciiTheme="minorHAnsi" w:hAnsiTheme="minorHAnsi" w:cs="Verdana"/>
          <w:b w:val="0"/>
          <w:sz w:val="22"/>
          <w:szCs w:val="22"/>
        </w:rPr>
      </w:pPr>
      <w:r w:rsidRPr="00804B1A">
        <w:rPr>
          <w:rFonts w:asciiTheme="minorHAnsi" w:hAnsiTheme="minorHAnsi" w:cs="Verdana"/>
          <w:b w:val="0"/>
          <w:sz w:val="22"/>
          <w:szCs w:val="22"/>
        </w:rPr>
        <w:t>zerwał wszelkie powiązania z osobami lub podmiotami odpowiedzialnymi za nieprawidłowe postępowanie Wykonawcy,</w:t>
      </w:r>
    </w:p>
    <w:p w14:paraId="058CD05D" w14:textId="77777777" w:rsidR="00D65A4B" w:rsidRPr="00804B1A" w:rsidRDefault="00D65A4B" w:rsidP="00B21C4A">
      <w:pPr>
        <w:pStyle w:val="Tekstpodstawowy2"/>
        <w:numPr>
          <w:ilvl w:val="0"/>
          <w:numId w:val="5"/>
        </w:numPr>
        <w:tabs>
          <w:tab w:val="left" w:pos="1560"/>
        </w:tabs>
        <w:spacing w:after="120"/>
        <w:ind w:left="993" w:hanging="284"/>
        <w:rPr>
          <w:rFonts w:asciiTheme="minorHAnsi" w:hAnsiTheme="minorHAnsi" w:cs="Verdana"/>
          <w:b w:val="0"/>
          <w:sz w:val="22"/>
          <w:szCs w:val="22"/>
        </w:rPr>
      </w:pPr>
      <w:r w:rsidRPr="00804B1A">
        <w:rPr>
          <w:rFonts w:asciiTheme="minorHAnsi" w:hAnsiTheme="minorHAnsi" w:cs="Verdana"/>
          <w:b w:val="0"/>
          <w:sz w:val="22"/>
          <w:szCs w:val="22"/>
        </w:rPr>
        <w:t>zreorganizował personel,</w:t>
      </w:r>
    </w:p>
    <w:p w14:paraId="06223C8E" w14:textId="77777777" w:rsidR="00D65A4B" w:rsidRPr="00804B1A" w:rsidRDefault="00D65A4B" w:rsidP="00B21C4A">
      <w:pPr>
        <w:pStyle w:val="Tekstpodstawowy2"/>
        <w:numPr>
          <w:ilvl w:val="0"/>
          <w:numId w:val="5"/>
        </w:numPr>
        <w:tabs>
          <w:tab w:val="left" w:pos="1560"/>
        </w:tabs>
        <w:spacing w:after="120"/>
        <w:ind w:left="993" w:hanging="284"/>
        <w:rPr>
          <w:rFonts w:asciiTheme="minorHAnsi" w:hAnsiTheme="minorHAnsi" w:cs="Verdana"/>
          <w:b w:val="0"/>
          <w:sz w:val="22"/>
          <w:szCs w:val="22"/>
        </w:rPr>
      </w:pPr>
      <w:r w:rsidRPr="00804B1A">
        <w:rPr>
          <w:rFonts w:asciiTheme="minorHAnsi" w:hAnsiTheme="minorHAnsi" w:cs="Verdana"/>
          <w:b w:val="0"/>
          <w:sz w:val="22"/>
          <w:szCs w:val="22"/>
        </w:rPr>
        <w:t>wdrożył system sprawozdawczości i kontroli,</w:t>
      </w:r>
    </w:p>
    <w:p w14:paraId="6A79D2F9" w14:textId="77777777" w:rsidR="00D65A4B" w:rsidRPr="00804B1A" w:rsidRDefault="00D65A4B" w:rsidP="00B21C4A">
      <w:pPr>
        <w:pStyle w:val="Tekstpodstawowy2"/>
        <w:numPr>
          <w:ilvl w:val="0"/>
          <w:numId w:val="5"/>
        </w:numPr>
        <w:tabs>
          <w:tab w:val="left" w:pos="1560"/>
        </w:tabs>
        <w:spacing w:after="120"/>
        <w:ind w:left="993" w:hanging="284"/>
        <w:rPr>
          <w:rFonts w:asciiTheme="minorHAnsi" w:hAnsiTheme="minorHAnsi" w:cs="Verdana"/>
          <w:b w:val="0"/>
          <w:sz w:val="22"/>
          <w:szCs w:val="22"/>
        </w:rPr>
      </w:pPr>
      <w:r w:rsidRPr="00804B1A">
        <w:rPr>
          <w:rFonts w:asciiTheme="minorHAnsi" w:hAnsiTheme="minorHAnsi" w:cs="Verdana"/>
          <w:b w:val="0"/>
          <w:sz w:val="22"/>
          <w:szCs w:val="22"/>
        </w:rPr>
        <w:t>utworzył struktury audytu wewnętrznego do monitorowania przestrzegania przepisów, wewnętrznych regulacji lub standardów,</w:t>
      </w:r>
    </w:p>
    <w:p w14:paraId="5E9F8DEC" w14:textId="77777777" w:rsidR="00D65A4B" w:rsidRPr="00804B1A" w:rsidRDefault="00D65A4B" w:rsidP="00B21C4A">
      <w:pPr>
        <w:pStyle w:val="Tekstpodstawowy2"/>
        <w:numPr>
          <w:ilvl w:val="0"/>
          <w:numId w:val="5"/>
        </w:numPr>
        <w:tabs>
          <w:tab w:val="left" w:pos="1560"/>
        </w:tabs>
        <w:spacing w:after="120"/>
        <w:ind w:left="993" w:hanging="284"/>
        <w:rPr>
          <w:rFonts w:asciiTheme="minorHAnsi" w:hAnsiTheme="minorHAnsi" w:cs="Verdana"/>
          <w:b w:val="0"/>
          <w:sz w:val="22"/>
          <w:szCs w:val="22"/>
        </w:rPr>
      </w:pPr>
      <w:r w:rsidRPr="00804B1A">
        <w:rPr>
          <w:rFonts w:asciiTheme="minorHAnsi" w:hAnsiTheme="minorHAnsi" w:cs="Verdana"/>
          <w:b w:val="0"/>
          <w:sz w:val="22"/>
          <w:szCs w:val="22"/>
        </w:rPr>
        <w:t>wprowadził wewnętrzne regulacje dotyczące odpowiedzialności i odszkodowań za nieprzestrzeganie przepisów, wewnętrznych regulacji lub standardów.</w:t>
      </w:r>
    </w:p>
    <w:p w14:paraId="6E42FFD3" w14:textId="09AAA2FD" w:rsidR="0006792C" w:rsidRPr="00804B1A" w:rsidRDefault="006C29A1" w:rsidP="00804B1A">
      <w:pPr>
        <w:pStyle w:val="Tekstpodstawowy2"/>
        <w:spacing w:after="120"/>
        <w:ind w:left="426" w:hanging="426"/>
        <w:rPr>
          <w:rFonts w:asciiTheme="minorHAnsi" w:hAnsiTheme="minorHAnsi" w:cs="Verdana"/>
          <w:b w:val="0"/>
          <w:sz w:val="22"/>
          <w:szCs w:val="22"/>
        </w:rPr>
      </w:pPr>
      <w:r w:rsidRPr="00804B1A">
        <w:rPr>
          <w:rFonts w:asciiTheme="minorHAnsi" w:hAnsiTheme="minorHAnsi" w:cs="Verdana"/>
          <w:b w:val="0"/>
          <w:sz w:val="22"/>
          <w:szCs w:val="22"/>
        </w:rPr>
        <w:t>9</w:t>
      </w:r>
      <w:r w:rsidR="0006792C" w:rsidRPr="00804B1A">
        <w:rPr>
          <w:rFonts w:asciiTheme="minorHAnsi" w:hAnsiTheme="minorHAnsi" w:cs="Verdana"/>
          <w:b w:val="0"/>
          <w:sz w:val="22"/>
          <w:szCs w:val="22"/>
        </w:rPr>
        <w:t>.</w:t>
      </w:r>
      <w:r w:rsidR="00AC2B1A" w:rsidRPr="00804B1A">
        <w:rPr>
          <w:rFonts w:asciiTheme="minorHAnsi" w:hAnsiTheme="minorHAnsi" w:cs="Verdana"/>
          <w:b w:val="0"/>
          <w:sz w:val="22"/>
          <w:szCs w:val="22"/>
        </w:rPr>
        <w:t>5</w:t>
      </w:r>
      <w:r w:rsidR="0006792C" w:rsidRPr="00804B1A">
        <w:rPr>
          <w:rFonts w:asciiTheme="minorHAnsi" w:hAnsiTheme="minorHAnsi" w:cs="Verdana"/>
          <w:b w:val="0"/>
          <w:sz w:val="22"/>
          <w:szCs w:val="22"/>
        </w:rPr>
        <w:t>.</w:t>
      </w:r>
      <w:r w:rsidR="0006792C" w:rsidRPr="00804B1A">
        <w:rPr>
          <w:rFonts w:asciiTheme="minorHAnsi" w:hAnsiTheme="minorHAnsi" w:cs="Verdana"/>
          <w:b w:val="0"/>
          <w:sz w:val="22"/>
          <w:szCs w:val="22"/>
        </w:rPr>
        <w:tab/>
      </w:r>
      <w:r w:rsidR="00B50847" w:rsidRPr="00804B1A">
        <w:rPr>
          <w:rFonts w:asciiTheme="minorHAnsi" w:hAnsiTheme="minorHAnsi" w:cs="Verdana"/>
          <w:b w:val="0"/>
          <w:sz w:val="22"/>
          <w:szCs w:val="22"/>
        </w:rPr>
        <w:t xml:space="preserve">Zamawiający ocenia, czy podjęte przez wykonawcę czynności, o których mowa w </w:t>
      </w:r>
      <w:r w:rsidR="002946A8" w:rsidRPr="00804B1A">
        <w:rPr>
          <w:rFonts w:asciiTheme="minorHAnsi" w:hAnsiTheme="minorHAnsi" w:cs="Verdana"/>
          <w:b w:val="0"/>
          <w:sz w:val="22"/>
          <w:szCs w:val="22"/>
          <w:u w:val="single"/>
        </w:rPr>
        <w:t xml:space="preserve">pkt. </w:t>
      </w:r>
      <w:r w:rsidRPr="00804B1A">
        <w:rPr>
          <w:rFonts w:asciiTheme="minorHAnsi" w:hAnsiTheme="minorHAnsi" w:cs="Verdana"/>
          <w:b w:val="0"/>
          <w:sz w:val="22"/>
          <w:szCs w:val="22"/>
          <w:u w:val="single"/>
        </w:rPr>
        <w:t>9</w:t>
      </w:r>
      <w:r w:rsidR="002946A8" w:rsidRPr="00804B1A">
        <w:rPr>
          <w:rFonts w:asciiTheme="minorHAnsi" w:hAnsiTheme="minorHAnsi" w:cs="Verdana"/>
          <w:b w:val="0"/>
          <w:sz w:val="22"/>
          <w:szCs w:val="22"/>
          <w:u w:val="single"/>
        </w:rPr>
        <w:t>.</w:t>
      </w:r>
      <w:r w:rsidR="00AC2B1A" w:rsidRPr="00804B1A">
        <w:rPr>
          <w:rFonts w:asciiTheme="minorHAnsi" w:hAnsiTheme="minorHAnsi" w:cs="Verdana"/>
          <w:b w:val="0"/>
          <w:sz w:val="22"/>
          <w:szCs w:val="22"/>
          <w:u w:val="single"/>
        </w:rPr>
        <w:t>4</w:t>
      </w:r>
      <w:r w:rsidR="002946A8" w:rsidRPr="00804B1A">
        <w:rPr>
          <w:rFonts w:asciiTheme="minorHAnsi" w:hAnsiTheme="minorHAnsi" w:cs="Verdana"/>
          <w:b w:val="0"/>
          <w:sz w:val="22"/>
          <w:szCs w:val="22"/>
          <w:u w:val="single"/>
        </w:rPr>
        <w:t>. IDW</w:t>
      </w:r>
      <w:r w:rsidR="00B50847" w:rsidRPr="00804B1A">
        <w:rPr>
          <w:rFonts w:asciiTheme="minorHAnsi" w:hAnsiTheme="minorHAnsi" w:cs="Verdana"/>
          <w:b w:val="0"/>
          <w:sz w:val="22"/>
          <w:szCs w:val="22"/>
        </w:rPr>
        <w:t xml:space="preserve">, są wystarczające do wykazania jego rzetelności, uwzględniając wagę i szczególne okoliczności czynu wykonawcy. Jeżeli podjęte przez wykonawcę czynności, o których mowa w </w:t>
      </w:r>
      <w:r w:rsidR="002946A8" w:rsidRPr="00804B1A">
        <w:rPr>
          <w:rFonts w:asciiTheme="minorHAnsi" w:hAnsiTheme="minorHAnsi" w:cs="Verdana"/>
          <w:b w:val="0"/>
          <w:sz w:val="22"/>
          <w:szCs w:val="22"/>
          <w:u w:val="single"/>
        </w:rPr>
        <w:t xml:space="preserve">pkt. </w:t>
      </w:r>
      <w:r w:rsidRPr="00804B1A">
        <w:rPr>
          <w:rFonts w:asciiTheme="minorHAnsi" w:hAnsiTheme="minorHAnsi" w:cs="Verdana"/>
          <w:b w:val="0"/>
          <w:sz w:val="22"/>
          <w:szCs w:val="22"/>
          <w:u w:val="single"/>
        </w:rPr>
        <w:t>9</w:t>
      </w:r>
      <w:r w:rsidR="002946A8" w:rsidRPr="00804B1A">
        <w:rPr>
          <w:rFonts w:asciiTheme="minorHAnsi" w:hAnsiTheme="minorHAnsi" w:cs="Verdana"/>
          <w:b w:val="0"/>
          <w:sz w:val="22"/>
          <w:szCs w:val="22"/>
          <w:u w:val="single"/>
        </w:rPr>
        <w:t>.</w:t>
      </w:r>
      <w:r w:rsidR="00AC2B1A" w:rsidRPr="00804B1A">
        <w:rPr>
          <w:rFonts w:asciiTheme="minorHAnsi" w:hAnsiTheme="minorHAnsi" w:cs="Verdana"/>
          <w:b w:val="0"/>
          <w:sz w:val="22"/>
          <w:szCs w:val="22"/>
          <w:u w:val="single"/>
        </w:rPr>
        <w:t>4</w:t>
      </w:r>
      <w:r w:rsidR="002946A8" w:rsidRPr="00804B1A">
        <w:rPr>
          <w:rFonts w:asciiTheme="minorHAnsi" w:hAnsiTheme="minorHAnsi" w:cs="Verdana"/>
          <w:b w:val="0"/>
          <w:sz w:val="22"/>
          <w:szCs w:val="22"/>
          <w:u w:val="single"/>
        </w:rPr>
        <w:t>. IDW</w:t>
      </w:r>
      <w:r w:rsidR="00B50847" w:rsidRPr="00804B1A">
        <w:rPr>
          <w:rFonts w:asciiTheme="minorHAnsi" w:hAnsiTheme="minorHAnsi" w:cs="Verdana"/>
          <w:b w:val="0"/>
          <w:sz w:val="22"/>
          <w:szCs w:val="22"/>
        </w:rPr>
        <w:t>, nie są wystarczające do wykazania jego rzetelności, zamawiający wyklucza wykonawcę.</w:t>
      </w:r>
    </w:p>
    <w:p w14:paraId="4E677811" w14:textId="2CBCFC9F" w:rsidR="0006792C" w:rsidRPr="007D3A1D" w:rsidRDefault="006C29A1" w:rsidP="00804B1A">
      <w:pPr>
        <w:pStyle w:val="Tekstpodstawowy2"/>
        <w:spacing w:after="120"/>
        <w:ind w:left="426" w:hanging="426"/>
        <w:rPr>
          <w:rFonts w:ascii="Verdana" w:hAnsi="Verdana" w:cs="Verdana"/>
          <w:b w:val="0"/>
          <w:sz w:val="20"/>
          <w:szCs w:val="20"/>
        </w:rPr>
      </w:pPr>
      <w:r w:rsidRPr="00804B1A">
        <w:rPr>
          <w:rFonts w:asciiTheme="minorHAnsi" w:hAnsiTheme="minorHAnsi" w:cs="Verdana"/>
          <w:b w:val="0"/>
          <w:sz w:val="22"/>
          <w:szCs w:val="22"/>
        </w:rPr>
        <w:t>9</w:t>
      </w:r>
      <w:r w:rsidR="0006792C" w:rsidRPr="00804B1A">
        <w:rPr>
          <w:rFonts w:asciiTheme="minorHAnsi" w:hAnsiTheme="minorHAnsi" w:cs="Verdana"/>
          <w:b w:val="0"/>
          <w:sz w:val="22"/>
          <w:szCs w:val="22"/>
        </w:rPr>
        <w:t>.6.</w:t>
      </w:r>
      <w:r w:rsidR="0006792C" w:rsidRPr="00804B1A">
        <w:rPr>
          <w:rFonts w:asciiTheme="minorHAnsi" w:hAnsiTheme="minorHAnsi" w:cs="Verdana"/>
          <w:b w:val="0"/>
          <w:sz w:val="22"/>
          <w:szCs w:val="22"/>
        </w:rPr>
        <w:tab/>
        <w:t>Zamawiający może wykluczyć Wykonawcę na każdym etapie postępowania o udzielenie zamówienia</w:t>
      </w:r>
      <w:r w:rsidR="0006792C" w:rsidRPr="007D3A1D">
        <w:rPr>
          <w:rFonts w:ascii="Verdana" w:hAnsi="Verdana" w:cs="Verdana"/>
          <w:b w:val="0"/>
          <w:sz w:val="20"/>
          <w:szCs w:val="20"/>
        </w:rPr>
        <w:t>.</w:t>
      </w:r>
    </w:p>
    <w:p w14:paraId="4B1F511A" w14:textId="77777777" w:rsidR="0006792C" w:rsidRPr="004921EE" w:rsidRDefault="0006792C" w:rsidP="00C258EB">
      <w:pPr>
        <w:spacing w:before="120" w:after="120"/>
        <w:ind w:left="709"/>
        <w:jc w:val="both"/>
        <w:rPr>
          <w:rFonts w:asciiTheme="minorHAnsi" w:hAnsiTheme="minorHAnsi" w:cs="Verdana"/>
          <w:sz w:val="22"/>
          <w:szCs w:val="22"/>
        </w:rPr>
      </w:pPr>
    </w:p>
    <w:p w14:paraId="3CDF7506" w14:textId="6010DA94" w:rsidR="0006792C" w:rsidRPr="004921EE" w:rsidRDefault="006C29A1" w:rsidP="00C258EB">
      <w:pPr>
        <w:spacing w:before="120" w:after="120"/>
        <w:ind w:left="720" w:hanging="720"/>
        <w:jc w:val="both"/>
        <w:rPr>
          <w:rStyle w:val="tekstdokbold"/>
          <w:rFonts w:asciiTheme="minorHAnsi" w:hAnsiTheme="minorHAnsi" w:cs="Verdana"/>
          <w:sz w:val="22"/>
          <w:szCs w:val="22"/>
        </w:rPr>
      </w:pPr>
      <w:r w:rsidRPr="004921EE">
        <w:rPr>
          <w:rFonts w:asciiTheme="minorHAnsi" w:hAnsiTheme="minorHAnsi" w:cs="Verdana"/>
          <w:b/>
          <w:bCs/>
          <w:sz w:val="22"/>
          <w:szCs w:val="22"/>
        </w:rPr>
        <w:t>10</w:t>
      </w:r>
      <w:r w:rsidR="0006792C" w:rsidRPr="004921EE">
        <w:rPr>
          <w:rFonts w:asciiTheme="minorHAnsi" w:hAnsiTheme="minorHAnsi" w:cs="Verdana"/>
          <w:b/>
          <w:bCs/>
          <w:sz w:val="22"/>
          <w:szCs w:val="22"/>
        </w:rPr>
        <w:t xml:space="preserve">. </w:t>
      </w:r>
      <w:r w:rsidR="0006792C" w:rsidRPr="004921EE">
        <w:rPr>
          <w:rFonts w:asciiTheme="minorHAnsi" w:hAnsiTheme="minorHAnsi" w:cs="Verdana"/>
          <w:b/>
          <w:sz w:val="22"/>
          <w:szCs w:val="22"/>
        </w:rPr>
        <w:tab/>
      </w:r>
      <w:r w:rsidR="245FA84C" w:rsidRPr="004921EE">
        <w:rPr>
          <w:rStyle w:val="tekstdokbold"/>
          <w:rFonts w:asciiTheme="minorHAnsi" w:hAnsiTheme="minorHAnsi" w:cs="Verdana"/>
          <w:sz w:val="22"/>
          <w:szCs w:val="22"/>
        </w:rPr>
        <w:t>PODMIOTOWE ŚRODKI DOWODOWE</w:t>
      </w:r>
    </w:p>
    <w:p w14:paraId="17B58157" w14:textId="77777777" w:rsidR="0083470A" w:rsidRPr="00624298" w:rsidRDefault="0083470A" w:rsidP="0083470A">
      <w:pPr>
        <w:pStyle w:val="Tekstpodstawowy2"/>
        <w:spacing w:after="120"/>
        <w:ind w:left="709" w:hanging="709"/>
        <w:rPr>
          <w:rFonts w:asciiTheme="minorHAnsi" w:hAnsiTheme="minorHAnsi" w:cstheme="minorHAnsi"/>
          <w:b w:val="0"/>
          <w:sz w:val="22"/>
          <w:szCs w:val="22"/>
        </w:rPr>
      </w:pPr>
      <w:r w:rsidRPr="00624298">
        <w:rPr>
          <w:rFonts w:asciiTheme="minorHAnsi" w:hAnsiTheme="minorHAnsi" w:cstheme="minorHAnsi"/>
          <w:b w:val="0"/>
          <w:sz w:val="22"/>
          <w:szCs w:val="22"/>
        </w:rPr>
        <w:t>10.1.</w:t>
      </w:r>
      <w:r w:rsidRPr="00624298">
        <w:rPr>
          <w:rFonts w:asciiTheme="minorHAnsi" w:hAnsiTheme="minorHAnsi" w:cstheme="minorHAnsi"/>
          <w:b w:val="0"/>
          <w:sz w:val="22"/>
          <w:szCs w:val="22"/>
        </w:rPr>
        <w:tab/>
        <w:t>Zamawiający żąda podmiotowych środków dowodowych na potwierdzenie:</w:t>
      </w:r>
    </w:p>
    <w:p w14:paraId="292F9344" w14:textId="2C7F0C94" w:rsidR="0083470A" w:rsidRPr="00624298" w:rsidRDefault="0083470A" w:rsidP="008F3ED3">
      <w:pPr>
        <w:pStyle w:val="Tekstpodstawowy2"/>
        <w:numPr>
          <w:ilvl w:val="0"/>
          <w:numId w:val="28"/>
        </w:numPr>
        <w:spacing w:after="120"/>
        <w:ind w:left="1134" w:hanging="426"/>
        <w:rPr>
          <w:rFonts w:asciiTheme="minorHAnsi" w:hAnsiTheme="minorHAnsi" w:cstheme="minorHAnsi"/>
          <w:b w:val="0"/>
          <w:sz w:val="22"/>
          <w:szCs w:val="22"/>
        </w:rPr>
      </w:pPr>
      <w:r w:rsidRPr="00624298">
        <w:rPr>
          <w:rFonts w:asciiTheme="minorHAnsi" w:hAnsiTheme="minorHAnsi" w:cstheme="minorHAnsi"/>
          <w:b w:val="0"/>
          <w:sz w:val="22"/>
          <w:szCs w:val="22"/>
        </w:rPr>
        <w:t>braku podstaw wykluczenia</w:t>
      </w:r>
      <w:r>
        <w:rPr>
          <w:rFonts w:asciiTheme="minorHAnsi" w:hAnsiTheme="minorHAnsi" w:cstheme="minorHAnsi"/>
          <w:b w:val="0"/>
          <w:sz w:val="22"/>
          <w:szCs w:val="22"/>
        </w:rPr>
        <w:t>,</w:t>
      </w:r>
      <w:r w:rsidRPr="00624298">
        <w:rPr>
          <w:rFonts w:asciiTheme="minorHAnsi" w:hAnsiTheme="minorHAnsi" w:cstheme="minorHAnsi"/>
          <w:b w:val="0"/>
          <w:sz w:val="22"/>
          <w:szCs w:val="22"/>
        </w:rPr>
        <w:t xml:space="preserve"> </w:t>
      </w:r>
    </w:p>
    <w:p w14:paraId="21315512" w14:textId="77777777" w:rsidR="0083470A" w:rsidRPr="00624298" w:rsidRDefault="0083470A" w:rsidP="008F3ED3">
      <w:pPr>
        <w:pStyle w:val="Tekstpodstawowy2"/>
        <w:numPr>
          <w:ilvl w:val="0"/>
          <w:numId w:val="28"/>
        </w:numPr>
        <w:spacing w:after="120"/>
        <w:ind w:left="1134" w:hanging="426"/>
        <w:rPr>
          <w:rFonts w:asciiTheme="minorHAnsi" w:hAnsiTheme="minorHAnsi" w:cstheme="minorHAnsi"/>
          <w:b w:val="0"/>
          <w:sz w:val="22"/>
          <w:szCs w:val="22"/>
        </w:rPr>
      </w:pPr>
      <w:r w:rsidRPr="00624298">
        <w:rPr>
          <w:rFonts w:asciiTheme="minorHAnsi" w:hAnsiTheme="minorHAnsi" w:cstheme="minorHAnsi"/>
          <w:b w:val="0"/>
          <w:sz w:val="22"/>
          <w:szCs w:val="22"/>
        </w:rPr>
        <w:t xml:space="preserve">spełniania warunków udziału w postępowaniu. </w:t>
      </w:r>
    </w:p>
    <w:p w14:paraId="7C99644F" w14:textId="21126495" w:rsidR="0083470A" w:rsidRPr="00624298" w:rsidRDefault="0083470A" w:rsidP="0083470A">
      <w:pPr>
        <w:pStyle w:val="Tekstpodstawowy2"/>
        <w:spacing w:after="120"/>
        <w:ind w:left="709" w:hanging="709"/>
        <w:rPr>
          <w:rFonts w:asciiTheme="minorHAnsi" w:hAnsiTheme="minorHAnsi" w:cstheme="minorHAnsi"/>
          <w:b w:val="0"/>
          <w:sz w:val="22"/>
          <w:szCs w:val="22"/>
        </w:rPr>
      </w:pPr>
      <w:r w:rsidRPr="00624298">
        <w:rPr>
          <w:rFonts w:asciiTheme="minorHAnsi" w:hAnsiTheme="minorHAnsi" w:cstheme="minorHAnsi"/>
          <w:b w:val="0"/>
          <w:sz w:val="22"/>
          <w:szCs w:val="22"/>
        </w:rPr>
        <w:t>10.2.</w:t>
      </w:r>
      <w:r w:rsidRPr="00624298">
        <w:rPr>
          <w:rFonts w:asciiTheme="minorHAnsi" w:hAnsiTheme="minorHAnsi" w:cstheme="minorHAnsi"/>
          <w:b w:val="0"/>
          <w:sz w:val="22"/>
          <w:szCs w:val="22"/>
        </w:rPr>
        <w:tab/>
        <w:t xml:space="preserve">Oświadczenie, o którym mowa w art. 125 ust. 1 ustawy </w:t>
      </w:r>
      <w:proofErr w:type="spellStart"/>
      <w:r w:rsidRPr="00624298">
        <w:rPr>
          <w:rFonts w:asciiTheme="minorHAnsi" w:hAnsiTheme="minorHAnsi" w:cstheme="minorHAnsi"/>
          <w:b w:val="0"/>
          <w:sz w:val="22"/>
          <w:szCs w:val="22"/>
        </w:rPr>
        <w:t>Pzp</w:t>
      </w:r>
      <w:proofErr w:type="spellEnd"/>
      <w:r w:rsidRPr="00624298">
        <w:rPr>
          <w:rFonts w:asciiTheme="minorHAnsi" w:hAnsiTheme="minorHAnsi" w:cstheme="minorHAnsi"/>
          <w:b w:val="0"/>
          <w:sz w:val="22"/>
          <w:szCs w:val="22"/>
        </w:rPr>
        <w:t xml:space="preserve"> nie jest podmiotowym środkiem dowodowym i stanowi tymczasowy dowód potwierdzający brak podstaw wykluczenia </w:t>
      </w:r>
      <w:r>
        <w:rPr>
          <w:rFonts w:asciiTheme="minorHAnsi" w:hAnsiTheme="minorHAnsi" w:cstheme="minorHAnsi"/>
          <w:b w:val="0"/>
          <w:sz w:val="22"/>
          <w:szCs w:val="22"/>
        </w:rPr>
        <w:br/>
      </w:r>
      <w:r w:rsidRPr="00624298">
        <w:rPr>
          <w:rFonts w:asciiTheme="minorHAnsi" w:hAnsiTheme="minorHAnsi" w:cstheme="minorHAnsi"/>
          <w:b w:val="0"/>
          <w:sz w:val="22"/>
          <w:szCs w:val="22"/>
        </w:rPr>
        <w:t xml:space="preserve">i spełnianie warunków udziału w postępowaniu na dzień składania ofert.  </w:t>
      </w:r>
    </w:p>
    <w:p w14:paraId="23AA2390" w14:textId="18416AD2" w:rsidR="0083470A" w:rsidRPr="00291B96" w:rsidRDefault="0083470A" w:rsidP="0083470A">
      <w:pPr>
        <w:pStyle w:val="Tekstpodstawowy2"/>
        <w:spacing w:after="120"/>
        <w:ind w:left="709" w:hanging="709"/>
        <w:rPr>
          <w:rFonts w:asciiTheme="minorHAnsi" w:hAnsiTheme="minorHAnsi" w:cstheme="minorHAnsi"/>
          <w:b w:val="0"/>
          <w:sz w:val="22"/>
          <w:szCs w:val="22"/>
        </w:rPr>
      </w:pPr>
      <w:r w:rsidRPr="00624298">
        <w:rPr>
          <w:rFonts w:asciiTheme="minorHAnsi" w:hAnsiTheme="minorHAnsi" w:cstheme="minorHAnsi"/>
          <w:b w:val="0"/>
          <w:sz w:val="22"/>
          <w:szCs w:val="22"/>
        </w:rPr>
        <w:t>10.3.</w:t>
      </w:r>
      <w:r w:rsidRPr="00624298">
        <w:rPr>
          <w:rFonts w:asciiTheme="minorHAnsi" w:hAnsiTheme="minorHAnsi" w:cstheme="minorHAnsi"/>
          <w:b w:val="0"/>
          <w:sz w:val="22"/>
          <w:szCs w:val="22"/>
        </w:rPr>
        <w:tab/>
      </w:r>
      <w:r w:rsidRPr="00291B96">
        <w:rPr>
          <w:rFonts w:asciiTheme="minorHAnsi" w:hAnsiTheme="minorHAnsi" w:cstheme="minorHAnsi"/>
          <w:b w:val="0"/>
          <w:sz w:val="22"/>
          <w:szCs w:val="22"/>
        </w:rPr>
        <w:t>Oświadczenie, o którym mowa w pkt. 10.2. IDW (w formie jednolitego europejskiego dokumentu zamówienia sporządzonego zgodnie z wzorem stand</w:t>
      </w:r>
      <w:r w:rsidR="00DC7B95">
        <w:rPr>
          <w:rFonts w:asciiTheme="minorHAnsi" w:hAnsiTheme="minorHAnsi" w:cstheme="minorHAnsi"/>
          <w:b w:val="0"/>
          <w:sz w:val="22"/>
          <w:szCs w:val="22"/>
        </w:rPr>
        <w:t xml:space="preserve">ardowego formularza określonego </w:t>
      </w:r>
      <w:r w:rsidRPr="00291B96">
        <w:rPr>
          <w:rFonts w:asciiTheme="minorHAnsi" w:hAnsiTheme="minorHAnsi" w:cstheme="minorHAnsi"/>
          <w:b w:val="0"/>
          <w:sz w:val="22"/>
          <w:szCs w:val="22"/>
        </w:rPr>
        <w:t xml:space="preserve">w rozporządzeniu Wykonawczym Komisji Europejskiej </w:t>
      </w:r>
      <w:r w:rsidRPr="00291B96">
        <w:rPr>
          <w:rFonts w:asciiTheme="minorHAnsi" w:hAnsiTheme="minorHAnsi" w:cstheme="minorHAnsi"/>
          <w:b w:val="0"/>
          <w:color w:val="000000" w:themeColor="text1"/>
          <w:sz w:val="22"/>
          <w:szCs w:val="22"/>
        </w:rPr>
        <w:t>wydanym na podstawie art. 59 ust. 2 dyrektywy 2014/24/UE,</w:t>
      </w:r>
      <w:r w:rsidRPr="00291B96">
        <w:rPr>
          <w:rFonts w:asciiTheme="minorHAnsi" w:hAnsiTheme="minorHAnsi" w:cstheme="minorHAnsi"/>
          <w:b w:val="0"/>
          <w:sz w:val="22"/>
          <w:szCs w:val="22"/>
        </w:rPr>
        <w:t xml:space="preserve"> zwanego dalej „jednolitym dokumentem” lub „JEDZ”), Wykonawca zobowiązany jest przesłać Zamawiającemu w formie elektronicznej (tj. opatrzonej kwalifikowanym podpisem elektronicznym), zgodnie z zasadami określonymi w pkt. 1</w:t>
      </w:r>
      <w:r w:rsidR="00BC60CC">
        <w:rPr>
          <w:rFonts w:asciiTheme="minorHAnsi" w:hAnsiTheme="minorHAnsi" w:cstheme="minorHAnsi"/>
          <w:b w:val="0"/>
          <w:sz w:val="22"/>
          <w:szCs w:val="22"/>
        </w:rPr>
        <w:t>3</w:t>
      </w:r>
      <w:r w:rsidRPr="00291B96">
        <w:rPr>
          <w:rFonts w:asciiTheme="minorHAnsi" w:hAnsiTheme="minorHAnsi" w:cstheme="minorHAnsi"/>
          <w:b w:val="0"/>
          <w:sz w:val="22"/>
          <w:szCs w:val="22"/>
        </w:rPr>
        <w:t xml:space="preserve"> IDW.</w:t>
      </w:r>
    </w:p>
    <w:p w14:paraId="5122FE57" w14:textId="0602AC7D" w:rsidR="0083470A" w:rsidRPr="00291B96" w:rsidRDefault="0083470A" w:rsidP="0083470A">
      <w:pPr>
        <w:pStyle w:val="Tekstpodstawowy2"/>
        <w:spacing w:after="120"/>
        <w:ind w:left="709"/>
        <w:rPr>
          <w:rFonts w:asciiTheme="minorHAnsi" w:hAnsiTheme="minorHAnsi" w:cstheme="minorHAnsi"/>
          <w:b w:val="0"/>
          <w:sz w:val="22"/>
          <w:szCs w:val="22"/>
        </w:rPr>
      </w:pPr>
      <w:r w:rsidRPr="00291B96">
        <w:rPr>
          <w:rFonts w:asciiTheme="minorHAnsi" w:hAnsiTheme="minorHAnsi" w:cstheme="minorHAnsi"/>
          <w:b w:val="0"/>
          <w:sz w:val="22"/>
          <w:szCs w:val="22"/>
        </w:rPr>
        <w:t xml:space="preserve">Wykonawca wypełnia JEDZ, tworząc dokument elektroniczny. Może korzystać z narzędzia ESPD lub innych dostępnych narzędzi lub oprogramowania, które umożliwiają wypełnienie JEDZ </w:t>
      </w:r>
      <w:r w:rsidR="00EF2544" w:rsidRPr="00291B96">
        <w:rPr>
          <w:rFonts w:asciiTheme="minorHAnsi" w:hAnsiTheme="minorHAnsi" w:cstheme="minorHAnsi"/>
          <w:b w:val="0"/>
          <w:sz w:val="22"/>
          <w:szCs w:val="22"/>
        </w:rPr>
        <w:br/>
      </w:r>
      <w:r w:rsidRPr="00291B96">
        <w:rPr>
          <w:rFonts w:asciiTheme="minorHAnsi" w:hAnsiTheme="minorHAnsi" w:cstheme="minorHAnsi"/>
          <w:b w:val="0"/>
          <w:sz w:val="22"/>
          <w:szCs w:val="22"/>
        </w:rPr>
        <w:t>i utworzenie dokumentu elektronicznego.</w:t>
      </w:r>
    </w:p>
    <w:p w14:paraId="46841DD5" w14:textId="2575ED0A" w:rsidR="0083470A" w:rsidRPr="00291B96" w:rsidRDefault="0083470A" w:rsidP="0083470A">
      <w:pPr>
        <w:pStyle w:val="Tekstpodstawowy2"/>
        <w:spacing w:after="120"/>
        <w:ind w:left="709"/>
        <w:rPr>
          <w:rFonts w:asciiTheme="minorHAnsi" w:hAnsiTheme="minorHAnsi" w:cstheme="minorHAnsi"/>
          <w:b w:val="0"/>
          <w:sz w:val="22"/>
          <w:szCs w:val="22"/>
        </w:rPr>
      </w:pPr>
      <w:r w:rsidRPr="00291B96">
        <w:rPr>
          <w:rFonts w:asciiTheme="minorHAnsi" w:hAnsiTheme="minorHAnsi" w:cstheme="minorHAnsi"/>
          <w:b w:val="0"/>
          <w:sz w:val="22"/>
          <w:szCs w:val="22"/>
        </w:rPr>
        <w:t xml:space="preserve">Jednolity dokument przygotowany wstępnie przez Zamawiającego dla przedmiotowego postępowania (w formacie </w:t>
      </w:r>
      <w:proofErr w:type="spellStart"/>
      <w:r w:rsidRPr="00291B96">
        <w:rPr>
          <w:rFonts w:asciiTheme="minorHAnsi" w:hAnsiTheme="minorHAnsi" w:cstheme="minorHAnsi"/>
          <w:b w:val="0"/>
          <w:sz w:val="22"/>
          <w:szCs w:val="22"/>
        </w:rPr>
        <w:t>xml</w:t>
      </w:r>
      <w:proofErr w:type="spellEnd"/>
      <w:r w:rsidRPr="00291B96">
        <w:rPr>
          <w:rFonts w:asciiTheme="minorHAnsi" w:hAnsiTheme="minorHAnsi" w:cstheme="minorHAnsi"/>
          <w:b w:val="0"/>
          <w:sz w:val="22"/>
          <w:szCs w:val="22"/>
        </w:rPr>
        <w:t xml:space="preserve"> – do zaimportowania w serwisie ESPD) jest dostępny na stronie prowadzonego postępowania w miejscu zamieszczenia niniejszej SWZ.</w:t>
      </w:r>
    </w:p>
    <w:p w14:paraId="55794021" w14:textId="77777777" w:rsidR="0083470A" w:rsidRPr="00291B96" w:rsidRDefault="0083470A" w:rsidP="0083470A">
      <w:pPr>
        <w:pStyle w:val="Tekstpodstawowy2"/>
        <w:spacing w:after="120"/>
        <w:ind w:left="709"/>
        <w:rPr>
          <w:rFonts w:asciiTheme="minorHAnsi" w:hAnsiTheme="minorHAnsi" w:cstheme="minorHAnsi"/>
          <w:b w:val="0"/>
          <w:sz w:val="22"/>
          <w:szCs w:val="22"/>
        </w:rPr>
      </w:pPr>
      <w:r w:rsidRPr="00291B96">
        <w:rPr>
          <w:rFonts w:asciiTheme="minorHAnsi" w:hAnsiTheme="minorHAnsi" w:cstheme="minorHAnsi"/>
          <w:b w:val="0"/>
          <w:sz w:val="22"/>
          <w:szCs w:val="22"/>
        </w:rPr>
        <w:t xml:space="preserve">W zakresie „części IV Kryteria kwalifikacji” JEDZ, </w:t>
      </w:r>
      <w:r w:rsidRPr="00291B96">
        <w:rPr>
          <w:rFonts w:asciiTheme="minorHAnsi" w:hAnsiTheme="minorHAnsi" w:cstheme="minorHAnsi"/>
          <w:sz w:val="22"/>
          <w:szCs w:val="22"/>
        </w:rPr>
        <w:t xml:space="preserve">Wykonawca może ograniczyć się do wypełnienia sekcji </w:t>
      </w:r>
      <w:r w:rsidRPr="00291B96">
        <w:rPr>
          <w:rFonts w:asciiTheme="minorHAnsi" w:hAnsiTheme="minorHAnsi" w:cstheme="minorHAnsi"/>
          <w:sz w:val="22"/>
          <w:szCs w:val="22"/>
        </w:rPr>
        <w:sym w:font="Symbol" w:char="F061"/>
      </w:r>
      <w:r w:rsidRPr="00291B96">
        <w:rPr>
          <w:rFonts w:asciiTheme="minorHAnsi" w:hAnsiTheme="minorHAnsi" w:cstheme="minorHAnsi"/>
          <w:b w:val="0"/>
          <w:sz w:val="22"/>
          <w:szCs w:val="22"/>
        </w:rPr>
        <w:t xml:space="preserve">, w takim przypadku Wykonawca nie wypełnia żadnej z pozostałych sekcji (A-D) w części IV JEDZ.  </w:t>
      </w:r>
    </w:p>
    <w:p w14:paraId="279E2455" w14:textId="77777777" w:rsidR="0083470A" w:rsidRPr="00291B96" w:rsidRDefault="0083470A" w:rsidP="0083470A">
      <w:pPr>
        <w:pStyle w:val="Tekstpodstawowy2"/>
        <w:spacing w:after="120"/>
        <w:ind w:left="709"/>
        <w:rPr>
          <w:rFonts w:asciiTheme="minorHAnsi" w:hAnsiTheme="minorHAnsi" w:cstheme="minorHAnsi"/>
          <w:b w:val="0"/>
          <w:sz w:val="22"/>
          <w:szCs w:val="22"/>
        </w:rPr>
      </w:pPr>
      <w:r w:rsidRPr="00291B96">
        <w:rPr>
          <w:rFonts w:asciiTheme="minorHAnsi" w:hAnsiTheme="minorHAnsi" w:cstheme="minorHAnsi"/>
          <w:b w:val="0"/>
          <w:sz w:val="22"/>
          <w:szCs w:val="22"/>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14:paraId="78E48B65" w14:textId="41A5CCB3" w:rsidR="0083470A" w:rsidRPr="00291B96" w:rsidRDefault="0083470A" w:rsidP="008F3ED3">
      <w:pPr>
        <w:pStyle w:val="Tekstpodstawowy2"/>
        <w:numPr>
          <w:ilvl w:val="0"/>
          <w:numId w:val="25"/>
        </w:numPr>
        <w:spacing w:after="120"/>
        <w:ind w:left="1134" w:hanging="425"/>
        <w:rPr>
          <w:rFonts w:asciiTheme="minorHAnsi" w:hAnsiTheme="minorHAnsi" w:cstheme="minorHAnsi"/>
          <w:b w:val="0"/>
          <w:sz w:val="22"/>
          <w:szCs w:val="22"/>
        </w:rPr>
      </w:pPr>
      <w:r w:rsidRPr="00291B96">
        <w:rPr>
          <w:rFonts w:asciiTheme="minorHAnsi" w:hAnsiTheme="minorHAnsi" w:cstheme="minorHAnsi"/>
          <w:b w:val="0"/>
          <w:sz w:val="22"/>
          <w:szCs w:val="22"/>
        </w:rPr>
        <w:lastRenderedPageBreak/>
        <w:t xml:space="preserve">przestępstwa, o którym mowa w art. 9 </w:t>
      </w:r>
      <w:r w:rsidR="007727A2" w:rsidRPr="00291B96">
        <w:rPr>
          <w:rFonts w:asciiTheme="minorHAnsi" w:hAnsiTheme="minorHAnsi" w:cstheme="minorHAnsi"/>
          <w:b w:val="0"/>
          <w:sz w:val="22"/>
          <w:szCs w:val="22"/>
        </w:rPr>
        <w:t>ust</w:t>
      </w:r>
      <w:r w:rsidR="007727A2" w:rsidRPr="00291B96">
        <w:rPr>
          <w:rFonts w:asciiTheme="minorHAnsi" w:hAnsiTheme="minorHAnsi" w:cstheme="minorHAnsi"/>
          <w:b w:val="0"/>
          <w:color w:val="000000" w:themeColor="text1"/>
          <w:sz w:val="22"/>
          <w:szCs w:val="22"/>
        </w:rPr>
        <w:t xml:space="preserve">. 1 i 3  </w:t>
      </w:r>
      <w:r w:rsidRPr="00291B96">
        <w:rPr>
          <w:rFonts w:asciiTheme="minorHAnsi" w:hAnsiTheme="minorHAnsi" w:cstheme="minorHAnsi"/>
          <w:b w:val="0"/>
          <w:sz w:val="22"/>
          <w:szCs w:val="22"/>
        </w:rPr>
        <w:t xml:space="preserve">lub art. 10 ustawy z dnia 15 czerwca 2012 r. o skutkach powierzania wykonywania pracy cudzoziemcom przebywającym wbrew przepisom na terytorium Rzeczypospolitej Polskiej (Dz. U. poz. 769 ze zm.). </w:t>
      </w:r>
    </w:p>
    <w:p w14:paraId="72C49C92" w14:textId="09BCD12B" w:rsidR="0083470A" w:rsidRPr="00624298" w:rsidRDefault="0083470A" w:rsidP="0083470A">
      <w:pPr>
        <w:pStyle w:val="Tekstpodstawowy2"/>
        <w:spacing w:after="120"/>
        <w:ind w:left="709"/>
        <w:rPr>
          <w:rFonts w:asciiTheme="minorHAnsi" w:hAnsiTheme="minorHAnsi" w:cstheme="minorHAnsi"/>
          <w:b w:val="0"/>
          <w:sz w:val="22"/>
          <w:szCs w:val="22"/>
        </w:rPr>
      </w:pPr>
      <w:r w:rsidRPr="00291B96">
        <w:rPr>
          <w:rFonts w:asciiTheme="minorHAnsi" w:hAnsiTheme="minorHAnsi" w:cstheme="minorHAnsi"/>
          <w:b w:val="0"/>
          <w:sz w:val="22"/>
          <w:szCs w:val="22"/>
        </w:rPr>
        <w:t xml:space="preserve">W związku z tym, że Zamawiający nie stosuje przesłanek fakultatywnych, o których mowa w art. 109 ust. 1 pkt  2) i 3) ustawy </w:t>
      </w:r>
      <w:proofErr w:type="spellStart"/>
      <w:r w:rsidRPr="00291B96">
        <w:rPr>
          <w:rFonts w:asciiTheme="minorHAnsi" w:hAnsiTheme="minorHAnsi" w:cstheme="minorHAnsi"/>
          <w:b w:val="0"/>
          <w:sz w:val="22"/>
          <w:szCs w:val="22"/>
        </w:rPr>
        <w:t>Pzp</w:t>
      </w:r>
      <w:proofErr w:type="spellEnd"/>
      <w:r w:rsidRPr="00291B96">
        <w:rPr>
          <w:rFonts w:asciiTheme="minorHAnsi" w:hAnsiTheme="minorHAnsi" w:cstheme="minorHAnsi"/>
          <w:b w:val="0"/>
          <w:sz w:val="22"/>
          <w:szCs w:val="22"/>
        </w:rPr>
        <w:t xml:space="preserve">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h) oraz pkt 2) ustawy </w:t>
      </w:r>
      <w:proofErr w:type="spellStart"/>
      <w:r w:rsidRPr="00291B96">
        <w:rPr>
          <w:rFonts w:asciiTheme="minorHAnsi" w:hAnsiTheme="minorHAnsi" w:cstheme="minorHAnsi"/>
          <w:b w:val="0"/>
          <w:sz w:val="22"/>
          <w:szCs w:val="22"/>
        </w:rPr>
        <w:t>Pzp</w:t>
      </w:r>
      <w:proofErr w:type="spellEnd"/>
      <w:r w:rsidRPr="00291B96">
        <w:rPr>
          <w:rFonts w:asciiTheme="minorHAnsi" w:hAnsiTheme="minorHAnsi" w:cstheme="minorHAnsi"/>
          <w:b w:val="0"/>
          <w:sz w:val="22"/>
          <w:szCs w:val="22"/>
        </w:rPr>
        <w:t>.</w:t>
      </w:r>
      <w:r w:rsidRPr="00624298">
        <w:rPr>
          <w:rFonts w:asciiTheme="minorHAnsi" w:hAnsiTheme="minorHAnsi" w:cstheme="minorHAnsi"/>
          <w:sz w:val="22"/>
          <w:szCs w:val="22"/>
        </w:rPr>
        <w:t xml:space="preserve"> </w:t>
      </w:r>
    </w:p>
    <w:p w14:paraId="7BB7890B" w14:textId="77777777" w:rsidR="0083470A" w:rsidRPr="00624298" w:rsidRDefault="0083470A" w:rsidP="0083470A">
      <w:pPr>
        <w:pStyle w:val="Tekstpodstawowy2"/>
        <w:spacing w:after="120"/>
        <w:ind w:left="709" w:hanging="709"/>
        <w:rPr>
          <w:rStyle w:val="Wyrnieniedelikatne"/>
          <w:rFonts w:asciiTheme="minorHAnsi" w:hAnsiTheme="minorHAnsi" w:cstheme="minorHAnsi"/>
          <w:i w:val="0"/>
          <w:color w:val="2E74B5"/>
          <w:sz w:val="22"/>
          <w:szCs w:val="22"/>
        </w:rPr>
      </w:pPr>
      <w:r w:rsidRPr="00624298">
        <w:rPr>
          <w:rFonts w:asciiTheme="minorHAnsi" w:hAnsiTheme="minorHAnsi" w:cstheme="minorHAnsi"/>
          <w:b w:val="0"/>
          <w:sz w:val="22"/>
          <w:szCs w:val="22"/>
        </w:rPr>
        <w:t>10.4.</w:t>
      </w:r>
      <w:r w:rsidRPr="00624298">
        <w:rPr>
          <w:rFonts w:asciiTheme="minorHAnsi" w:hAnsiTheme="minorHAnsi" w:cstheme="minorHAnsi"/>
          <w:b w:val="0"/>
          <w:sz w:val="22"/>
          <w:szCs w:val="22"/>
        </w:rPr>
        <w:tab/>
        <w:t>Zamawiający przed wyborem najkorzystniejszej oferty, wezwie Wykonawcę, którego oferta została najwyżej oceniona, do złożenia w wyznaczonym terminie, nie krótszym niż 10 dni, aktualnych na dzień złożenia podmiotowych środków dowodowych.</w:t>
      </w:r>
    </w:p>
    <w:p w14:paraId="4B115C83" w14:textId="4483B96C" w:rsidR="0083470A" w:rsidRPr="00624298" w:rsidRDefault="0083470A" w:rsidP="0083470A">
      <w:pPr>
        <w:pStyle w:val="Tekstpodstawowy2"/>
        <w:spacing w:after="120"/>
        <w:ind w:left="709" w:hanging="709"/>
        <w:rPr>
          <w:rFonts w:asciiTheme="minorHAnsi" w:hAnsiTheme="minorHAnsi" w:cstheme="minorHAnsi"/>
          <w:b w:val="0"/>
          <w:sz w:val="22"/>
          <w:szCs w:val="22"/>
        </w:rPr>
      </w:pPr>
      <w:r w:rsidRPr="00624298">
        <w:rPr>
          <w:rFonts w:asciiTheme="minorHAnsi" w:hAnsiTheme="minorHAnsi" w:cstheme="minorHAnsi"/>
          <w:b w:val="0"/>
          <w:sz w:val="22"/>
          <w:szCs w:val="22"/>
        </w:rPr>
        <w:t>10.5.</w:t>
      </w:r>
      <w:r w:rsidRPr="00624298">
        <w:rPr>
          <w:rFonts w:asciiTheme="minorHAnsi" w:hAnsiTheme="minorHAnsi" w:cstheme="minorHAnsi"/>
          <w:b w:val="0"/>
          <w:sz w:val="22"/>
          <w:szCs w:val="22"/>
        </w:rPr>
        <w:tab/>
        <w:t>Na wezwanie Zamawiającego, o którym mowa w pkt. 10.4. IDW</w:t>
      </w:r>
      <w:r w:rsidR="008332D6">
        <w:rPr>
          <w:rFonts w:asciiTheme="minorHAnsi" w:hAnsiTheme="minorHAnsi" w:cstheme="minorHAnsi"/>
          <w:b w:val="0"/>
          <w:sz w:val="22"/>
          <w:szCs w:val="22"/>
        </w:rPr>
        <w:t>,</w:t>
      </w:r>
      <w:r w:rsidRPr="00624298">
        <w:rPr>
          <w:rFonts w:asciiTheme="minorHAnsi" w:hAnsiTheme="minorHAnsi" w:cstheme="minorHAnsi"/>
          <w:b w:val="0"/>
          <w:sz w:val="22"/>
          <w:szCs w:val="22"/>
        </w:rPr>
        <w:t xml:space="preserve"> </w:t>
      </w:r>
      <w:r w:rsidR="008332D6" w:rsidRPr="00624298">
        <w:rPr>
          <w:rFonts w:asciiTheme="minorHAnsi" w:hAnsiTheme="minorHAnsi" w:cstheme="minorHAnsi"/>
          <w:b w:val="0"/>
          <w:sz w:val="22"/>
          <w:szCs w:val="22"/>
        </w:rPr>
        <w:t xml:space="preserve">Wykonawca </w:t>
      </w:r>
      <w:r w:rsidRPr="00624298">
        <w:rPr>
          <w:rFonts w:asciiTheme="minorHAnsi" w:hAnsiTheme="minorHAnsi" w:cstheme="minorHAnsi"/>
          <w:b w:val="0"/>
          <w:sz w:val="22"/>
          <w:szCs w:val="22"/>
        </w:rPr>
        <w:t>zobowiązany jest do złożenia:</w:t>
      </w:r>
    </w:p>
    <w:p w14:paraId="7416EE9E" w14:textId="77777777" w:rsidR="0083470A" w:rsidRPr="00624298" w:rsidRDefault="0083470A" w:rsidP="008F3ED3">
      <w:pPr>
        <w:pStyle w:val="Tekstpodstawowy2"/>
        <w:numPr>
          <w:ilvl w:val="0"/>
          <w:numId w:val="31"/>
        </w:numPr>
        <w:spacing w:after="120"/>
        <w:ind w:left="1134"/>
        <w:rPr>
          <w:rFonts w:asciiTheme="minorHAnsi" w:hAnsiTheme="minorHAnsi" w:cstheme="minorHAnsi"/>
          <w:b w:val="0"/>
          <w:sz w:val="22"/>
          <w:szCs w:val="22"/>
        </w:rPr>
      </w:pPr>
      <w:r w:rsidRPr="00624298">
        <w:rPr>
          <w:rFonts w:asciiTheme="minorHAnsi" w:hAnsiTheme="minorHAnsi" w:cstheme="minorHAnsi"/>
          <w:b w:val="0"/>
          <w:sz w:val="22"/>
          <w:szCs w:val="22"/>
        </w:rPr>
        <w:t>podmiotowych środków dowodowych, o których mowa w pkt. 10.6., 10.7., 10.8. IDW.</w:t>
      </w:r>
    </w:p>
    <w:p w14:paraId="2ECD2C38" w14:textId="77777777" w:rsidR="0083470A" w:rsidRPr="00624298" w:rsidRDefault="0083470A" w:rsidP="008F3ED3">
      <w:pPr>
        <w:pStyle w:val="Tekstpodstawowy2"/>
        <w:numPr>
          <w:ilvl w:val="1"/>
          <w:numId w:val="32"/>
        </w:numPr>
        <w:spacing w:after="120"/>
        <w:ind w:left="709"/>
        <w:rPr>
          <w:rFonts w:asciiTheme="minorHAnsi" w:hAnsiTheme="minorHAnsi" w:cstheme="minorHAnsi"/>
          <w:b w:val="0"/>
          <w:sz w:val="22"/>
          <w:szCs w:val="22"/>
        </w:rPr>
      </w:pPr>
      <w:r w:rsidRPr="00624298">
        <w:rPr>
          <w:rFonts w:asciiTheme="minorHAnsi" w:hAnsiTheme="minorHAnsi" w:cstheme="minorHAnsi"/>
          <w:b w:val="0"/>
          <w:bCs w:val="0"/>
          <w:sz w:val="22"/>
          <w:szCs w:val="22"/>
        </w:rPr>
        <w:t>W</w:t>
      </w:r>
      <w:r w:rsidRPr="00624298">
        <w:rPr>
          <w:rFonts w:asciiTheme="minorHAnsi" w:hAnsiTheme="minorHAnsi" w:cstheme="minorHAnsi"/>
          <w:b w:val="0"/>
          <w:sz w:val="22"/>
          <w:szCs w:val="22"/>
        </w:rPr>
        <w:t xml:space="preserve"> celu </w:t>
      </w:r>
      <w:r w:rsidRPr="00624298">
        <w:rPr>
          <w:rFonts w:asciiTheme="minorHAnsi" w:hAnsiTheme="minorHAnsi" w:cstheme="minorHAnsi"/>
          <w:sz w:val="22"/>
          <w:szCs w:val="22"/>
        </w:rPr>
        <w:t>potwierdzenia braku podstaw wykluczenia</w:t>
      </w:r>
      <w:r w:rsidRPr="00624298">
        <w:rPr>
          <w:rFonts w:asciiTheme="minorHAnsi" w:hAnsiTheme="minorHAnsi" w:cstheme="minorHAnsi"/>
          <w:b w:val="0"/>
          <w:sz w:val="22"/>
          <w:szCs w:val="22"/>
        </w:rPr>
        <w:t xml:space="preserve"> z udziału w postępowaniu o udzielenie zamówienia Wykonawca składa:</w:t>
      </w:r>
    </w:p>
    <w:p w14:paraId="10262DE6" w14:textId="77777777" w:rsidR="0083470A" w:rsidRPr="00624298" w:rsidRDefault="0083470A" w:rsidP="0083470A">
      <w:pPr>
        <w:pStyle w:val="NormalnyWeb"/>
        <w:numPr>
          <w:ilvl w:val="1"/>
          <w:numId w:val="4"/>
        </w:numPr>
        <w:spacing w:before="0" w:beforeAutospacing="0" w:after="0" w:afterAutospacing="0"/>
        <w:ind w:left="1134" w:hanging="425"/>
        <w:rPr>
          <w:rFonts w:asciiTheme="minorHAnsi" w:hAnsiTheme="minorHAnsi" w:cstheme="minorHAnsi"/>
          <w:sz w:val="22"/>
          <w:szCs w:val="22"/>
        </w:rPr>
      </w:pPr>
      <w:r w:rsidRPr="00624298">
        <w:rPr>
          <w:rFonts w:asciiTheme="minorHAnsi" w:hAnsiTheme="minorHAnsi" w:cstheme="minorHAnsi"/>
          <w:sz w:val="22"/>
          <w:szCs w:val="22"/>
        </w:rPr>
        <w:t>informację z Krajowego Rejestru Karnego w zakresie:</w:t>
      </w:r>
    </w:p>
    <w:p w14:paraId="23BB83F5" w14:textId="77777777" w:rsidR="0083470A" w:rsidRPr="00624298" w:rsidRDefault="0083470A" w:rsidP="008F3ED3">
      <w:pPr>
        <w:pStyle w:val="NormalnyWeb"/>
        <w:numPr>
          <w:ilvl w:val="0"/>
          <w:numId w:val="26"/>
        </w:numPr>
        <w:tabs>
          <w:tab w:val="left" w:pos="1560"/>
        </w:tabs>
        <w:spacing w:before="0" w:beforeAutospacing="0" w:after="0" w:afterAutospacing="0"/>
        <w:ind w:left="1560" w:hanging="426"/>
        <w:rPr>
          <w:rFonts w:asciiTheme="minorHAnsi" w:hAnsiTheme="minorHAnsi" w:cstheme="minorHAnsi"/>
          <w:sz w:val="22"/>
          <w:szCs w:val="22"/>
        </w:rPr>
      </w:pPr>
      <w:r w:rsidRPr="00624298">
        <w:rPr>
          <w:rFonts w:asciiTheme="minorHAnsi" w:hAnsiTheme="minorHAnsi" w:cstheme="minorHAnsi"/>
          <w:sz w:val="22"/>
          <w:szCs w:val="22"/>
        </w:rPr>
        <w:t xml:space="preserve">art. 108 ust. 1 pkt 1 i 2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w:t>
      </w:r>
    </w:p>
    <w:p w14:paraId="6BC218B4" w14:textId="77777777" w:rsidR="0083470A" w:rsidRPr="00624298" w:rsidRDefault="0083470A" w:rsidP="008F3ED3">
      <w:pPr>
        <w:pStyle w:val="NormalnyWeb"/>
        <w:numPr>
          <w:ilvl w:val="0"/>
          <w:numId w:val="26"/>
        </w:numPr>
        <w:tabs>
          <w:tab w:val="left" w:pos="1560"/>
        </w:tabs>
        <w:spacing w:before="0" w:beforeAutospacing="0" w:after="0" w:afterAutospacing="0"/>
        <w:ind w:left="1560" w:hanging="426"/>
        <w:rPr>
          <w:rFonts w:asciiTheme="minorHAnsi" w:hAnsiTheme="minorHAnsi" w:cstheme="minorHAnsi"/>
          <w:sz w:val="22"/>
          <w:szCs w:val="22"/>
        </w:rPr>
      </w:pPr>
      <w:r w:rsidRPr="00624298">
        <w:rPr>
          <w:rFonts w:asciiTheme="minorHAnsi" w:hAnsiTheme="minorHAnsi" w:cstheme="minorHAnsi"/>
          <w:sz w:val="22"/>
          <w:szCs w:val="22"/>
        </w:rPr>
        <w:t xml:space="preserve">art. 108 ust. 1 pkt 4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  dotyczącą orzeczenia zakazu ubiegania się o zamówienie publiczne tytułem środka karnego,</w:t>
      </w:r>
    </w:p>
    <w:p w14:paraId="7CE979DB" w14:textId="77777777" w:rsidR="0083470A" w:rsidRPr="00624298" w:rsidRDefault="0083470A" w:rsidP="0083470A">
      <w:pPr>
        <w:pStyle w:val="NormalnyWeb"/>
        <w:spacing w:before="120" w:beforeAutospacing="0" w:after="120" w:afterAutospacing="0"/>
        <w:ind w:left="1134"/>
        <w:rPr>
          <w:rFonts w:asciiTheme="minorHAnsi" w:hAnsiTheme="minorHAnsi" w:cstheme="minorHAnsi"/>
          <w:sz w:val="22"/>
          <w:szCs w:val="22"/>
        </w:rPr>
      </w:pPr>
      <w:r w:rsidRPr="00624298">
        <w:rPr>
          <w:rFonts w:asciiTheme="minorHAnsi" w:hAnsiTheme="minorHAnsi" w:cstheme="minorHAnsi"/>
          <w:sz w:val="22"/>
          <w:szCs w:val="22"/>
        </w:rPr>
        <w:t xml:space="preserve">-  sporządzoną nie wcześniej niż 6 miesięcy przed jej złożeniem; </w:t>
      </w:r>
    </w:p>
    <w:p w14:paraId="23F4CD82" w14:textId="6AD2A114" w:rsidR="0083470A" w:rsidRDefault="0083470A" w:rsidP="00291B96">
      <w:pPr>
        <w:pStyle w:val="NormalnyWeb"/>
        <w:numPr>
          <w:ilvl w:val="1"/>
          <w:numId w:val="4"/>
        </w:numPr>
        <w:tabs>
          <w:tab w:val="left" w:pos="1134"/>
        </w:tabs>
        <w:spacing w:before="120" w:beforeAutospacing="0" w:after="120" w:afterAutospacing="0"/>
        <w:ind w:left="1276" w:hanging="567"/>
        <w:rPr>
          <w:rFonts w:asciiTheme="minorHAnsi" w:hAnsiTheme="minorHAnsi" w:cstheme="minorHAnsi"/>
          <w:sz w:val="22"/>
          <w:szCs w:val="22"/>
        </w:rPr>
      </w:pPr>
      <w:r w:rsidRPr="00624298">
        <w:rPr>
          <w:rFonts w:asciiTheme="minorHAnsi" w:hAnsiTheme="minorHAnsi" w:cstheme="minorHAnsi"/>
          <w:sz w:val="22"/>
          <w:szCs w:val="22"/>
        </w:rPr>
        <w:t xml:space="preserve">oświadczenie Wykonawcy, w zakresie art. 108 ust. 1 pkt 5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14:paraId="1D0EF1E6" w14:textId="77777777" w:rsidR="00291B96" w:rsidRPr="00624298" w:rsidRDefault="00291B96" w:rsidP="0083470A">
      <w:pPr>
        <w:pStyle w:val="NormalnyWeb"/>
        <w:tabs>
          <w:tab w:val="left" w:pos="1134"/>
        </w:tabs>
        <w:spacing w:before="120" w:beforeAutospacing="0" w:after="120" w:afterAutospacing="0"/>
        <w:ind w:left="1134" w:hanging="425"/>
        <w:rPr>
          <w:rFonts w:asciiTheme="minorHAnsi" w:hAnsiTheme="minorHAnsi" w:cstheme="minorHAnsi"/>
          <w:sz w:val="22"/>
          <w:szCs w:val="22"/>
        </w:rPr>
      </w:pPr>
    </w:p>
    <w:p w14:paraId="50DB1BCF" w14:textId="37A055F9" w:rsidR="0083470A" w:rsidRPr="00624298" w:rsidRDefault="0083470A" w:rsidP="00291B96">
      <w:pPr>
        <w:pStyle w:val="NormalnyWeb"/>
        <w:numPr>
          <w:ilvl w:val="1"/>
          <w:numId w:val="4"/>
        </w:numPr>
        <w:spacing w:before="0" w:beforeAutospacing="0" w:after="0" w:afterAutospacing="0"/>
        <w:ind w:left="1134" w:hanging="425"/>
        <w:rPr>
          <w:rFonts w:asciiTheme="minorHAnsi" w:hAnsiTheme="minorHAnsi" w:cstheme="minorHAnsi"/>
          <w:sz w:val="22"/>
          <w:szCs w:val="22"/>
        </w:rPr>
      </w:pPr>
      <w:r w:rsidRPr="00624298">
        <w:rPr>
          <w:rFonts w:asciiTheme="minorHAnsi" w:hAnsiTheme="minorHAnsi" w:cstheme="minorHAnsi"/>
          <w:sz w:val="22"/>
          <w:szCs w:val="22"/>
        </w:rPr>
        <w:t xml:space="preserve">oświadczenie Wykonawcy o aktualności informacji zawartych w oświadczeniu, o którym mowa w art. 125 ust. 1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 w zakresie podstaw wykluczenia z postępowania wskazanych przez Zmawiającego, o których mowa w:</w:t>
      </w:r>
    </w:p>
    <w:p w14:paraId="00C6C499" w14:textId="77777777" w:rsidR="0083470A" w:rsidRPr="00624298" w:rsidRDefault="0083470A" w:rsidP="008F3ED3">
      <w:pPr>
        <w:numPr>
          <w:ilvl w:val="0"/>
          <w:numId w:val="27"/>
        </w:numPr>
        <w:tabs>
          <w:tab w:val="left" w:pos="1560"/>
        </w:tabs>
        <w:ind w:left="1560" w:hanging="426"/>
        <w:rPr>
          <w:rFonts w:asciiTheme="minorHAnsi" w:hAnsiTheme="minorHAnsi" w:cstheme="minorHAnsi"/>
          <w:sz w:val="22"/>
          <w:szCs w:val="22"/>
        </w:rPr>
      </w:pPr>
      <w:r w:rsidRPr="00624298">
        <w:rPr>
          <w:rFonts w:asciiTheme="minorHAnsi" w:hAnsiTheme="minorHAnsi" w:cstheme="minorHAnsi"/>
          <w:sz w:val="22"/>
          <w:szCs w:val="22"/>
        </w:rPr>
        <w:t xml:space="preserve">art. 108 ust. 1 pkt 3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w:t>
      </w:r>
    </w:p>
    <w:p w14:paraId="6470C060" w14:textId="77777777" w:rsidR="0083470A" w:rsidRPr="00624298" w:rsidRDefault="0083470A" w:rsidP="008F3ED3">
      <w:pPr>
        <w:numPr>
          <w:ilvl w:val="0"/>
          <w:numId w:val="27"/>
        </w:numPr>
        <w:tabs>
          <w:tab w:val="left" w:pos="1560"/>
        </w:tabs>
        <w:ind w:left="1560" w:hanging="426"/>
        <w:rPr>
          <w:rFonts w:asciiTheme="minorHAnsi" w:hAnsiTheme="minorHAnsi" w:cstheme="minorHAnsi"/>
          <w:sz w:val="22"/>
          <w:szCs w:val="22"/>
        </w:rPr>
      </w:pPr>
      <w:r w:rsidRPr="00624298">
        <w:rPr>
          <w:rFonts w:asciiTheme="minorHAnsi" w:hAnsiTheme="minorHAnsi" w:cstheme="minorHAnsi"/>
          <w:sz w:val="22"/>
          <w:szCs w:val="22"/>
        </w:rPr>
        <w:t xml:space="preserve">art. 108 ust. 1 pkt 4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 xml:space="preserve">  dotyczących orzeczenia zakazu ubiegania się o zamówienie publiczne tytułem środka zapobiegawczego,</w:t>
      </w:r>
    </w:p>
    <w:p w14:paraId="549115D1" w14:textId="77777777" w:rsidR="0083470A" w:rsidRPr="00624298" w:rsidRDefault="0083470A" w:rsidP="008F3ED3">
      <w:pPr>
        <w:numPr>
          <w:ilvl w:val="0"/>
          <w:numId w:val="27"/>
        </w:numPr>
        <w:tabs>
          <w:tab w:val="left" w:pos="1560"/>
        </w:tabs>
        <w:ind w:left="1560" w:hanging="426"/>
        <w:rPr>
          <w:rFonts w:asciiTheme="minorHAnsi" w:hAnsiTheme="minorHAnsi" w:cstheme="minorHAnsi"/>
          <w:sz w:val="22"/>
          <w:szCs w:val="22"/>
        </w:rPr>
      </w:pPr>
      <w:r w:rsidRPr="00624298">
        <w:rPr>
          <w:rFonts w:asciiTheme="minorHAnsi" w:hAnsiTheme="minorHAnsi" w:cstheme="minorHAnsi"/>
          <w:sz w:val="22"/>
          <w:szCs w:val="22"/>
        </w:rPr>
        <w:t xml:space="preserve">art. 108 ust. 1 pkt 5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 xml:space="preserve">  dotyczących  zawarcia z innymi Wykonawcami porozumienia mającego na celu zakłócenie konkurencji,</w:t>
      </w:r>
    </w:p>
    <w:p w14:paraId="5CFECA4A" w14:textId="77777777" w:rsidR="0083470A" w:rsidRPr="00624298" w:rsidRDefault="0083470A" w:rsidP="008F3ED3">
      <w:pPr>
        <w:numPr>
          <w:ilvl w:val="0"/>
          <w:numId w:val="27"/>
        </w:numPr>
        <w:tabs>
          <w:tab w:val="left" w:pos="1560"/>
        </w:tabs>
        <w:ind w:left="1560" w:hanging="426"/>
        <w:rPr>
          <w:rFonts w:asciiTheme="minorHAnsi" w:hAnsiTheme="minorHAnsi" w:cstheme="minorHAnsi"/>
          <w:sz w:val="22"/>
          <w:szCs w:val="22"/>
        </w:rPr>
      </w:pPr>
      <w:r w:rsidRPr="00624298">
        <w:rPr>
          <w:rFonts w:asciiTheme="minorHAnsi" w:hAnsiTheme="minorHAnsi" w:cstheme="minorHAnsi"/>
          <w:sz w:val="22"/>
          <w:szCs w:val="22"/>
        </w:rPr>
        <w:t xml:space="preserve">art. 108 ust. 1 pkt 6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w:t>
      </w:r>
    </w:p>
    <w:p w14:paraId="3FD604BD" w14:textId="77777777" w:rsidR="0083470A" w:rsidRPr="00FF5AE2" w:rsidRDefault="0083470A" w:rsidP="0083470A">
      <w:pPr>
        <w:tabs>
          <w:tab w:val="left" w:pos="1560"/>
        </w:tabs>
        <w:ind w:left="1560"/>
        <w:rPr>
          <w:rFonts w:asciiTheme="minorHAnsi" w:hAnsiTheme="minorHAnsi" w:cstheme="minorHAnsi"/>
          <w:strike/>
          <w:sz w:val="22"/>
          <w:szCs w:val="22"/>
        </w:rPr>
      </w:pPr>
    </w:p>
    <w:p w14:paraId="1080938A" w14:textId="77777777" w:rsidR="0083470A" w:rsidRPr="00624298" w:rsidRDefault="0083470A" w:rsidP="008F3ED3">
      <w:pPr>
        <w:pStyle w:val="NormalnyWeb"/>
        <w:numPr>
          <w:ilvl w:val="2"/>
          <w:numId w:val="33"/>
        </w:numPr>
        <w:tabs>
          <w:tab w:val="left" w:pos="851"/>
        </w:tabs>
        <w:spacing w:before="120" w:beforeAutospacing="0" w:after="120" w:afterAutospacing="0"/>
        <w:ind w:left="851" w:hanging="851"/>
        <w:rPr>
          <w:rFonts w:asciiTheme="minorHAnsi" w:hAnsiTheme="minorHAnsi" w:cstheme="minorHAnsi"/>
          <w:i/>
          <w:sz w:val="22"/>
          <w:szCs w:val="22"/>
        </w:rPr>
      </w:pPr>
      <w:r w:rsidRPr="00624298">
        <w:rPr>
          <w:rFonts w:asciiTheme="minorHAnsi" w:hAnsiTheme="minorHAnsi" w:cstheme="minorHAnsi"/>
          <w:sz w:val="22"/>
          <w:szCs w:val="22"/>
        </w:rPr>
        <w:t xml:space="preserve">Jeżeli Wykonawca ma siedzibę lub miejsce zamieszkania poza granicami Rzeczypospolitej Polskiej, zamiast: </w:t>
      </w:r>
    </w:p>
    <w:p w14:paraId="2FA8D68C" w14:textId="544BB7B5" w:rsidR="0083470A" w:rsidRPr="00624298" w:rsidRDefault="0083470A" w:rsidP="008F3ED3">
      <w:pPr>
        <w:numPr>
          <w:ilvl w:val="0"/>
          <w:numId w:val="29"/>
        </w:numPr>
        <w:autoSpaceDE w:val="0"/>
        <w:autoSpaceDN w:val="0"/>
        <w:adjustRightInd w:val="0"/>
        <w:spacing w:before="120" w:after="120"/>
        <w:ind w:left="1134" w:hanging="283"/>
        <w:jc w:val="both"/>
        <w:rPr>
          <w:rFonts w:asciiTheme="minorHAnsi" w:hAnsiTheme="minorHAnsi" w:cstheme="minorHAnsi"/>
          <w:sz w:val="22"/>
          <w:szCs w:val="22"/>
        </w:rPr>
      </w:pPr>
      <w:r w:rsidRPr="00624298">
        <w:rPr>
          <w:rFonts w:asciiTheme="minorHAnsi" w:hAnsiTheme="minorHAnsi" w:cstheme="minorHAnsi"/>
          <w:sz w:val="22"/>
          <w:szCs w:val="22"/>
        </w:rPr>
        <w:t xml:space="preserve">informacji z Krajowego Rejestru Karnego, o której mowa w pkt. 10.6. lit. a) IDW – składa informację z odpowiedniego rejestru, takiego jak rejestr sądowy, albo, w przypadku braku takiego rejestru, inny równoważny dokument wydany przez właściwy organ sądowy lub </w:t>
      </w:r>
      <w:r w:rsidRPr="00624298">
        <w:rPr>
          <w:rFonts w:asciiTheme="minorHAnsi" w:hAnsiTheme="minorHAnsi" w:cstheme="minorHAnsi"/>
          <w:sz w:val="22"/>
          <w:szCs w:val="22"/>
        </w:rPr>
        <w:lastRenderedPageBreak/>
        <w:t xml:space="preserve">administracyjny kraju, w którym Wykonawca ma siedzibę lub miejsce zamieszkania, w zakresie art. 108 ust. 1 pkt 1, 2 i 4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 xml:space="preserve">; </w:t>
      </w:r>
    </w:p>
    <w:p w14:paraId="44363490" w14:textId="77D37D0F" w:rsidR="0083470A" w:rsidRPr="00FF5AE2" w:rsidRDefault="0083470A" w:rsidP="008F3ED3">
      <w:pPr>
        <w:numPr>
          <w:ilvl w:val="2"/>
          <w:numId w:val="33"/>
        </w:numPr>
        <w:autoSpaceDE w:val="0"/>
        <w:autoSpaceDN w:val="0"/>
        <w:adjustRightInd w:val="0"/>
        <w:spacing w:before="120" w:after="120"/>
        <w:ind w:left="851" w:hanging="851"/>
        <w:jc w:val="both"/>
        <w:rPr>
          <w:rFonts w:asciiTheme="minorHAnsi" w:hAnsiTheme="minorHAnsi" w:cstheme="minorHAnsi"/>
          <w:strike/>
          <w:sz w:val="22"/>
          <w:szCs w:val="22"/>
        </w:rPr>
      </w:pPr>
      <w:r w:rsidRPr="00624298">
        <w:rPr>
          <w:rFonts w:asciiTheme="minorHAnsi" w:hAnsiTheme="minorHAnsi" w:cstheme="minorHAnsi"/>
          <w:sz w:val="22"/>
          <w:szCs w:val="22"/>
        </w:rPr>
        <w:t xml:space="preserve">Dokument, o którym mowa w pkt. 10.7.1 </w:t>
      </w:r>
      <w:proofErr w:type="spellStart"/>
      <w:r w:rsidRPr="00624298">
        <w:rPr>
          <w:rFonts w:asciiTheme="minorHAnsi" w:hAnsiTheme="minorHAnsi" w:cstheme="minorHAnsi"/>
          <w:sz w:val="22"/>
          <w:szCs w:val="22"/>
        </w:rPr>
        <w:t>ppkt</w:t>
      </w:r>
      <w:proofErr w:type="spellEnd"/>
      <w:r w:rsidRPr="00624298">
        <w:rPr>
          <w:rFonts w:asciiTheme="minorHAnsi" w:hAnsiTheme="minorHAnsi" w:cstheme="minorHAnsi"/>
          <w:sz w:val="22"/>
          <w:szCs w:val="22"/>
        </w:rPr>
        <w:t xml:space="preserve"> 1), powinien być wystawiony nie wcześniej niż 6 miesięcy przed jego złożeniem. </w:t>
      </w:r>
    </w:p>
    <w:p w14:paraId="6E8B43EA" w14:textId="0E5F895B" w:rsidR="0083470A" w:rsidRPr="00624298" w:rsidRDefault="0083470A" w:rsidP="008F3ED3">
      <w:pPr>
        <w:numPr>
          <w:ilvl w:val="2"/>
          <w:numId w:val="33"/>
        </w:numPr>
        <w:autoSpaceDE w:val="0"/>
        <w:autoSpaceDN w:val="0"/>
        <w:adjustRightInd w:val="0"/>
        <w:spacing w:before="120" w:after="120"/>
        <w:ind w:left="851" w:hanging="851"/>
        <w:jc w:val="both"/>
        <w:rPr>
          <w:rFonts w:asciiTheme="minorHAnsi" w:hAnsiTheme="minorHAnsi" w:cstheme="minorHAnsi"/>
          <w:sz w:val="22"/>
          <w:szCs w:val="22"/>
        </w:rPr>
      </w:pPr>
      <w:r w:rsidRPr="00624298">
        <w:rPr>
          <w:rFonts w:asciiTheme="minorHAnsi" w:hAnsiTheme="minorHAnsi" w:cstheme="minorHAnsi"/>
          <w:sz w:val="22"/>
          <w:szCs w:val="22"/>
        </w:rPr>
        <w:t xml:space="preserve">Jeżeli w kraju, w którym Wykonawca ma siedzibę lub miejsce zamieszkania, nie wydaje się dokumentów, o których mowa w pkt. 10.7.1. IDW, lub gdy dokumenty te nie odnoszą się do wszystkich przypadków, o których mowa w art. 108 ust. 1 pkt 1, 2 i 4, ustawy </w:t>
      </w:r>
      <w:proofErr w:type="spellStart"/>
      <w:r w:rsidRPr="00624298">
        <w:rPr>
          <w:rFonts w:asciiTheme="minorHAnsi" w:hAnsiTheme="minorHAnsi" w:cstheme="minorHAnsi"/>
          <w:sz w:val="22"/>
          <w:szCs w:val="22"/>
        </w:rPr>
        <w:t>Pzp</w:t>
      </w:r>
      <w:proofErr w:type="spellEnd"/>
      <w:r w:rsidRPr="00624298">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10.7.2. IDW stosuje się. </w:t>
      </w:r>
    </w:p>
    <w:p w14:paraId="6FB94C69" w14:textId="77777777" w:rsidR="0083470A" w:rsidRPr="00624298" w:rsidRDefault="0083470A" w:rsidP="008F3ED3">
      <w:pPr>
        <w:pStyle w:val="NormalnyWeb"/>
        <w:numPr>
          <w:ilvl w:val="1"/>
          <w:numId w:val="33"/>
        </w:numPr>
        <w:tabs>
          <w:tab w:val="left" w:pos="709"/>
        </w:tabs>
        <w:spacing w:before="120" w:beforeAutospacing="0" w:after="120" w:afterAutospacing="0"/>
        <w:rPr>
          <w:rFonts w:asciiTheme="minorHAnsi" w:hAnsiTheme="minorHAnsi" w:cstheme="minorHAnsi"/>
          <w:sz w:val="22"/>
          <w:szCs w:val="22"/>
        </w:rPr>
      </w:pPr>
      <w:r w:rsidRPr="00624298">
        <w:rPr>
          <w:rFonts w:asciiTheme="minorHAnsi" w:hAnsiTheme="minorHAnsi" w:cstheme="minorHAnsi"/>
          <w:sz w:val="22"/>
          <w:szCs w:val="22"/>
        </w:rPr>
        <w:t xml:space="preserve">W celu </w:t>
      </w:r>
      <w:r w:rsidRPr="00624298">
        <w:rPr>
          <w:rFonts w:asciiTheme="minorHAnsi" w:hAnsiTheme="minorHAnsi" w:cstheme="minorHAnsi"/>
          <w:b/>
          <w:sz w:val="22"/>
          <w:szCs w:val="22"/>
        </w:rPr>
        <w:t>potwierdzenia spełniania przez Wykonawcę warunków udziału</w:t>
      </w:r>
      <w:r w:rsidRPr="00624298">
        <w:rPr>
          <w:rFonts w:asciiTheme="minorHAnsi" w:hAnsiTheme="minorHAnsi" w:cstheme="minorHAnsi"/>
          <w:sz w:val="22"/>
          <w:szCs w:val="22"/>
        </w:rPr>
        <w:t xml:space="preserve"> </w:t>
      </w:r>
      <w:r w:rsidRPr="00624298">
        <w:rPr>
          <w:rFonts w:asciiTheme="minorHAnsi" w:hAnsiTheme="minorHAnsi" w:cstheme="minorHAnsi"/>
          <w:sz w:val="22"/>
          <w:szCs w:val="22"/>
        </w:rPr>
        <w:br/>
        <w:t>w postępowaniu Wykonawca składa:</w:t>
      </w:r>
    </w:p>
    <w:p w14:paraId="63315A27" w14:textId="77777777" w:rsidR="00DC7B95" w:rsidRPr="00BC60CC" w:rsidRDefault="00DC7B95" w:rsidP="00BC60CC">
      <w:pPr>
        <w:pStyle w:val="Tekstpodstawowywcity"/>
        <w:shd w:val="clear" w:color="auto" w:fill="FFFFFF" w:themeFill="background1"/>
        <w:spacing w:line="276" w:lineRule="auto"/>
        <w:ind w:left="744"/>
        <w:rPr>
          <w:rFonts w:asciiTheme="minorHAnsi" w:hAnsiTheme="minorHAnsi" w:cstheme="minorHAnsi"/>
          <w:color w:val="000000" w:themeColor="text1"/>
          <w:sz w:val="22"/>
          <w:szCs w:val="22"/>
        </w:rPr>
      </w:pPr>
      <w:r w:rsidRPr="00BC60CC">
        <w:rPr>
          <w:rFonts w:asciiTheme="minorHAnsi" w:hAnsiTheme="minorHAnsi" w:cstheme="minorHAnsi"/>
          <w:color w:val="000000" w:themeColor="text1"/>
          <w:sz w:val="22"/>
          <w:szCs w:val="22"/>
        </w:rPr>
        <w:t xml:space="preserve">- dokument potwierdzający posiadane zezwolenia właściwego organu na prowadzenie działalności w zakresie gospodarki odpadami komunalnymi będącymi przedmiotem zamówienia, </w:t>
      </w:r>
    </w:p>
    <w:p w14:paraId="775C7889" w14:textId="6903DC14" w:rsidR="00DC7B95" w:rsidRPr="00BC60CC" w:rsidRDefault="00DC7B95" w:rsidP="00BC60CC">
      <w:pPr>
        <w:pStyle w:val="Tekstpodstawowywcity"/>
        <w:shd w:val="clear" w:color="auto" w:fill="FFFFFF" w:themeFill="background1"/>
        <w:spacing w:line="276" w:lineRule="auto"/>
        <w:ind w:left="744"/>
        <w:rPr>
          <w:rFonts w:asciiTheme="minorHAnsi" w:hAnsiTheme="minorHAnsi" w:cstheme="minorHAnsi"/>
          <w:color w:val="000000" w:themeColor="text1"/>
          <w:sz w:val="22"/>
          <w:szCs w:val="22"/>
        </w:rPr>
      </w:pPr>
      <w:r w:rsidRPr="00BC60CC">
        <w:rPr>
          <w:rFonts w:asciiTheme="minorHAnsi" w:hAnsiTheme="minorHAnsi" w:cstheme="minorHAnsi"/>
          <w:color w:val="000000" w:themeColor="text1"/>
          <w:sz w:val="22"/>
          <w:szCs w:val="22"/>
        </w:rPr>
        <w:t>- dokument potwierdzający dokonanie wpisu do rejestru podmiotów wprowadzających produkty, produkty w opakowaniach i gospodarujących odpadami, o którym mowa w wart. 49 ust. 1 ustawy z dnia 14 grudnia 2012 r. o odpadach (Dz. U. z 202</w:t>
      </w:r>
      <w:r w:rsidR="00AD7E6C">
        <w:rPr>
          <w:rFonts w:asciiTheme="minorHAnsi" w:hAnsiTheme="minorHAnsi" w:cstheme="minorHAnsi"/>
          <w:color w:val="000000" w:themeColor="text1"/>
          <w:sz w:val="22"/>
          <w:szCs w:val="22"/>
        </w:rPr>
        <w:t>1</w:t>
      </w:r>
      <w:r w:rsidRPr="00BC60CC">
        <w:rPr>
          <w:rFonts w:asciiTheme="minorHAnsi" w:hAnsiTheme="minorHAnsi" w:cstheme="minorHAnsi"/>
          <w:color w:val="000000" w:themeColor="text1"/>
          <w:sz w:val="22"/>
          <w:szCs w:val="22"/>
        </w:rPr>
        <w:t xml:space="preserve"> r. poz. 7</w:t>
      </w:r>
      <w:r w:rsidR="00AD7E6C">
        <w:rPr>
          <w:rFonts w:asciiTheme="minorHAnsi" w:hAnsiTheme="minorHAnsi" w:cstheme="minorHAnsi"/>
          <w:color w:val="000000" w:themeColor="text1"/>
          <w:sz w:val="22"/>
          <w:szCs w:val="22"/>
        </w:rPr>
        <w:t>79</w:t>
      </w:r>
      <w:r w:rsidRPr="00BC60CC">
        <w:rPr>
          <w:rFonts w:asciiTheme="minorHAnsi" w:hAnsiTheme="minorHAnsi" w:cstheme="minorHAnsi"/>
          <w:color w:val="000000" w:themeColor="text1"/>
          <w:sz w:val="22"/>
          <w:szCs w:val="22"/>
        </w:rPr>
        <w:t xml:space="preserve"> z </w:t>
      </w:r>
      <w:proofErr w:type="spellStart"/>
      <w:r w:rsidRPr="00BC60CC">
        <w:rPr>
          <w:rFonts w:asciiTheme="minorHAnsi" w:hAnsiTheme="minorHAnsi" w:cstheme="minorHAnsi"/>
          <w:color w:val="000000" w:themeColor="text1"/>
          <w:sz w:val="22"/>
          <w:szCs w:val="22"/>
        </w:rPr>
        <w:t>późn</w:t>
      </w:r>
      <w:proofErr w:type="spellEnd"/>
      <w:r w:rsidRPr="00BC60CC">
        <w:rPr>
          <w:rFonts w:asciiTheme="minorHAnsi" w:hAnsiTheme="minorHAnsi" w:cstheme="minorHAnsi"/>
          <w:color w:val="000000" w:themeColor="text1"/>
          <w:sz w:val="22"/>
          <w:szCs w:val="22"/>
        </w:rPr>
        <w:t xml:space="preserve">. zm.), o ile obowiązek taki wynika z przepisów wskazanej ustawy lub przepisów odrębnych, </w:t>
      </w:r>
    </w:p>
    <w:p w14:paraId="070B04D9" w14:textId="3D5B96AD" w:rsidR="0083470A" w:rsidRPr="00624298" w:rsidRDefault="0083470A" w:rsidP="0083470A">
      <w:pPr>
        <w:pStyle w:val="Tekstpodstawowy2"/>
        <w:spacing w:after="120"/>
        <w:ind w:left="709" w:hanging="709"/>
        <w:rPr>
          <w:rFonts w:asciiTheme="minorHAnsi" w:hAnsiTheme="minorHAnsi" w:cstheme="minorHAnsi"/>
          <w:b w:val="0"/>
          <w:sz w:val="22"/>
          <w:szCs w:val="22"/>
        </w:rPr>
      </w:pPr>
      <w:r w:rsidRPr="00624298">
        <w:rPr>
          <w:rFonts w:asciiTheme="minorHAnsi" w:hAnsiTheme="minorHAnsi" w:cstheme="minorHAnsi"/>
          <w:b w:val="0"/>
          <w:sz w:val="22"/>
          <w:szCs w:val="22"/>
        </w:rPr>
        <w:t>10.</w:t>
      </w:r>
      <w:r w:rsidR="002F3575">
        <w:rPr>
          <w:rFonts w:asciiTheme="minorHAnsi" w:hAnsiTheme="minorHAnsi" w:cstheme="minorHAnsi"/>
          <w:b w:val="0"/>
          <w:sz w:val="22"/>
          <w:szCs w:val="22"/>
        </w:rPr>
        <w:t>9</w:t>
      </w:r>
      <w:r w:rsidRPr="00624298">
        <w:rPr>
          <w:rFonts w:asciiTheme="minorHAnsi" w:hAnsiTheme="minorHAnsi" w:cstheme="minorHAnsi"/>
          <w:b w:val="0"/>
          <w:sz w:val="22"/>
          <w:szCs w:val="22"/>
        </w:rPr>
        <w:t>.</w:t>
      </w:r>
      <w:r w:rsidRPr="00624298">
        <w:rPr>
          <w:rFonts w:asciiTheme="minorHAnsi" w:hAnsiTheme="minorHAnsi" w:cstheme="minorHAnsi"/>
          <w:b w:val="0"/>
          <w:sz w:val="22"/>
          <w:szCs w:val="22"/>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4CC5AC9B" w14:textId="6AC70DF5" w:rsidR="0083470A" w:rsidRPr="00624298" w:rsidRDefault="0083470A" w:rsidP="0083470A">
      <w:pPr>
        <w:pStyle w:val="Tekstpodstawowy2"/>
        <w:spacing w:after="120"/>
        <w:rPr>
          <w:rFonts w:asciiTheme="minorHAnsi" w:hAnsiTheme="minorHAnsi" w:cstheme="minorHAnsi"/>
          <w:b w:val="0"/>
          <w:sz w:val="22"/>
          <w:szCs w:val="22"/>
        </w:rPr>
      </w:pPr>
      <w:r w:rsidRPr="00624298">
        <w:rPr>
          <w:rFonts w:asciiTheme="minorHAnsi" w:hAnsiTheme="minorHAnsi" w:cstheme="minorHAnsi"/>
          <w:b w:val="0"/>
          <w:sz w:val="22"/>
          <w:szCs w:val="22"/>
        </w:rPr>
        <w:t>10.1</w:t>
      </w:r>
      <w:r w:rsidR="002F3575">
        <w:rPr>
          <w:rFonts w:asciiTheme="minorHAnsi" w:hAnsiTheme="minorHAnsi" w:cstheme="minorHAnsi"/>
          <w:b w:val="0"/>
          <w:sz w:val="22"/>
          <w:szCs w:val="22"/>
        </w:rPr>
        <w:t>0</w:t>
      </w:r>
      <w:r w:rsidRPr="00624298">
        <w:rPr>
          <w:rFonts w:asciiTheme="minorHAnsi" w:hAnsiTheme="minorHAnsi" w:cstheme="minorHAnsi"/>
          <w:b w:val="0"/>
          <w:sz w:val="22"/>
          <w:szCs w:val="22"/>
        </w:rPr>
        <w:t>.</w:t>
      </w:r>
      <w:r w:rsidRPr="00624298">
        <w:rPr>
          <w:rFonts w:asciiTheme="minorHAnsi" w:hAnsiTheme="minorHAnsi" w:cstheme="minorHAnsi"/>
          <w:b w:val="0"/>
          <w:sz w:val="22"/>
          <w:szCs w:val="22"/>
        </w:rPr>
        <w:tab/>
        <w:t>Zamawiający nie wzywa do złożenia podmiotowych środków dowodowych, jeżeli:</w:t>
      </w:r>
    </w:p>
    <w:p w14:paraId="567BA3DA" w14:textId="77777777" w:rsidR="0083470A" w:rsidRPr="00624298" w:rsidRDefault="0083470A" w:rsidP="008F3ED3">
      <w:pPr>
        <w:pStyle w:val="Tekstpodstawowy2"/>
        <w:numPr>
          <w:ilvl w:val="1"/>
          <w:numId w:val="30"/>
        </w:numPr>
        <w:spacing w:after="120"/>
        <w:ind w:left="1134" w:hanging="425"/>
        <w:rPr>
          <w:rFonts w:asciiTheme="minorHAnsi" w:hAnsiTheme="minorHAnsi" w:cstheme="minorHAnsi"/>
          <w:b w:val="0"/>
          <w:sz w:val="22"/>
          <w:szCs w:val="22"/>
        </w:rPr>
      </w:pPr>
      <w:r w:rsidRPr="00624298">
        <w:rPr>
          <w:rFonts w:asciiTheme="minorHAnsi" w:hAnsiTheme="minorHAnsi" w:cstheme="minorHAnsi"/>
          <w:b w:val="0"/>
          <w:sz w:val="22"/>
          <w:szCs w:val="22"/>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049D176" w14:textId="77777777" w:rsidR="0083470A" w:rsidRPr="00624298" w:rsidRDefault="0083470A" w:rsidP="008F3ED3">
      <w:pPr>
        <w:pStyle w:val="Tekstpodstawowy2"/>
        <w:numPr>
          <w:ilvl w:val="1"/>
          <w:numId w:val="30"/>
        </w:numPr>
        <w:spacing w:after="120"/>
        <w:ind w:left="1134" w:hanging="425"/>
        <w:rPr>
          <w:rFonts w:asciiTheme="minorHAnsi" w:hAnsiTheme="minorHAnsi" w:cstheme="minorHAnsi"/>
          <w:b w:val="0"/>
          <w:sz w:val="22"/>
          <w:szCs w:val="22"/>
        </w:rPr>
      </w:pPr>
      <w:r w:rsidRPr="00624298">
        <w:rPr>
          <w:rFonts w:asciiTheme="minorHAnsi" w:hAnsiTheme="minorHAnsi" w:cstheme="minorHAnsi"/>
          <w:b w:val="0"/>
          <w:sz w:val="22"/>
          <w:szCs w:val="22"/>
        </w:rPr>
        <w:t>podmiotowym środkiem dowodowym jest oświadczenie, którego treść odpowiada zakresowi oświadczenia, o którym mowa w pkt. 10.2. IDW.</w:t>
      </w:r>
    </w:p>
    <w:p w14:paraId="0AF591F5" w14:textId="585C1397" w:rsidR="0083470A" w:rsidRPr="00624298" w:rsidRDefault="0083470A" w:rsidP="0083470A">
      <w:pPr>
        <w:tabs>
          <w:tab w:val="left" w:pos="709"/>
        </w:tabs>
        <w:spacing w:before="120" w:after="120"/>
        <w:ind w:left="705" w:right="281" w:hanging="705"/>
        <w:jc w:val="both"/>
        <w:rPr>
          <w:rStyle w:val="Wyrnieniedelikatne"/>
          <w:rFonts w:asciiTheme="minorHAnsi" w:hAnsiTheme="minorHAnsi" w:cstheme="minorHAnsi"/>
          <w:i w:val="0"/>
          <w:color w:val="auto"/>
          <w:sz w:val="22"/>
          <w:szCs w:val="22"/>
        </w:rPr>
      </w:pPr>
      <w:r w:rsidRPr="00624298">
        <w:rPr>
          <w:rStyle w:val="Wyrnieniedelikatne"/>
          <w:rFonts w:asciiTheme="minorHAnsi" w:hAnsiTheme="minorHAnsi" w:cstheme="minorHAnsi"/>
          <w:i w:val="0"/>
          <w:color w:val="auto"/>
          <w:sz w:val="22"/>
          <w:szCs w:val="22"/>
        </w:rPr>
        <w:t>10.1</w:t>
      </w:r>
      <w:r w:rsidR="002F3575">
        <w:rPr>
          <w:rStyle w:val="Wyrnieniedelikatne"/>
          <w:rFonts w:asciiTheme="minorHAnsi" w:hAnsiTheme="minorHAnsi" w:cstheme="minorHAnsi"/>
          <w:i w:val="0"/>
          <w:color w:val="auto"/>
          <w:sz w:val="22"/>
          <w:szCs w:val="22"/>
        </w:rPr>
        <w:t>1</w:t>
      </w:r>
      <w:r w:rsidRPr="00624298">
        <w:rPr>
          <w:rStyle w:val="Wyrnieniedelikatne"/>
          <w:rFonts w:asciiTheme="minorHAnsi" w:hAnsiTheme="minorHAnsi" w:cstheme="minorHAnsi"/>
          <w:i w:val="0"/>
          <w:color w:val="auto"/>
          <w:sz w:val="22"/>
          <w:szCs w:val="22"/>
        </w:rPr>
        <w:t>.</w:t>
      </w:r>
      <w:r w:rsidRPr="00624298">
        <w:rPr>
          <w:rStyle w:val="Wyrnieniedelikatne"/>
          <w:rFonts w:asciiTheme="minorHAnsi" w:hAnsiTheme="minorHAnsi" w:cstheme="minorHAnsi"/>
          <w:i w:val="0"/>
          <w:color w:val="auto"/>
          <w:sz w:val="22"/>
          <w:szCs w:val="22"/>
        </w:rPr>
        <w:tab/>
        <w:t>Wykonawca nie jest zobowiązany do złożenia podmiotowych środków dowodowych, które Zamawiający posiada, jeżeli Wykonawca wskaże te środki (poprzez podanie numeru referencyjnego postępowania lub nazwy postępowania p</w:t>
      </w:r>
      <w:r w:rsidR="002941E7">
        <w:rPr>
          <w:rStyle w:val="Wyrnieniedelikatne"/>
          <w:rFonts w:asciiTheme="minorHAnsi" w:hAnsiTheme="minorHAnsi" w:cstheme="minorHAnsi"/>
          <w:i w:val="0"/>
          <w:color w:val="auto"/>
          <w:sz w:val="22"/>
          <w:szCs w:val="22"/>
        </w:rPr>
        <w:t>rzep</w:t>
      </w:r>
      <w:r w:rsidRPr="00624298">
        <w:rPr>
          <w:rStyle w:val="Wyrnieniedelikatne"/>
          <w:rFonts w:asciiTheme="minorHAnsi" w:hAnsiTheme="minorHAnsi" w:cstheme="minorHAnsi"/>
          <w:i w:val="0"/>
          <w:color w:val="auto"/>
          <w:sz w:val="22"/>
          <w:szCs w:val="22"/>
        </w:rPr>
        <w:t>rowadz</w:t>
      </w:r>
      <w:r w:rsidR="002941E7">
        <w:rPr>
          <w:rStyle w:val="Wyrnieniedelikatne"/>
          <w:rFonts w:asciiTheme="minorHAnsi" w:hAnsiTheme="minorHAnsi" w:cstheme="minorHAnsi"/>
          <w:i w:val="0"/>
          <w:color w:val="auto"/>
          <w:sz w:val="22"/>
          <w:szCs w:val="22"/>
        </w:rPr>
        <w:t>onego przez Zamawiającego</w:t>
      </w:r>
      <w:r w:rsidRPr="00624298">
        <w:rPr>
          <w:rStyle w:val="Wyrnieniedelikatne"/>
          <w:rFonts w:asciiTheme="minorHAnsi" w:hAnsiTheme="minorHAnsi" w:cstheme="minorHAnsi"/>
          <w:i w:val="0"/>
          <w:color w:val="auto"/>
          <w:sz w:val="22"/>
          <w:szCs w:val="22"/>
        </w:rPr>
        <w:t xml:space="preserve">) oraz potwierdzi ich prawidłowość i aktualność. </w:t>
      </w:r>
    </w:p>
    <w:p w14:paraId="09ED21AC" w14:textId="43DD2B4D" w:rsidR="0083470A" w:rsidRPr="00624298" w:rsidRDefault="0083470A" w:rsidP="0083470A">
      <w:pPr>
        <w:pStyle w:val="Tekstpodstawowy2"/>
        <w:spacing w:after="120"/>
        <w:ind w:left="709" w:hanging="709"/>
        <w:rPr>
          <w:rFonts w:asciiTheme="minorHAnsi" w:hAnsiTheme="minorHAnsi" w:cstheme="minorHAnsi"/>
          <w:b w:val="0"/>
          <w:sz w:val="22"/>
          <w:szCs w:val="22"/>
        </w:rPr>
      </w:pPr>
      <w:r w:rsidRPr="00624298">
        <w:rPr>
          <w:rFonts w:asciiTheme="minorHAnsi" w:hAnsiTheme="minorHAnsi" w:cstheme="minorHAnsi"/>
          <w:b w:val="0"/>
          <w:sz w:val="22"/>
          <w:szCs w:val="22"/>
        </w:rPr>
        <w:t>10.1</w:t>
      </w:r>
      <w:r w:rsidR="002F3575">
        <w:rPr>
          <w:rFonts w:asciiTheme="minorHAnsi" w:hAnsiTheme="minorHAnsi" w:cstheme="minorHAnsi"/>
          <w:b w:val="0"/>
          <w:sz w:val="22"/>
          <w:szCs w:val="22"/>
        </w:rPr>
        <w:t>2</w:t>
      </w:r>
      <w:r w:rsidRPr="00624298">
        <w:rPr>
          <w:rFonts w:asciiTheme="minorHAnsi" w:hAnsiTheme="minorHAnsi" w:cstheme="minorHAnsi"/>
          <w:b w:val="0"/>
          <w:sz w:val="22"/>
          <w:szCs w:val="22"/>
        </w:rPr>
        <w:t>.</w:t>
      </w:r>
      <w:r w:rsidRPr="00624298">
        <w:rPr>
          <w:rFonts w:asciiTheme="minorHAnsi" w:hAnsiTheme="minorHAnsi" w:cstheme="minorHAnsi"/>
          <w:b w:val="0"/>
          <w:sz w:val="22"/>
          <w:szCs w:val="22"/>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4BA21CE" w14:textId="4371E589" w:rsidR="00B266A3" w:rsidRPr="00DA2ED9" w:rsidRDefault="0083470A" w:rsidP="00DA2ED9">
      <w:pPr>
        <w:pStyle w:val="Tekstpodstawowy2"/>
        <w:spacing w:after="120"/>
        <w:ind w:left="709" w:hanging="709"/>
        <w:rPr>
          <w:rFonts w:asciiTheme="minorHAnsi" w:hAnsiTheme="minorHAnsi" w:cstheme="minorHAnsi"/>
          <w:b w:val="0"/>
          <w:sz w:val="22"/>
          <w:szCs w:val="22"/>
        </w:rPr>
      </w:pPr>
      <w:r w:rsidRPr="00624298">
        <w:rPr>
          <w:rFonts w:asciiTheme="minorHAnsi" w:hAnsiTheme="minorHAnsi" w:cstheme="minorHAnsi"/>
          <w:b w:val="0"/>
          <w:sz w:val="22"/>
          <w:szCs w:val="22"/>
        </w:rPr>
        <w:lastRenderedPageBreak/>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w:t>
      </w:r>
      <w:r w:rsidR="00DA2ED9">
        <w:rPr>
          <w:rFonts w:asciiTheme="minorHAnsi" w:hAnsiTheme="minorHAnsi" w:cstheme="minorHAnsi"/>
          <w:b w:val="0"/>
          <w:sz w:val="22"/>
          <w:szCs w:val="22"/>
        </w:rPr>
        <w:t xml:space="preserve">ualnych na dzień ich złożenia. </w:t>
      </w:r>
    </w:p>
    <w:p w14:paraId="47B85759" w14:textId="77777777" w:rsidR="00EF0D50" w:rsidRPr="00EF0D50" w:rsidRDefault="00EF0D50" w:rsidP="00EF0D50">
      <w:pPr>
        <w:pStyle w:val="Akapitzlist"/>
        <w:spacing w:before="120" w:after="120"/>
        <w:ind w:left="744"/>
        <w:jc w:val="both"/>
        <w:rPr>
          <w:rFonts w:asciiTheme="minorHAnsi" w:hAnsiTheme="minorHAnsi"/>
          <w:b/>
          <w:iCs/>
        </w:rPr>
      </w:pPr>
    </w:p>
    <w:p w14:paraId="654710E0" w14:textId="6D2DCC39" w:rsidR="00812D2B" w:rsidRPr="009D473E" w:rsidRDefault="00812D2B" w:rsidP="00C258EB">
      <w:pPr>
        <w:pStyle w:val="Tekstpodstawowy2"/>
        <w:spacing w:after="120"/>
        <w:rPr>
          <w:rFonts w:asciiTheme="minorHAnsi" w:hAnsiTheme="minorHAnsi"/>
          <w:iCs/>
          <w:sz w:val="22"/>
          <w:szCs w:val="22"/>
        </w:rPr>
      </w:pPr>
      <w:r w:rsidRPr="009D473E">
        <w:rPr>
          <w:rFonts w:asciiTheme="minorHAnsi" w:hAnsiTheme="minorHAnsi"/>
          <w:iCs/>
          <w:sz w:val="22"/>
          <w:szCs w:val="22"/>
        </w:rPr>
        <w:t>1</w:t>
      </w:r>
      <w:r w:rsidR="002F3575">
        <w:rPr>
          <w:rFonts w:asciiTheme="minorHAnsi" w:hAnsiTheme="minorHAnsi"/>
          <w:iCs/>
          <w:sz w:val="22"/>
          <w:szCs w:val="22"/>
        </w:rPr>
        <w:t>1</w:t>
      </w:r>
      <w:r w:rsidRPr="009D473E">
        <w:rPr>
          <w:rFonts w:asciiTheme="minorHAnsi" w:hAnsiTheme="minorHAnsi"/>
          <w:iCs/>
          <w:sz w:val="22"/>
          <w:szCs w:val="22"/>
        </w:rPr>
        <w:t xml:space="preserve">. </w:t>
      </w:r>
      <w:r w:rsidR="00754808" w:rsidRPr="009D473E">
        <w:rPr>
          <w:rFonts w:asciiTheme="minorHAnsi" w:hAnsiTheme="minorHAnsi"/>
          <w:iCs/>
          <w:sz w:val="22"/>
          <w:szCs w:val="22"/>
        </w:rPr>
        <w:tab/>
      </w:r>
      <w:r w:rsidRPr="009D473E">
        <w:rPr>
          <w:rFonts w:asciiTheme="minorHAnsi" w:hAnsiTheme="minorHAnsi"/>
          <w:iCs/>
          <w:sz w:val="22"/>
          <w:szCs w:val="22"/>
        </w:rPr>
        <w:t xml:space="preserve">PODWYKONAWSTWO </w:t>
      </w:r>
    </w:p>
    <w:p w14:paraId="38A2B111" w14:textId="5F5B1E0C" w:rsidR="00812D2B" w:rsidRDefault="00812D2B" w:rsidP="00F82161">
      <w:pPr>
        <w:spacing w:before="120" w:after="120"/>
        <w:ind w:left="709" w:hanging="709"/>
        <w:jc w:val="both"/>
        <w:rPr>
          <w:rFonts w:asciiTheme="minorHAnsi" w:hAnsiTheme="minorHAnsi" w:cs="Verdana"/>
          <w:sz w:val="22"/>
          <w:szCs w:val="22"/>
        </w:rPr>
      </w:pPr>
      <w:r w:rsidRPr="009D473E">
        <w:rPr>
          <w:rFonts w:asciiTheme="minorHAnsi" w:hAnsiTheme="minorHAnsi" w:cs="Verdana"/>
          <w:sz w:val="22"/>
          <w:szCs w:val="22"/>
        </w:rPr>
        <w:t>1</w:t>
      </w:r>
      <w:r w:rsidR="002F3575">
        <w:rPr>
          <w:rFonts w:asciiTheme="minorHAnsi" w:hAnsiTheme="minorHAnsi" w:cs="Verdana"/>
          <w:sz w:val="22"/>
          <w:szCs w:val="22"/>
        </w:rPr>
        <w:t>1</w:t>
      </w:r>
      <w:r w:rsidRPr="009D473E">
        <w:rPr>
          <w:rFonts w:asciiTheme="minorHAnsi" w:hAnsiTheme="minorHAnsi" w:cs="Verdana"/>
          <w:sz w:val="22"/>
          <w:szCs w:val="22"/>
        </w:rPr>
        <w:t xml:space="preserve">.1. </w:t>
      </w:r>
      <w:r w:rsidRPr="009D473E">
        <w:rPr>
          <w:rFonts w:asciiTheme="minorHAnsi" w:hAnsiTheme="minorHAnsi" w:cs="Verdana"/>
          <w:sz w:val="22"/>
          <w:szCs w:val="22"/>
        </w:rPr>
        <w:tab/>
        <w:t>Wykonawca może powierzyć wykonanie</w:t>
      </w:r>
      <w:r w:rsidR="00273E76">
        <w:rPr>
          <w:rFonts w:asciiTheme="minorHAnsi" w:hAnsiTheme="minorHAnsi" w:cs="Verdana"/>
          <w:sz w:val="22"/>
          <w:szCs w:val="22"/>
        </w:rPr>
        <w:t xml:space="preserve"> części zamówienia podwykonawcy</w:t>
      </w:r>
      <w:r w:rsidRPr="009D473E">
        <w:rPr>
          <w:rFonts w:asciiTheme="minorHAnsi" w:hAnsiTheme="minorHAnsi" w:cs="Verdana"/>
          <w:sz w:val="22"/>
          <w:szCs w:val="22"/>
        </w:rPr>
        <w:t>.</w:t>
      </w:r>
    </w:p>
    <w:p w14:paraId="4D72D69C" w14:textId="24985139" w:rsidR="008F68CB" w:rsidRPr="00F67D94" w:rsidRDefault="00FD61D3" w:rsidP="008F68CB">
      <w:pPr>
        <w:spacing w:before="120" w:after="120"/>
        <w:ind w:left="708" w:hanging="708"/>
        <w:jc w:val="both"/>
        <w:rPr>
          <w:rFonts w:asciiTheme="minorHAnsi" w:hAnsiTheme="minorHAnsi" w:cstheme="minorHAnsi"/>
          <w:sz w:val="22"/>
          <w:szCs w:val="22"/>
        </w:rPr>
      </w:pPr>
      <w:r>
        <w:rPr>
          <w:rFonts w:asciiTheme="minorHAnsi" w:hAnsiTheme="minorHAnsi" w:cs="Verdana"/>
          <w:sz w:val="22"/>
          <w:szCs w:val="22"/>
        </w:rPr>
        <w:t>1</w:t>
      </w:r>
      <w:r w:rsidR="002F3575">
        <w:rPr>
          <w:rFonts w:asciiTheme="minorHAnsi" w:hAnsiTheme="minorHAnsi" w:cs="Verdana"/>
          <w:sz w:val="22"/>
          <w:szCs w:val="22"/>
        </w:rPr>
        <w:t>1</w:t>
      </w:r>
      <w:r w:rsidRPr="00F67D94">
        <w:rPr>
          <w:rFonts w:asciiTheme="minorHAnsi" w:hAnsiTheme="minorHAnsi" w:cs="Verdana"/>
          <w:sz w:val="22"/>
          <w:szCs w:val="22"/>
        </w:rPr>
        <w:t xml:space="preserve">.2.     </w:t>
      </w:r>
      <w:r w:rsidR="008F68CB" w:rsidRPr="00F67D94">
        <w:rPr>
          <w:rFonts w:asciiTheme="minorHAnsi" w:hAnsiTheme="minorHAnsi" w:cstheme="minorHAnsi"/>
          <w:sz w:val="22"/>
          <w:szCs w:val="22"/>
        </w:rPr>
        <w:tab/>
        <w:t xml:space="preserve">Zamawiający </w:t>
      </w:r>
      <w:r w:rsidR="008F68CB" w:rsidRPr="00F67D94">
        <w:rPr>
          <w:rFonts w:asciiTheme="minorHAnsi" w:hAnsiTheme="minorHAnsi" w:cstheme="minorHAnsi"/>
          <w:b/>
          <w:sz w:val="22"/>
          <w:szCs w:val="22"/>
        </w:rPr>
        <w:t>żąda</w:t>
      </w:r>
      <w:r w:rsidR="008F68CB" w:rsidRPr="00F67D94">
        <w:rPr>
          <w:rFonts w:asciiTheme="minorHAnsi" w:hAnsiTheme="minorHAnsi" w:cstheme="minorHAnsi"/>
          <w:sz w:val="22"/>
          <w:szCs w:val="22"/>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zamówienia publicznego:</w:t>
      </w:r>
    </w:p>
    <w:p w14:paraId="49A003AD" w14:textId="77777777" w:rsidR="008F68CB" w:rsidRPr="00F67D94" w:rsidRDefault="008F68CB" w:rsidP="008F68CB">
      <w:pPr>
        <w:pStyle w:val="Tekstpodstawowy2"/>
        <w:tabs>
          <w:tab w:val="left" w:pos="851"/>
        </w:tabs>
        <w:spacing w:after="120"/>
        <w:ind w:left="993" w:hanging="284"/>
        <w:rPr>
          <w:rFonts w:asciiTheme="minorHAnsi" w:hAnsiTheme="minorHAnsi" w:cstheme="minorHAnsi"/>
          <w:b w:val="0"/>
          <w:iCs/>
          <w:sz w:val="22"/>
          <w:szCs w:val="22"/>
        </w:rPr>
      </w:pPr>
      <w:r w:rsidRPr="00F67D94">
        <w:rPr>
          <w:rFonts w:asciiTheme="minorHAnsi" w:hAnsiTheme="minorHAnsi" w:cstheme="minorHAnsi"/>
          <w:b w:val="0"/>
          <w:iCs/>
          <w:sz w:val="22"/>
          <w:szCs w:val="22"/>
        </w:rPr>
        <w:t>a)</w:t>
      </w:r>
      <w:r w:rsidRPr="00F67D94">
        <w:rPr>
          <w:rFonts w:asciiTheme="minorHAnsi" w:hAnsiTheme="minorHAnsi" w:cstheme="minorHAnsi"/>
          <w:b w:val="0"/>
          <w:iCs/>
          <w:sz w:val="22"/>
          <w:szCs w:val="22"/>
        </w:rPr>
        <w:tab/>
        <w:t>jest zobowiązany wypełnić część II sekcja D jednolitego dokumentu, w tym, o ile jest to wiadome, podać firmy podwykonawców;</w:t>
      </w:r>
    </w:p>
    <w:p w14:paraId="1AB9D7FF" w14:textId="77777777" w:rsidR="008F68CB" w:rsidRPr="002C3535" w:rsidRDefault="008F68CB" w:rsidP="008F68CB">
      <w:pPr>
        <w:pStyle w:val="Tekstpodstawowy2"/>
        <w:tabs>
          <w:tab w:val="left" w:pos="851"/>
          <w:tab w:val="left" w:pos="993"/>
        </w:tabs>
        <w:spacing w:after="120"/>
        <w:ind w:left="1134" w:hanging="425"/>
        <w:rPr>
          <w:rFonts w:asciiTheme="minorHAnsi" w:hAnsiTheme="minorHAnsi" w:cstheme="minorHAnsi"/>
          <w:b w:val="0"/>
          <w:iCs/>
          <w:sz w:val="22"/>
          <w:szCs w:val="22"/>
        </w:rPr>
      </w:pPr>
      <w:r w:rsidRPr="00F67D94">
        <w:rPr>
          <w:rFonts w:asciiTheme="minorHAnsi" w:hAnsiTheme="minorHAnsi" w:cstheme="minorHAnsi"/>
          <w:b w:val="0"/>
          <w:iCs/>
          <w:sz w:val="22"/>
          <w:szCs w:val="22"/>
        </w:rPr>
        <w:t>b)</w:t>
      </w:r>
      <w:r w:rsidRPr="00F67D94">
        <w:rPr>
          <w:rFonts w:asciiTheme="minorHAnsi" w:hAnsiTheme="minorHAnsi" w:cstheme="minorHAnsi"/>
          <w:b w:val="0"/>
          <w:iCs/>
          <w:sz w:val="22"/>
          <w:szCs w:val="22"/>
        </w:rPr>
        <w:tab/>
        <w:t>nie jest zobowiązany do przedstawienia dla każdego podwykonawcy informacji wymaganych w części II Sekcja A i B oraz części III jednolitego dokumentu.</w:t>
      </w:r>
    </w:p>
    <w:p w14:paraId="47E8EB0A" w14:textId="3FFFFA7E" w:rsidR="00273E76" w:rsidRDefault="008F68CB" w:rsidP="008F68CB">
      <w:pPr>
        <w:tabs>
          <w:tab w:val="left" w:pos="993"/>
        </w:tabs>
        <w:spacing w:before="120" w:after="120"/>
        <w:ind w:left="709"/>
        <w:jc w:val="both"/>
        <w:rPr>
          <w:rFonts w:asciiTheme="minorHAnsi" w:hAnsiTheme="minorHAnsi"/>
          <w:color w:val="000000"/>
          <w:sz w:val="22"/>
          <w:szCs w:val="22"/>
        </w:rPr>
      </w:pPr>
      <w:r w:rsidRPr="008F68CB">
        <w:rPr>
          <w:rFonts w:asciiTheme="minorHAnsi" w:hAnsiTheme="minorHAnsi" w:cstheme="minorHAnsi"/>
          <w:iCs/>
          <w:sz w:val="22"/>
          <w:szCs w:val="22"/>
        </w:rPr>
        <w:t xml:space="preserve">c) </w:t>
      </w:r>
      <w:r w:rsidRPr="008F68CB">
        <w:rPr>
          <w:rFonts w:asciiTheme="minorHAnsi" w:hAnsiTheme="minorHAnsi" w:cstheme="minorHAnsi"/>
          <w:iCs/>
          <w:sz w:val="22"/>
          <w:szCs w:val="22"/>
        </w:rPr>
        <w:tab/>
        <w:t>jest zobowiązany wskazać w Ofercie</w:t>
      </w:r>
      <w:r w:rsidR="00B24E08">
        <w:rPr>
          <w:rFonts w:asciiTheme="minorHAnsi" w:hAnsiTheme="minorHAnsi" w:cstheme="minorHAnsi"/>
          <w:iCs/>
          <w:sz w:val="22"/>
          <w:szCs w:val="22"/>
        </w:rPr>
        <w:t xml:space="preserve"> </w:t>
      </w:r>
      <w:r w:rsidRPr="008F68CB">
        <w:rPr>
          <w:rFonts w:asciiTheme="minorHAnsi" w:hAnsiTheme="minorHAnsi" w:cstheme="minorHAnsi"/>
          <w:iCs/>
          <w:sz w:val="22"/>
          <w:szCs w:val="22"/>
        </w:rPr>
        <w:t>części zamówienia, których wykonanie zamierza powierzyć podwykonawcom</w:t>
      </w:r>
      <w:r>
        <w:rPr>
          <w:rFonts w:asciiTheme="minorHAnsi" w:hAnsiTheme="minorHAnsi" w:cstheme="minorHAnsi"/>
          <w:b/>
          <w:iCs/>
          <w:sz w:val="22"/>
          <w:szCs w:val="22"/>
        </w:rPr>
        <w:t xml:space="preserve">. </w:t>
      </w:r>
      <w:r w:rsidR="00273E76" w:rsidRPr="00306A5E">
        <w:rPr>
          <w:rFonts w:asciiTheme="minorHAnsi" w:hAnsiTheme="minorHAnsi"/>
          <w:bCs/>
          <w:color w:val="000000"/>
          <w:sz w:val="22"/>
          <w:szCs w:val="22"/>
        </w:rPr>
        <w:t xml:space="preserve">W pkt. </w:t>
      </w:r>
      <w:r w:rsidR="00AD7E6C" w:rsidRPr="00DA2ED9">
        <w:rPr>
          <w:rFonts w:asciiTheme="minorHAnsi" w:hAnsiTheme="minorHAnsi"/>
          <w:bCs/>
          <w:color w:val="000000" w:themeColor="text1"/>
          <w:sz w:val="22"/>
          <w:szCs w:val="22"/>
        </w:rPr>
        <w:t>6</w:t>
      </w:r>
      <w:r w:rsidR="00273E76" w:rsidRPr="00DA2ED9">
        <w:rPr>
          <w:rFonts w:asciiTheme="minorHAnsi" w:hAnsiTheme="minorHAnsi"/>
          <w:bCs/>
          <w:color w:val="000000" w:themeColor="text1"/>
          <w:sz w:val="22"/>
          <w:szCs w:val="22"/>
        </w:rPr>
        <w:t xml:space="preserve"> formularza </w:t>
      </w:r>
      <w:r w:rsidR="00273E76" w:rsidRPr="00FD61D3">
        <w:rPr>
          <w:rFonts w:asciiTheme="minorHAnsi" w:hAnsiTheme="minorHAnsi"/>
          <w:bCs/>
          <w:color w:val="000000"/>
          <w:sz w:val="22"/>
          <w:szCs w:val="22"/>
        </w:rPr>
        <w:t xml:space="preserve">oferty wykonawca zobowiązany jest oświadczyć (dokonując odpowiedniego skreślenia) czy </w:t>
      </w:r>
      <w:r w:rsidR="00273E76" w:rsidRPr="00FD61D3">
        <w:rPr>
          <w:rFonts w:asciiTheme="minorHAnsi" w:hAnsiTheme="minorHAnsi"/>
          <w:color w:val="000000"/>
          <w:sz w:val="22"/>
          <w:szCs w:val="22"/>
        </w:rPr>
        <w:t>przedmiot zamówienia zamierza zrealizować sam, czy też</w:t>
      </w:r>
      <w:r w:rsidR="00273E76" w:rsidRPr="00FD61D3">
        <w:rPr>
          <w:rFonts w:asciiTheme="minorHAnsi" w:hAnsiTheme="minorHAnsi"/>
          <w:bCs/>
          <w:color w:val="000000"/>
          <w:sz w:val="22"/>
          <w:szCs w:val="22"/>
        </w:rPr>
        <w:t xml:space="preserve"> zamierza powierzyć wykonanie części zamówienia podwykonawcom</w:t>
      </w:r>
      <w:r w:rsidR="00273E76" w:rsidRPr="00FD61D3">
        <w:rPr>
          <w:rFonts w:asciiTheme="minorHAnsi" w:hAnsiTheme="minorHAnsi"/>
          <w:color w:val="000000"/>
          <w:sz w:val="22"/>
          <w:szCs w:val="22"/>
        </w:rPr>
        <w:t>, wskazując jednocześnie zakres (część) zamówienia, którego wykonanie zamierza powierzyć podwykonawcom oraz o ile jest to wiadome, podać nazwy firmy podwykonawców. W przypadku braku</w:t>
      </w:r>
      <w:r>
        <w:rPr>
          <w:rFonts w:asciiTheme="minorHAnsi" w:hAnsiTheme="minorHAnsi"/>
          <w:color w:val="000000"/>
          <w:sz w:val="22"/>
          <w:szCs w:val="22"/>
        </w:rPr>
        <w:t xml:space="preserve"> </w:t>
      </w:r>
      <w:r w:rsidR="00273E76" w:rsidRPr="00FD61D3">
        <w:rPr>
          <w:rFonts w:asciiTheme="minorHAnsi" w:hAnsiTheme="minorHAnsi"/>
          <w:color w:val="000000"/>
          <w:sz w:val="22"/>
          <w:szCs w:val="22"/>
        </w:rPr>
        <w:t>informacji w przedmiotowym zakresie, zamawiający uzna, że wykonawca będzie realizował zamówienie osobiście (siłami własnymi) bez udziału podwykonawców.</w:t>
      </w:r>
    </w:p>
    <w:p w14:paraId="11437D60" w14:textId="3AD0B44D" w:rsidR="00812D2B" w:rsidRPr="009D473E" w:rsidRDefault="00FD61D3" w:rsidP="00F82161">
      <w:pPr>
        <w:spacing w:before="120" w:after="120"/>
        <w:ind w:left="709" w:hanging="709"/>
        <w:jc w:val="both"/>
        <w:rPr>
          <w:rFonts w:asciiTheme="minorHAnsi" w:hAnsiTheme="minorHAnsi" w:cs="Verdana"/>
          <w:sz w:val="22"/>
          <w:szCs w:val="22"/>
        </w:rPr>
      </w:pPr>
      <w:r>
        <w:rPr>
          <w:rFonts w:asciiTheme="minorHAnsi" w:hAnsiTheme="minorHAnsi" w:cs="Verdana"/>
          <w:sz w:val="22"/>
          <w:szCs w:val="22"/>
        </w:rPr>
        <w:t>1</w:t>
      </w:r>
      <w:r w:rsidR="002F3575">
        <w:rPr>
          <w:rFonts w:asciiTheme="minorHAnsi" w:hAnsiTheme="minorHAnsi" w:cs="Verdana"/>
          <w:sz w:val="22"/>
          <w:szCs w:val="22"/>
        </w:rPr>
        <w:t>1</w:t>
      </w:r>
      <w:r>
        <w:rPr>
          <w:rFonts w:asciiTheme="minorHAnsi" w:hAnsiTheme="minorHAnsi" w:cs="Verdana"/>
          <w:sz w:val="22"/>
          <w:szCs w:val="22"/>
        </w:rPr>
        <w:t xml:space="preserve">.3.  </w:t>
      </w:r>
      <w:r w:rsidR="00F82161">
        <w:rPr>
          <w:rFonts w:asciiTheme="minorHAnsi" w:hAnsiTheme="minorHAnsi" w:cs="Verdana"/>
          <w:sz w:val="22"/>
          <w:szCs w:val="22"/>
        </w:rPr>
        <w:t xml:space="preserve"> </w:t>
      </w:r>
      <w:r w:rsidR="00812D2B" w:rsidRPr="009D473E">
        <w:rPr>
          <w:rFonts w:asciiTheme="minorHAnsi" w:hAnsiTheme="minorHAnsi" w:cs="Verdana"/>
          <w:sz w:val="22"/>
          <w:szCs w:val="22"/>
        </w:rPr>
        <w:t xml:space="preserve">Pozostałe wymagania dotyczące podwykonawstwa zostały określone w </w:t>
      </w:r>
      <w:r w:rsidR="009D473E" w:rsidRPr="009D473E">
        <w:rPr>
          <w:rFonts w:asciiTheme="minorHAnsi" w:hAnsiTheme="minorHAnsi" w:cs="Verdana"/>
          <w:sz w:val="22"/>
          <w:szCs w:val="22"/>
        </w:rPr>
        <w:t>projekcie umowy</w:t>
      </w:r>
      <w:r w:rsidR="00B24E08">
        <w:rPr>
          <w:rFonts w:asciiTheme="minorHAnsi" w:hAnsiTheme="minorHAnsi" w:cs="Verdana"/>
          <w:sz w:val="22"/>
          <w:szCs w:val="22"/>
        </w:rPr>
        <w:t xml:space="preserve"> - </w:t>
      </w:r>
      <w:r w:rsidR="009D473E" w:rsidRPr="009D473E">
        <w:rPr>
          <w:rFonts w:asciiTheme="minorHAnsi" w:hAnsiTheme="minorHAnsi" w:cs="Verdana"/>
          <w:sz w:val="22"/>
          <w:szCs w:val="22"/>
        </w:rPr>
        <w:t xml:space="preserve"> (Rozdział </w:t>
      </w:r>
      <w:r w:rsidR="009D473E" w:rsidRPr="00DF6E67">
        <w:rPr>
          <w:rFonts w:asciiTheme="minorHAnsi" w:hAnsiTheme="minorHAnsi" w:cs="Verdana"/>
          <w:sz w:val="22"/>
          <w:szCs w:val="22"/>
        </w:rPr>
        <w:t>5</w:t>
      </w:r>
      <w:r w:rsidR="00812D2B" w:rsidRPr="00DF6E67">
        <w:rPr>
          <w:rFonts w:asciiTheme="minorHAnsi" w:hAnsiTheme="minorHAnsi" w:cs="Verdana"/>
          <w:sz w:val="22"/>
          <w:szCs w:val="22"/>
        </w:rPr>
        <w:t xml:space="preserve"> </w:t>
      </w:r>
      <w:r w:rsidR="00812D2B" w:rsidRPr="009D473E">
        <w:rPr>
          <w:rFonts w:asciiTheme="minorHAnsi" w:hAnsiTheme="minorHAnsi" w:cs="Verdana"/>
          <w:sz w:val="22"/>
          <w:szCs w:val="22"/>
        </w:rPr>
        <w:t>SWZ</w:t>
      </w:r>
      <w:r w:rsidR="009D473E" w:rsidRPr="009D473E">
        <w:rPr>
          <w:rFonts w:asciiTheme="minorHAnsi" w:hAnsiTheme="minorHAnsi" w:cs="Verdana"/>
          <w:sz w:val="22"/>
          <w:szCs w:val="22"/>
        </w:rPr>
        <w:t>)</w:t>
      </w:r>
      <w:r w:rsidR="00812D2B" w:rsidRPr="009D473E">
        <w:rPr>
          <w:rFonts w:asciiTheme="minorHAnsi" w:hAnsiTheme="minorHAnsi" w:cs="Verdana"/>
          <w:sz w:val="22"/>
          <w:szCs w:val="22"/>
        </w:rPr>
        <w:t>.</w:t>
      </w:r>
    </w:p>
    <w:p w14:paraId="44FB30F8" w14:textId="77777777" w:rsidR="0006792C" w:rsidRPr="00034D9F" w:rsidRDefault="0006792C" w:rsidP="00C258EB">
      <w:pPr>
        <w:pStyle w:val="Tekstpodstawowy2"/>
        <w:spacing w:after="120"/>
        <w:rPr>
          <w:rFonts w:asciiTheme="minorHAnsi" w:hAnsiTheme="minorHAnsi"/>
          <w:iCs/>
          <w:sz w:val="22"/>
          <w:szCs w:val="22"/>
        </w:rPr>
      </w:pPr>
    </w:p>
    <w:p w14:paraId="6CD2F79B" w14:textId="21C5F05E" w:rsidR="0006792C" w:rsidRPr="00034D9F" w:rsidRDefault="0006792C" w:rsidP="00C258EB">
      <w:pPr>
        <w:spacing w:before="120" w:after="120"/>
        <w:ind w:left="720" w:hanging="720"/>
        <w:jc w:val="both"/>
        <w:rPr>
          <w:rFonts w:asciiTheme="minorHAnsi" w:hAnsiTheme="minorHAnsi" w:cs="Verdana"/>
          <w:b/>
          <w:sz w:val="22"/>
          <w:szCs w:val="22"/>
        </w:rPr>
      </w:pPr>
      <w:r w:rsidRPr="00034D9F">
        <w:rPr>
          <w:rFonts w:asciiTheme="minorHAnsi" w:hAnsiTheme="minorHAnsi" w:cs="Verdana"/>
          <w:b/>
          <w:sz w:val="22"/>
          <w:szCs w:val="22"/>
        </w:rPr>
        <w:t>1</w:t>
      </w:r>
      <w:r w:rsidR="002F3575">
        <w:rPr>
          <w:rFonts w:asciiTheme="minorHAnsi" w:hAnsiTheme="minorHAnsi" w:cs="Verdana"/>
          <w:b/>
          <w:sz w:val="22"/>
          <w:szCs w:val="22"/>
        </w:rPr>
        <w:t>2</w:t>
      </w:r>
      <w:r w:rsidRPr="00034D9F">
        <w:rPr>
          <w:rFonts w:asciiTheme="minorHAnsi" w:hAnsiTheme="minorHAnsi" w:cs="Verdana"/>
          <w:b/>
          <w:sz w:val="22"/>
          <w:szCs w:val="22"/>
        </w:rPr>
        <w:t xml:space="preserve">. </w:t>
      </w:r>
      <w:r w:rsidRPr="00034D9F">
        <w:rPr>
          <w:rFonts w:asciiTheme="minorHAnsi" w:hAnsiTheme="minorHAnsi" w:cs="Verdana"/>
          <w:b/>
          <w:sz w:val="22"/>
          <w:szCs w:val="22"/>
        </w:rPr>
        <w:tab/>
      </w:r>
      <w:r w:rsidR="0034296C" w:rsidRPr="00034D9F">
        <w:rPr>
          <w:rFonts w:asciiTheme="minorHAnsi" w:hAnsiTheme="minorHAnsi" w:cs="Verdana"/>
          <w:b/>
          <w:sz w:val="22"/>
          <w:szCs w:val="22"/>
        </w:rPr>
        <w:t>INFORMACJA DLA WYKONAWCÓW WSPÓLNIE UBIEGAJĄCYCH SIĘ O UDZIELENIE ZAMÓWIENIA</w:t>
      </w:r>
    </w:p>
    <w:p w14:paraId="48B0D52B" w14:textId="2699A66B" w:rsidR="008F68CB" w:rsidRPr="002C3535" w:rsidRDefault="008F68CB" w:rsidP="008F68CB">
      <w:pPr>
        <w:pStyle w:val="Tekstpodstawowy2"/>
        <w:spacing w:after="120"/>
        <w:ind w:left="709" w:hanging="709"/>
        <w:rPr>
          <w:rFonts w:asciiTheme="minorHAnsi" w:hAnsiTheme="minorHAnsi" w:cstheme="minorHAnsi"/>
          <w:b w:val="0"/>
          <w:sz w:val="22"/>
          <w:szCs w:val="22"/>
        </w:rPr>
      </w:pPr>
      <w:r w:rsidRPr="002C3535">
        <w:rPr>
          <w:rFonts w:asciiTheme="minorHAnsi" w:hAnsiTheme="minorHAnsi" w:cstheme="minorHAnsi"/>
          <w:b w:val="0"/>
          <w:sz w:val="22"/>
          <w:szCs w:val="22"/>
        </w:rPr>
        <w:t>1</w:t>
      </w:r>
      <w:r w:rsidR="002F3575">
        <w:rPr>
          <w:rFonts w:asciiTheme="minorHAnsi" w:hAnsiTheme="minorHAnsi" w:cstheme="minorHAnsi"/>
          <w:b w:val="0"/>
          <w:sz w:val="22"/>
          <w:szCs w:val="22"/>
        </w:rPr>
        <w:t>2</w:t>
      </w:r>
      <w:r w:rsidRPr="002C3535">
        <w:rPr>
          <w:rFonts w:asciiTheme="minorHAnsi" w:hAnsiTheme="minorHAnsi" w:cstheme="minorHAnsi"/>
          <w:b w:val="0"/>
          <w:sz w:val="22"/>
          <w:szCs w:val="22"/>
        </w:rPr>
        <w:t>.1.</w:t>
      </w:r>
      <w:r w:rsidRPr="002C3535">
        <w:rPr>
          <w:rFonts w:asciiTheme="minorHAnsi" w:hAnsiTheme="minorHAnsi" w:cstheme="minorHAnsi"/>
          <w:b w:val="0"/>
          <w:sz w:val="22"/>
          <w:szCs w:val="22"/>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2EEB4A1" w14:textId="51110517" w:rsidR="008F68CB" w:rsidRPr="002C3535" w:rsidRDefault="008F68CB" w:rsidP="008F68CB">
      <w:pPr>
        <w:pStyle w:val="Tekstpodstawowy2"/>
        <w:spacing w:after="120"/>
        <w:ind w:left="709" w:hanging="709"/>
        <w:rPr>
          <w:rStyle w:val="Wyrnieniedelikatne"/>
          <w:rFonts w:asciiTheme="minorHAnsi" w:hAnsiTheme="minorHAnsi" w:cstheme="minorHAnsi"/>
          <w:b w:val="0"/>
          <w:bCs w:val="0"/>
          <w:i w:val="0"/>
          <w:color w:val="2E74B5"/>
          <w:sz w:val="22"/>
          <w:szCs w:val="22"/>
        </w:rPr>
      </w:pPr>
      <w:r w:rsidRPr="002C3535">
        <w:rPr>
          <w:rFonts w:asciiTheme="minorHAnsi" w:hAnsiTheme="minorHAnsi" w:cstheme="minorHAnsi"/>
          <w:b w:val="0"/>
          <w:sz w:val="22"/>
          <w:szCs w:val="22"/>
        </w:rPr>
        <w:t>1</w:t>
      </w:r>
      <w:r w:rsidR="002F3575">
        <w:rPr>
          <w:rFonts w:asciiTheme="minorHAnsi" w:hAnsiTheme="minorHAnsi" w:cstheme="minorHAnsi"/>
          <w:b w:val="0"/>
          <w:sz w:val="22"/>
          <w:szCs w:val="22"/>
        </w:rPr>
        <w:t>2</w:t>
      </w:r>
      <w:r w:rsidRPr="002C3535">
        <w:rPr>
          <w:rFonts w:asciiTheme="minorHAnsi" w:hAnsiTheme="minorHAnsi" w:cstheme="minorHAnsi"/>
          <w:b w:val="0"/>
          <w:sz w:val="22"/>
          <w:szCs w:val="22"/>
        </w:rPr>
        <w:t>.2.</w:t>
      </w:r>
      <w:r w:rsidRPr="002C3535">
        <w:rPr>
          <w:rFonts w:asciiTheme="minorHAnsi" w:hAnsiTheme="minorHAnsi" w:cstheme="minorHAnsi"/>
          <w:b w:val="0"/>
          <w:sz w:val="22"/>
          <w:szCs w:val="22"/>
        </w:rPr>
        <w:tab/>
        <w:t xml:space="preserve">W przypadku Wykonawców wspólnie ubiegających się o udzielenie zamówienia, żaden z nich nie może podlegać wykluczeniu na podstawie art. 108 ust. 1 ustawy </w:t>
      </w:r>
      <w:proofErr w:type="spellStart"/>
      <w:r w:rsidRPr="002C3535">
        <w:rPr>
          <w:rFonts w:asciiTheme="minorHAnsi" w:hAnsiTheme="minorHAnsi" w:cstheme="minorHAnsi"/>
          <w:b w:val="0"/>
          <w:sz w:val="22"/>
          <w:szCs w:val="22"/>
        </w:rPr>
        <w:t>Pzp</w:t>
      </w:r>
      <w:proofErr w:type="spellEnd"/>
      <w:r w:rsidRPr="002C3535">
        <w:rPr>
          <w:rFonts w:asciiTheme="minorHAnsi" w:hAnsiTheme="minorHAnsi" w:cstheme="minorHAnsi"/>
          <w:b w:val="0"/>
          <w:sz w:val="22"/>
          <w:szCs w:val="22"/>
        </w:rPr>
        <w:t>, natomiast spełnianie warunków udziału w postępowaniu Wykonawcy wykazują zgodnie z pkt 8.2. IDW.</w:t>
      </w:r>
    </w:p>
    <w:p w14:paraId="5A944E71" w14:textId="4CCBDF0B" w:rsidR="008F68CB" w:rsidRPr="002C3535" w:rsidRDefault="008F68CB" w:rsidP="008F68CB">
      <w:pPr>
        <w:pStyle w:val="Tekstpodstawowy2"/>
        <w:spacing w:after="120"/>
        <w:ind w:left="709" w:hanging="709"/>
        <w:rPr>
          <w:rFonts w:asciiTheme="minorHAnsi" w:hAnsiTheme="minorHAnsi" w:cstheme="minorHAnsi"/>
          <w:b w:val="0"/>
          <w:sz w:val="22"/>
          <w:szCs w:val="22"/>
        </w:rPr>
      </w:pPr>
      <w:r w:rsidRPr="002C3535">
        <w:rPr>
          <w:rFonts w:asciiTheme="minorHAnsi" w:hAnsiTheme="minorHAnsi" w:cstheme="minorHAnsi"/>
          <w:b w:val="0"/>
          <w:sz w:val="22"/>
          <w:szCs w:val="22"/>
        </w:rPr>
        <w:t>1</w:t>
      </w:r>
      <w:r w:rsidR="002F3575">
        <w:rPr>
          <w:rFonts w:asciiTheme="minorHAnsi" w:hAnsiTheme="minorHAnsi" w:cstheme="minorHAnsi"/>
          <w:b w:val="0"/>
          <w:sz w:val="22"/>
          <w:szCs w:val="22"/>
        </w:rPr>
        <w:t>2</w:t>
      </w:r>
      <w:r w:rsidRPr="002C3535">
        <w:rPr>
          <w:rFonts w:asciiTheme="minorHAnsi" w:hAnsiTheme="minorHAnsi" w:cstheme="minorHAnsi"/>
          <w:b w:val="0"/>
          <w:sz w:val="22"/>
          <w:szCs w:val="22"/>
        </w:rPr>
        <w:t>.3.</w:t>
      </w:r>
      <w:r w:rsidRPr="002C3535">
        <w:rPr>
          <w:rFonts w:asciiTheme="minorHAnsi" w:hAnsiTheme="minorHAnsi" w:cstheme="minorHAnsi"/>
          <w:b w:val="0"/>
          <w:sz w:val="22"/>
          <w:szCs w:val="22"/>
        </w:rPr>
        <w:tab/>
        <w:t>W przypadku wspólnego ubiegania się o zamówienie przez Wykonawców, oświadczenie, o którym mowa w pkt. 10.2. IDW, składa każdy z Wykonawców. Oświadczenia te potwierdzają brak podstaw wykluczenia oraz spełnianie warunków udziału w postępowaniu w zakresie, w jakim każdy z Wykonawców wykazuje spełnianie warunków udziału w postępowaniu.</w:t>
      </w:r>
    </w:p>
    <w:p w14:paraId="0692299C" w14:textId="47D4D3D8" w:rsidR="008F68CB" w:rsidRPr="00F67D94" w:rsidRDefault="008F68CB" w:rsidP="008F68CB">
      <w:pPr>
        <w:pStyle w:val="Tekstpodstawowy2"/>
        <w:spacing w:after="120"/>
        <w:ind w:left="709" w:hanging="709"/>
        <w:rPr>
          <w:rFonts w:asciiTheme="minorHAnsi" w:hAnsiTheme="minorHAnsi" w:cstheme="minorHAnsi"/>
          <w:b w:val="0"/>
          <w:sz w:val="22"/>
          <w:szCs w:val="22"/>
        </w:rPr>
      </w:pPr>
      <w:r w:rsidRPr="00F67D94">
        <w:rPr>
          <w:rFonts w:asciiTheme="minorHAnsi" w:hAnsiTheme="minorHAnsi" w:cstheme="minorHAnsi"/>
          <w:b w:val="0"/>
          <w:sz w:val="22"/>
          <w:szCs w:val="22"/>
        </w:rPr>
        <w:t>1</w:t>
      </w:r>
      <w:r w:rsidR="002F3575">
        <w:rPr>
          <w:rFonts w:asciiTheme="minorHAnsi" w:hAnsiTheme="minorHAnsi" w:cstheme="minorHAnsi"/>
          <w:b w:val="0"/>
          <w:sz w:val="22"/>
          <w:szCs w:val="22"/>
        </w:rPr>
        <w:t>2</w:t>
      </w:r>
      <w:r w:rsidRPr="00F67D94">
        <w:rPr>
          <w:rFonts w:asciiTheme="minorHAnsi" w:hAnsiTheme="minorHAnsi" w:cstheme="minorHAnsi"/>
          <w:b w:val="0"/>
          <w:sz w:val="22"/>
          <w:szCs w:val="22"/>
        </w:rPr>
        <w:t>.4.</w:t>
      </w:r>
      <w:r w:rsidRPr="00F67D94">
        <w:rPr>
          <w:rFonts w:asciiTheme="minorHAnsi" w:hAnsiTheme="minorHAnsi" w:cstheme="minorHAnsi"/>
          <w:b w:val="0"/>
          <w:sz w:val="22"/>
          <w:szCs w:val="22"/>
        </w:rPr>
        <w:tab/>
        <w:t>W przypadku wspólnego ubiegania się o zamówienie przez Wykonawców są oni zobowiązani na wezwanie Zamawiającego złożyć aktualne na dzień złożenia podmiotowe środki dowodowe, o których mowa w pkt. 10., przy czym:</w:t>
      </w:r>
    </w:p>
    <w:p w14:paraId="3052F002" w14:textId="77777777" w:rsidR="008F68CB" w:rsidRPr="00F67D94" w:rsidRDefault="008F68CB" w:rsidP="008F3ED3">
      <w:pPr>
        <w:pStyle w:val="Tekstpodstawowy2"/>
        <w:numPr>
          <w:ilvl w:val="0"/>
          <w:numId w:val="36"/>
        </w:numPr>
        <w:spacing w:after="120"/>
        <w:rPr>
          <w:rFonts w:asciiTheme="minorHAnsi" w:hAnsiTheme="minorHAnsi" w:cstheme="minorHAnsi"/>
          <w:b w:val="0"/>
          <w:sz w:val="22"/>
          <w:szCs w:val="22"/>
        </w:rPr>
      </w:pPr>
      <w:r w:rsidRPr="00F67D94">
        <w:rPr>
          <w:rFonts w:asciiTheme="minorHAnsi" w:hAnsiTheme="minorHAnsi" w:cstheme="minorHAnsi"/>
          <w:b w:val="0"/>
          <w:sz w:val="22"/>
          <w:szCs w:val="22"/>
        </w:rPr>
        <w:lastRenderedPageBreak/>
        <w:t>podmiotowe środki dowodowe, o których mowa w pkt 10.8. IDW składa odpowiednio Wykonawca/Wykonawcy, który/którzy wykazuje/ą spełnianie warunku, w zakresie i na zasadach opisanych w pkt 8.2 IDW.</w:t>
      </w:r>
    </w:p>
    <w:p w14:paraId="78CE4840" w14:textId="77777777" w:rsidR="008F68CB" w:rsidRPr="00F67D94" w:rsidRDefault="008F68CB" w:rsidP="008F3ED3">
      <w:pPr>
        <w:pStyle w:val="Tekstpodstawowy2"/>
        <w:numPr>
          <w:ilvl w:val="0"/>
          <w:numId w:val="36"/>
        </w:numPr>
        <w:spacing w:after="120"/>
        <w:rPr>
          <w:rFonts w:asciiTheme="minorHAnsi" w:hAnsiTheme="minorHAnsi" w:cstheme="minorHAnsi"/>
          <w:b w:val="0"/>
          <w:sz w:val="22"/>
          <w:szCs w:val="22"/>
        </w:rPr>
      </w:pPr>
      <w:r w:rsidRPr="00F67D94">
        <w:rPr>
          <w:rFonts w:asciiTheme="minorHAnsi" w:hAnsiTheme="minorHAnsi" w:cstheme="minorHAnsi"/>
          <w:b w:val="0"/>
          <w:sz w:val="22"/>
          <w:szCs w:val="22"/>
        </w:rPr>
        <w:t>podmiotowe środki dowodowe, o których mowa w pkt 10.6. IDW składa każdy z nich.</w:t>
      </w:r>
    </w:p>
    <w:p w14:paraId="1CB6C30D" w14:textId="23F028C9" w:rsidR="008F68CB" w:rsidRPr="002C3535" w:rsidRDefault="008F68CB" w:rsidP="008F68CB">
      <w:pPr>
        <w:pStyle w:val="Tekstpodstawowy2"/>
        <w:spacing w:after="120"/>
        <w:ind w:left="705" w:hanging="705"/>
        <w:rPr>
          <w:rFonts w:asciiTheme="minorHAnsi" w:hAnsiTheme="minorHAnsi" w:cstheme="minorHAnsi"/>
          <w:b w:val="0"/>
          <w:sz w:val="22"/>
          <w:szCs w:val="22"/>
        </w:rPr>
      </w:pPr>
      <w:r w:rsidRPr="00F67D94">
        <w:rPr>
          <w:rFonts w:asciiTheme="minorHAnsi" w:hAnsiTheme="minorHAnsi" w:cstheme="minorHAnsi"/>
          <w:b w:val="0"/>
          <w:sz w:val="22"/>
          <w:szCs w:val="22"/>
        </w:rPr>
        <w:t>1</w:t>
      </w:r>
      <w:r w:rsidR="002F3575">
        <w:rPr>
          <w:rFonts w:asciiTheme="minorHAnsi" w:hAnsiTheme="minorHAnsi" w:cstheme="minorHAnsi"/>
          <w:b w:val="0"/>
          <w:sz w:val="22"/>
          <w:szCs w:val="22"/>
        </w:rPr>
        <w:t>2</w:t>
      </w:r>
      <w:r w:rsidRPr="00F67D94">
        <w:rPr>
          <w:rFonts w:asciiTheme="minorHAnsi" w:hAnsiTheme="minorHAnsi" w:cstheme="minorHAnsi"/>
          <w:b w:val="0"/>
          <w:sz w:val="22"/>
          <w:szCs w:val="22"/>
        </w:rPr>
        <w:t>.5.</w:t>
      </w:r>
      <w:r w:rsidRPr="00F67D94">
        <w:rPr>
          <w:rFonts w:asciiTheme="minorHAnsi" w:hAnsiTheme="minorHAnsi" w:cstheme="minorHAnsi"/>
          <w:b w:val="0"/>
          <w:sz w:val="22"/>
          <w:szCs w:val="22"/>
        </w:rPr>
        <w:tab/>
        <w:t xml:space="preserve">Zamawiający </w:t>
      </w:r>
      <w:r w:rsidRPr="00F67D94">
        <w:rPr>
          <w:rFonts w:asciiTheme="minorHAnsi" w:hAnsiTheme="minorHAnsi" w:cstheme="minorHAnsi"/>
          <w:sz w:val="22"/>
          <w:szCs w:val="22"/>
        </w:rPr>
        <w:t>nie określił odmiennych wymagań</w:t>
      </w:r>
      <w:r w:rsidRPr="00F67D94">
        <w:rPr>
          <w:rFonts w:asciiTheme="minorHAnsi" w:hAnsiTheme="minorHAnsi" w:cstheme="minorHAnsi"/>
          <w:b w:val="0"/>
          <w:sz w:val="22"/>
          <w:szCs w:val="22"/>
        </w:rPr>
        <w:t xml:space="preserve"> związanych z realizacją zamówienia w odniesieniu do Wykonawców wspólnie ubiegających się o udzielenie zamówienia.</w:t>
      </w:r>
      <w:r w:rsidRPr="002C3535">
        <w:rPr>
          <w:rFonts w:asciiTheme="minorHAnsi" w:hAnsiTheme="minorHAnsi" w:cstheme="minorHAnsi"/>
          <w:b w:val="0"/>
          <w:sz w:val="22"/>
          <w:szCs w:val="22"/>
        </w:rPr>
        <w:t xml:space="preserve">  </w:t>
      </w:r>
    </w:p>
    <w:p w14:paraId="5C949D77" w14:textId="77777777" w:rsidR="00B957BF" w:rsidRPr="00034D9F" w:rsidRDefault="00B957BF" w:rsidP="00C258EB">
      <w:pPr>
        <w:pStyle w:val="Tekstpodstawowy2"/>
        <w:spacing w:after="120"/>
        <w:ind w:left="709" w:hanging="709"/>
        <w:rPr>
          <w:rFonts w:asciiTheme="minorHAnsi" w:hAnsiTheme="minorHAnsi"/>
          <w:b w:val="0"/>
          <w:bCs w:val="0"/>
          <w:sz w:val="22"/>
          <w:szCs w:val="22"/>
        </w:rPr>
      </w:pPr>
    </w:p>
    <w:p w14:paraId="1080C3FA" w14:textId="36C59433" w:rsidR="0006792C" w:rsidRPr="00864E93" w:rsidRDefault="0006792C" w:rsidP="00864E93">
      <w:pPr>
        <w:spacing w:before="120" w:after="120"/>
        <w:ind w:left="720" w:hanging="720"/>
        <w:jc w:val="both"/>
        <w:rPr>
          <w:rFonts w:asciiTheme="minorHAnsi" w:hAnsiTheme="minorHAnsi" w:cs="Verdana"/>
          <w:b/>
          <w:sz w:val="22"/>
          <w:szCs w:val="22"/>
        </w:rPr>
      </w:pPr>
      <w:r w:rsidRPr="00864E93">
        <w:rPr>
          <w:rFonts w:asciiTheme="minorHAnsi" w:hAnsiTheme="minorHAnsi" w:cs="Verdana"/>
          <w:b/>
          <w:sz w:val="22"/>
          <w:szCs w:val="22"/>
        </w:rPr>
        <w:t>1</w:t>
      </w:r>
      <w:r w:rsidR="002F3575">
        <w:rPr>
          <w:rFonts w:asciiTheme="minorHAnsi" w:hAnsiTheme="minorHAnsi" w:cs="Verdana"/>
          <w:b/>
          <w:sz w:val="22"/>
          <w:szCs w:val="22"/>
        </w:rPr>
        <w:t>3</w:t>
      </w:r>
      <w:r w:rsidRPr="00864E93">
        <w:rPr>
          <w:rFonts w:asciiTheme="minorHAnsi" w:hAnsiTheme="minorHAnsi" w:cs="Verdana"/>
          <w:b/>
          <w:sz w:val="22"/>
          <w:szCs w:val="22"/>
        </w:rPr>
        <w:t xml:space="preserve">. </w:t>
      </w:r>
      <w:r w:rsidRPr="00864E93">
        <w:rPr>
          <w:rFonts w:asciiTheme="minorHAnsi" w:hAnsiTheme="minorHAnsi" w:cs="Verdana"/>
          <w:b/>
          <w:sz w:val="22"/>
          <w:szCs w:val="22"/>
        </w:rPr>
        <w:tab/>
        <w:t>SPOSÓB KOMUNIKACJI ORAZ WYMAGANIA FORMALNE DOTYCZĄCE SKŁADANYCH OŚWIADCZEŃ I DOKUMENTÓW</w:t>
      </w:r>
    </w:p>
    <w:p w14:paraId="1552C10A" w14:textId="467AEF45" w:rsidR="0032240D" w:rsidRPr="00864E93" w:rsidRDefault="0006792C" w:rsidP="00864E93">
      <w:pPr>
        <w:pStyle w:val="Tekstpodstawowywcity"/>
        <w:spacing w:before="120" w:after="120"/>
        <w:ind w:left="0"/>
        <w:jc w:val="both"/>
        <w:rPr>
          <w:rFonts w:asciiTheme="minorHAnsi" w:hAnsiTheme="minorHAnsi"/>
          <w:sz w:val="22"/>
          <w:szCs w:val="22"/>
        </w:rPr>
      </w:pPr>
      <w:r w:rsidRPr="00864E93">
        <w:rPr>
          <w:rFonts w:asciiTheme="minorHAnsi" w:hAnsiTheme="minorHAnsi" w:cs="Verdana"/>
          <w:sz w:val="22"/>
          <w:szCs w:val="22"/>
        </w:rPr>
        <w:t>1</w:t>
      </w:r>
      <w:r w:rsidR="002F3575">
        <w:rPr>
          <w:rFonts w:asciiTheme="minorHAnsi" w:hAnsiTheme="minorHAnsi" w:cs="Verdana"/>
          <w:sz w:val="22"/>
          <w:szCs w:val="22"/>
        </w:rPr>
        <w:t>3</w:t>
      </w:r>
      <w:r w:rsidRPr="00864E93">
        <w:rPr>
          <w:rFonts w:asciiTheme="minorHAnsi" w:hAnsiTheme="minorHAnsi" w:cs="Verdana"/>
          <w:sz w:val="22"/>
          <w:szCs w:val="22"/>
        </w:rPr>
        <w:t>.1.</w:t>
      </w:r>
      <w:r w:rsidRPr="00864E93">
        <w:rPr>
          <w:rFonts w:asciiTheme="minorHAnsi" w:hAnsiTheme="minorHAnsi" w:cs="Verdana"/>
          <w:sz w:val="22"/>
          <w:szCs w:val="22"/>
        </w:rPr>
        <w:tab/>
      </w:r>
      <w:r w:rsidR="0032240D" w:rsidRPr="00864E93">
        <w:rPr>
          <w:rFonts w:asciiTheme="minorHAnsi" w:hAnsiTheme="minorHAnsi"/>
          <w:sz w:val="22"/>
          <w:szCs w:val="22"/>
        </w:rPr>
        <w:t>Informacje ogólne:</w:t>
      </w:r>
    </w:p>
    <w:p w14:paraId="22C46C22" w14:textId="3C9A86AA" w:rsidR="0032240D" w:rsidRPr="00864E93" w:rsidRDefault="0032240D" w:rsidP="005A2F23">
      <w:pPr>
        <w:pStyle w:val="Tekstpodstawowywcity"/>
        <w:numPr>
          <w:ilvl w:val="0"/>
          <w:numId w:val="7"/>
        </w:numPr>
        <w:spacing w:before="120" w:after="120"/>
        <w:jc w:val="both"/>
        <w:rPr>
          <w:rFonts w:asciiTheme="minorHAnsi" w:hAnsiTheme="minorHAnsi"/>
          <w:sz w:val="22"/>
          <w:szCs w:val="22"/>
        </w:rPr>
      </w:pPr>
      <w:r w:rsidRPr="00864E93">
        <w:rPr>
          <w:rFonts w:asciiTheme="minorHAnsi" w:hAnsiTheme="minorHAnsi"/>
          <w:sz w:val="22"/>
          <w:szCs w:val="22"/>
        </w:rPr>
        <w:t>Postępowanie p</w:t>
      </w:r>
      <w:r w:rsidR="00AA6A55">
        <w:rPr>
          <w:rFonts w:asciiTheme="minorHAnsi" w:hAnsiTheme="minorHAnsi"/>
          <w:sz w:val="22"/>
          <w:szCs w:val="22"/>
        </w:rPr>
        <w:t>rowadzone jest w języku polskim;</w:t>
      </w:r>
    </w:p>
    <w:p w14:paraId="64752379" w14:textId="7B4BE83F" w:rsidR="0032240D" w:rsidRPr="00864E93" w:rsidRDefault="0032240D" w:rsidP="005A2F23">
      <w:pPr>
        <w:pStyle w:val="Tekstpodstawowywcity"/>
        <w:numPr>
          <w:ilvl w:val="0"/>
          <w:numId w:val="7"/>
        </w:numPr>
        <w:spacing w:before="120" w:after="120"/>
        <w:jc w:val="both"/>
        <w:rPr>
          <w:rFonts w:asciiTheme="minorHAnsi" w:hAnsiTheme="minorHAnsi"/>
          <w:sz w:val="22"/>
          <w:szCs w:val="22"/>
        </w:rPr>
      </w:pPr>
      <w:r w:rsidRPr="00864E93">
        <w:rPr>
          <w:rFonts w:asciiTheme="minorHAnsi" w:hAnsiTheme="minorHAnsi"/>
          <w:sz w:val="22"/>
          <w:szCs w:val="22"/>
        </w:rPr>
        <w:t xml:space="preserve">W postępowaniu o udzielenie zamówienia komunikacja między Zamawiającym a Wykonawcami  odbywa się przy użyciu </w:t>
      </w:r>
      <w:proofErr w:type="spellStart"/>
      <w:r w:rsidRPr="00864E93">
        <w:rPr>
          <w:rFonts w:asciiTheme="minorHAnsi" w:hAnsiTheme="minorHAnsi"/>
          <w:sz w:val="22"/>
          <w:szCs w:val="22"/>
        </w:rPr>
        <w:t>miniPortalu</w:t>
      </w:r>
      <w:proofErr w:type="spellEnd"/>
      <w:r w:rsidRPr="00864E93">
        <w:rPr>
          <w:rFonts w:asciiTheme="minorHAnsi" w:hAnsiTheme="minorHAnsi"/>
          <w:sz w:val="22"/>
          <w:szCs w:val="22"/>
        </w:rPr>
        <w:t xml:space="preserve">, który dostępny jest pod adresem </w:t>
      </w:r>
      <w:hyperlink r:id="rId13" w:history="1">
        <w:r w:rsidRPr="00864E93">
          <w:rPr>
            <w:rStyle w:val="Hipercze"/>
            <w:rFonts w:asciiTheme="minorHAnsi" w:hAnsiTheme="minorHAnsi"/>
            <w:sz w:val="22"/>
            <w:szCs w:val="22"/>
          </w:rPr>
          <w:t>https://miniportal.uzp.gov.pl</w:t>
        </w:r>
      </w:hyperlink>
      <w:r w:rsidRPr="00864E93">
        <w:rPr>
          <w:rFonts w:asciiTheme="minorHAnsi" w:hAnsiTheme="minorHAnsi"/>
          <w:sz w:val="22"/>
          <w:szCs w:val="22"/>
        </w:rPr>
        <w:t xml:space="preserve">, </w:t>
      </w:r>
      <w:proofErr w:type="spellStart"/>
      <w:r w:rsidRPr="00864E93">
        <w:rPr>
          <w:rFonts w:asciiTheme="minorHAnsi" w:hAnsiTheme="minorHAnsi"/>
          <w:sz w:val="22"/>
          <w:szCs w:val="22"/>
        </w:rPr>
        <w:t>ePUAP</w:t>
      </w:r>
      <w:proofErr w:type="spellEnd"/>
      <w:r w:rsidRPr="00864E93">
        <w:rPr>
          <w:rFonts w:asciiTheme="minorHAnsi" w:hAnsiTheme="minorHAnsi"/>
          <w:sz w:val="22"/>
          <w:szCs w:val="22"/>
        </w:rPr>
        <w:t xml:space="preserve">-u dostępnego po adresem </w:t>
      </w:r>
      <w:hyperlink r:id="rId14" w:history="1">
        <w:r w:rsidRPr="00864E93">
          <w:rPr>
            <w:rStyle w:val="Hipercze"/>
            <w:rFonts w:asciiTheme="minorHAnsi" w:hAnsiTheme="minorHAnsi"/>
            <w:sz w:val="22"/>
            <w:szCs w:val="22"/>
          </w:rPr>
          <w:t>https://epuap.gov.pl/wps/portal</w:t>
        </w:r>
      </w:hyperlink>
      <w:r w:rsidR="00AA6A55">
        <w:rPr>
          <w:rFonts w:asciiTheme="minorHAnsi" w:hAnsiTheme="minorHAnsi"/>
          <w:sz w:val="22"/>
          <w:szCs w:val="22"/>
        </w:rPr>
        <w:t xml:space="preserve">; </w:t>
      </w:r>
    </w:p>
    <w:p w14:paraId="5DF821BF" w14:textId="7DEE7794" w:rsidR="002F3575" w:rsidRDefault="00AA6A55" w:rsidP="005A2F23">
      <w:pPr>
        <w:pStyle w:val="Tekstpodstawowywcity"/>
        <w:numPr>
          <w:ilvl w:val="0"/>
          <w:numId w:val="7"/>
        </w:numPr>
        <w:spacing w:before="120" w:after="120"/>
        <w:jc w:val="both"/>
        <w:rPr>
          <w:rFonts w:asciiTheme="minorHAnsi" w:hAnsiTheme="minorHAnsi"/>
          <w:sz w:val="22"/>
          <w:szCs w:val="22"/>
        </w:rPr>
      </w:pPr>
      <w:r w:rsidRPr="00864E93">
        <w:rPr>
          <w:rFonts w:asciiTheme="minorHAnsi" w:hAnsiTheme="minorHAnsi"/>
          <w:sz w:val="22"/>
          <w:szCs w:val="22"/>
        </w:rPr>
        <w:t xml:space="preserve">W postępowaniu </w:t>
      </w:r>
      <w:r>
        <w:rPr>
          <w:rFonts w:asciiTheme="minorHAnsi" w:hAnsiTheme="minorHAnsi"/>
          <w:sz w:val="22"/>
          <w:szCs w:val="22"/>
        </w:rPr>
        <w:t xml:space="preserve">Zamawiający dopuszcza również komunikację </w:t>
      </w:r>
      <w:r w:rsidRPr="00864E93">
        <w:rPr>
          <w:rFonts w:asciiTheme="minorHAnsi" w:hAnsiTheme="minorHAnsi"/>
          <w:sz w:val="22"/>
          <w:szCs w:val="22"/>
        </w:rPr>
        <w:t xml:space="preserve">między Zamawiającym </w:t>
      </w:r>
      <w:r w:rsidR="00F82161">
        <w:rPr>
          <w:rFonts w:asciiTheme="minorHAnsi" w:hAnsiTheme="minorHAnsi"/>
          <w:sz w:val="22"/>
          <w:szCs w:val="22"/>
        </w:rPr>
        <w:br/>
      </w:r>
      <w:r w:rsidRPr="00864E93">
        <w:rPr>
          <w:rFonts w:asciiTheme="minorHAnsi" w:hAnsiTheme="minorHAnsi"/>
          <w:sz w:val="22"/>
          <w:szCs w:val="22"/>
        </w:rPr>
        <w:t>a Wykonawcami za pomocą poczty elektronicznej</w:t>
      </w:r>
      <w:r w:rsidR="00907AA1">
        <w:rPr>
          <w:rFonts w:asciiTheme="minorHAnsi" w:hAnsiTheme="minorHAnsi"/>
          <w:sz w:val="22"/>
          <w:szCs w:val="22"/>
        </w:rPr>
        <w:t xml:space="preserve"> (</w:t>
      </w:r>
      <w:hyperlink r:id="rId15" w:history="1">
        <w:r w:rsidR="00907AA1" w:rsidRPr="00907AA1">
          <w:rPr>
            <w:rStyle w:val="Hipercze"/>
            <w:rFonts w:asciiTheme="minorHAnsi" w:hAnsiTheme="minorHAnsi"/>
            <w:sz w:val="22"/>
            <w:szCs w:val="22"/>
          </w:rPr>
          <w:t>firma@mpoird.zagan.pl</w:t>
        </w:r>
      </w:hyperlink>
      <w:r w:rsidR="00907AA1">
        <w:rPr>
          <w:rFonts w:asciiTheme="minorHAnsi" w:hAnsiTheme="minorHAnsi"/>
          <w:sz w:val="22"/>
          <w:szCs w:val="22"/>
        </w:rPr>
        <w:t>)</w:t>
      </w:r>
      <w:r>
        <w:rPr>
          <w:rFonts w:asciiTheme="minorHAnsi" w:hAnsiTheme="minorHAnsi"/>
          <w:sz w:val="22"/>
          <w:szCs w:val="22"/>
        </w:rPr>
        <w:t xml:space="preserve">. </w:t>
      </w:r>
      <w:r w:rsidR="0032240D" w:rsidRPr="00864E93">
        <w:rPr>
          <w:rFonts w:asciiTheme="minorHAnsi" w:hAnsiTheme="minorHAnsi"/>
          <w:sz w:val="22"/>
          <w:szCs w:val="22"/>
        </w:rPr>
        <w:t xml:space="preserve">Zamawiający wyznacza </w:t>
      </w:r>
      <w:r>
        <w:rPr>
          <w:rFonts w:asciiTheme="minorHAnsi" w:hAnsiTheme="minorHAnsi"/>
          <w:sz w:val="22"/>
          <w:szCs w:val="22"/>
        </w:rPr>
        <w:t xml:space="preserve">do kontaktu z Wykonawcami: </w:t>
      </w:r>
    </w:p>
    <w:p w14:paraId="090941A6" w14:textId="77777777" w:rsidR="002F3575" w:rsidRPr="00BC60CC" w:rsidRDefault="002F3575" w:rsidP="00BC60CC">
      <w:pPr>
        <w:pStyle w:val="Tekstpodstawowywcity"/>
        <w:spacing w:line="276" w:lineRule="auto"/>
        <w:ind w:left="717"/>
        <w:rPr>
          <w:rFonts w:asciiTheme="minorHAnsi" w:hAnsiTheme="minorHAnsi" w:cstheme="minorHAnsi"/>
          <w:color w:val="000000" w:themeColor="text1"/>
          <w:sz w:val="22"/>
          <w:szCs w:val="22"/>
        </w:rPr>
      </w:pPr>
      <w:r w:rsidRPr="00BC60CC">
        <w:rPr>
          <w:rFonts w:asciiTheme="minorHAnsi" w:hAnsiTheme="minorHAnsi" w:cstheme="minorHAnsi"/>
          <w:color w:val="000000" w:themeColor="text1"/>
          <w:sz w:val="22"/>
          <w:szCs w:val="22"/>
        </w:rPr>
        <w:t xml:space="preserve">Ewa </w:t>
      </w:r>
      <w:proofErr w:type="spellStart"/>
      <w:r w:rsidRPr="00BC60CC">
        <w:rPr>
          <w:rFonts w:asciiTheme="minorHAnsi" w:hAnsiTheme="minorHAnsi" w:cstheme="minorHAnsi"/>
          <w:color w:val="000000" w:themeColor="text1"/>
          <w:sz w:val="22"/>
          <w:szCs w:val="22"/>
        </w:rPr>
        <w:t>Fruk</w:t>
      </w:r>
      <w:proofErr w:type="spellEnd"/>
      <w:r w:rsidRPr="00BC60CC">
        <w:rPr>
          <w:rFonts w:asciiTheme="minorHAnsi" w:hAnsiTheme="minorHAnsi" w:cstheme="minorHAnsi"/>
          <w:color w:val="000000" w:themeColor="text1"/>
          <w:sz w:val="22"/>
          <w:szCs w:val="22"/>
        </w:rPr>
        <w:t xml:space="preserve">, tel. 603-130-569, </w:t>
      </w:r>
    </w:p>
    <w:p w14:paraId="43283AD2" w14:textId="77777777" w:rsidR="002F3575" w:rsidRPr="00BC60CC" w:rsidRDefault="002F3575" w:rsidP="00BC60CC">
      <w:pPr>
        <w:pStyle w:val="Tekstpodstawowywcity"/>
        <w:spacing w:line="276" w:lineRule="auto"/>
        <w:ind w:left="717"/>
        <w:rPr>
          <w:rFonts w:asciiTheme="minorHAnsi" w:hAnsiTheme="minorHAnsi" w:cstheme="minorHAnsi"/>
          <w:color w:val="000000" w:themeColor="text1"/>
          <w:sz w:val="22"/>
          <w:szCs w:val="22"/>
        </w:rPr>
      </w:pPr>
      <w:r w:rsidRPr="00BC60CC">
        <w:rPr>
          <w:rFonts w:asciiTheme="minorHAnsi" w:hAnsiTheme="minorHAnsi" w:cstheme="minorHAnsi"/>
          <w:color w:val="000000" w:themeColor="text1"/>
          <w:sz w:val="22"/>
          <w:szCs w:val="22"/>
        </w:rPr>
        <w:t xml:space="preserve">Monika Stankowska, tel. 605-210-782, </w:t>
      </w:r>
    </w:p>
    <w:p w14:paraId="796568FF" w14:textId="77777777" w:rsidR="002F3575" w:rsidRPr="00BC60CC" w:rsidRDefault="002F3575" w:rsidP="00BC60CC">
      <w:pPr>
        <w:pStyle w:val="Tekstpodstawowywcity"/>
        <w:spacing w:line="276" w:lineRule="auto"/>
        <w:ind w:left="717" w:hanging="8"/>
        <w:rPr>
          <w:rFonts w:asciiTheme="minorHAnsi" w:hAnsiTheme="minorHAnsi" w:cstheme="minorHAnsi"/>
          <w:color w:val="000000" w:themeColor="text1"/>
          <w:sz w:val="22"/>
          <w:szCs w:val="22"/>
        </w:rPr>
      </w:pPr>
      <w:r w:rsidRPr="00BC60CC">
        <w:rPr>
          <w:rFonts w:asciiTheme="minorHAnsi" w:hAnsiTheme="minorHAnsi" w:cstheme="minorHAnsi"/>
          <w:color w:val="000000" w:themeColor="text1"/>
          <w:sz w:val="22"/>
          <w:szCs w:val="22"/>
        </w:rPr>
        <w:t xml:space="preserve">Barbara Baranowska , tel. 536-720-930 </w:t>
      </w:r>
    </w:p>
    <w:p w14:paraId="0B29D7FC" w14:textId="651D78C5" w:rsidR="0032240D" w:rsidRPr="00864E93" w:rsidRDefault="0032240D" w:rsidP="005A2F23">
      <w:pPr>
        <w:pStyle w:val="Tekstpodstawowywcity"/>
        <w:numPr>
          <w:ilvl w:val="0"/>
          <w:numId w:val="7"/>
        </w:numPr>
        <w:spacing w:before="120" w:after="120"/>
        <w:jc w:val="both"/>
        <w:rPr>
          <w:rFonts w:asciiTheme="minorHAnsi" w:hAnsiTheme="minorHAnsi"/>
          <w:sz w:val="22"/>
          <w:szCs w:val="22"/>
        </w:rPr>
      </w:pPr>
      <w:r w:rsidRPr="00864E93">
        <w:rPr>
          <w:rFonts w:asciiTheme="minorHAnsi" w:hAnsiTheme="minorHAnsi"/>
          <w:sz w:val="22"/>
          <w:szCs w:val="22"/>
        </w:rPr>
        <w:t xml:space="preserve">Wykonawca zamierzający wziąć udział w postępowaniu o udzielenie zamówienia publicznego, musi posiadać konto na </w:t>
      </w:r>
      <w:proofErr w:type="spellStart"/>
      <w:r w:rsidRPr="00864E93">
        <w:rPr>
          <w:rFonts w:asciiTheme="minorHAnsi" w:hAnsiTheme="minorHAnsi"/>
          <w:sz w:val="22"/>
          <w:szCs w:val="22"/>
        </w:rPr>
        <w:t>ePUAP</w:t>
      </w:r>
      <w:proofErr w:type="spellEnd"/>
      <w:r w:rsidRPr="00864E93">
        <w:rPr>
          <w:rFonts w:asciiTheme="minorHAnsi" w:hAnsiTheme="minorHAnsi"/>
          <w:sz w:val="22"/>
          <w:szCs w:val="22"/>
        </w:rPr>
        <w:t xml:space="preserve">. Wykonawca posiadający konto na </w:t>
      </w:r>
      <w:proofErr w:type="spellStart"/>
      <w:r w:rsidRPr="00864E93">
        <w:rPr>
          <w:rFonts w:asciiTheme="minorHAnsi" w:hAnsiTheme="minorHAnsi"/>
          <w:sz w:val="22"/>
          <w:szCs w:val="22"/>
        </w:rPr>
        <w:t>ePUAP</w:t>
      </w:r>
      <w:proofErr w:type="spellEnd"/>
      <w:r w:rsidRPr="00864E93">
        <w:rPr>
          <w:rFonts w:asciiTheme="minorHAnsi" w:hAnsiTheme="minorHAnsi"/>
          <w:sz w:val="22"/>
          <w:szCs w:val="22"/>
        </w:rPr>
        <w:t xml:space="preserve"> ma dostęp do następujących formularzy: „Formularz do złożenia, zmiany, wycofania oferty lub wniosku” oraz </w:t>
      </w:r>
      <w:r w:rsidR="0070307F">
        <w:rPr>
          <w:rFonts w:asciiTheme="minorHAnsi" w:hAnsiTheme="minorHAnsi"/>
          <w:sz w:val="22"/>
          <w:szCs w:val="22"/>
        </w:rPr>
        <w:t>„F</w:t>
      </w:r>
      <w:r w:rsidRPr="00864E93">
        <w:rPr>
          <w:rFonts w:asciiTheme="minorHAnsi" w:hAnsiTheme="minorHAnsi"/>
          <w:sz w:val="22"/>
          <w:szCs w:val="22"/>
        </w:rPr>
        <w:t>ormularza do komun</w:t>
      </w:r>
      <w:r w:rsidR="00AA6A55">
        <w:rPr>
          <w:rFonts w:asciiTheme="minorHAnsi" w:hAnsiTheme="minorHAnsi"/>
          <w:sz w:val="22"/>
          <w:szCs w:val="22"/>
        </w:rPr>
        <w:t>ikacji”;</w:t>
      </w:r>
    </w:p>
    <w:p w14:paraId="5F4F9DB6" w14:textId="12D527AF" w:rsidR="0032240D" w:rsidRPr="00864E93" w:rsidRDefault="0032240D" w:rsidP="005A2F23">
      <w:pPr>
        <w:pStyle w:val="Tekstpodstawowywcity"/>
        <w:numPr>
          <w:ilvl w:val="0"/>
          <w:numId w:val="7"/>
        </w:numPr>
        <w:spacing w:before="120" w:after="120"/>
        <w:jc w:val="both"/>
        <w:rPr>
          <w:rFonts w:asciiTheme="minorHAnsi" w:hAnsiTheme="minorHAnsi"/>
          <w:sz w:val="22"/>
          <w:szCs w:val="22"/>
        </w:rPr>
      </w:pPr>
      <w:r w:rsidRPr="00864E93">
        <w:rPr>
          <w:rFonts w:asciiTheme="minorHAnsi" w:hAnsi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4E93">
        <w:rPr>
          <w:rFonts w:asciiTheme="minorHAnsi" w:hAnsiTheme="minorHAnsi"/>
          <w:sz w:val="22"/>
          <w:szCs w:val="22"/>
        </w:rPr>
        <w:t>miniPortalu</w:t>
      </w:r>
      <w:proofErr w:type="spellEnd"/>
      <w:r w:rsidRPr="00864E93">
        <w:rPr>
          <w:rFonts w:asciiTheme="minorHAnsi" w:hAnsiTheme="minorHAnsi"/>
          <w:sz w:val="22"/>
          <w:szCs w:val="22"/>
        </w:rPr>
        <w:t xml:space="preserve"> oraz Warunkach korzystania </w:t>
      </w:r>
      <w:r w:rsidR="00F82161">
        <w:rPr>
          <w:rFonts w:asciiTheme="minorHAnsi" w:hAnsiTheme="minorHAnsi"/>
          <w:sz w:val="22"/>
          <w:szCs w:val="22"/>
        </w:rPr>
        <w:br/>
      </w:r>
      <w:r w:rsidRPr="00864E93">
        <w:rPr>
          <w:rFonts w:asciiTheme="minorHAnsi" w:hAnsiTheme="minorHAnsi"/>
          <w:sz w:val="22"/>
          <w:szCs w:val="22"/>
        </w:rPr>
        <w:t>z elektronicznej platformy usług a</w:t>
      </w:r>
      <w:r w:rsidR="00AA6A55">
        <w:rPr>
          <w:rFonts w:asciiTheme="minorHAnsi" w:hAnsiTheme="minorHAnsi"/>
          <w:sz w:val="22"/>
          <w:szCs w:val="22"/>
        </w:rPr>
        <w:t>dministracji publicznej (</w:t>
      </w:r>
      <w:proofErr w:type="spellStart"/>
      <w:r w:rsidR="00AA6A55">
        <w:rPr>
          <w:rFonts w:asciiTheme="minorHAnsi" w:hAnsiTheme="minorHAnsi"/>
          <w:sz w:val="22"/>
          <w:szCs w:val="22"/>
        </w:rPr>
        <w:t>ePUAP</w:t>
      </w:r>
      <w:proofErr w:type="spellEnd"/>
      <w:r w:rsidR="00AA6A55">
        <w:rPr>
          <w:rFonts w:asciiTheme="minorHAnsi" w:hAnsiTheme="minorHAnsi"/>
          <w:sz w:val="22"/>
          <w:szCs w:val="22"/>
        </w:rPr>
        <w:t>);</w:t>
      </w:r>
    </w:p>
    <w:p w14:paraId="0C622DAE" w14:textId="0741034A" w:rsidR="0032240D" w:rsidRPr="00864E93" w:rsidRDefault="0070307F" w:rsidP="005A2F23">
      <w:pPr>
        <w:pStyle w:val="Tekstpodstawowywcity"/>
        <w:numPr>
          <w:ilvl w:val="0"/>
          <w:numId w:val="7"/>
        </w:numPr>
        <w:spacing w:before="120" w:after="120"/>
        <w:jc w:val="both"/>
        <w:rPr>
          <w:rFonts w:asciiTheme="minorHAnsi" w:hAnsiTheme="minorHAnsi"/>
          <w:sz w:val="22"/>
          <w:szCs w:val="22"/>
        </w:rPr>
      </w:pPr>
      <w:r w:rsidRPr="00AA6A55">
        <w:rPr>
          <w:rFonts w:asciiTheme="minorHAnsi" w:hAnsiTheme="minorHAnsi" w:cs="Verdana"/>
          <w:bCs/>
          <w:sz w:val="22"/>
          <w:szCs w:val="22"/>
        </w:rPr>
        <w:t>Zamawiający dopuszcza przesyłanie danych w formatach dopuszczonych odpowiednimi przepisami prawa tj. m.in.: .</w:t>
      </w:r>
      <w:proofErr w:type="spellStart"/>
      <w:r w:rsidRPr="00AA6A55">
        <w:rPr>
          <w:rFonts w:asciiTheme="minorHAnsi" w:hAnsiTheme="minorHAnsi" w:cs="Verdana"/>
          <w:bCs/>
          <w:sz w:val="22"/>
          <w:szCs w:val="22"/>
        </w:rPr>
        <w:t>doc</w:t>
      </w:r>
      <w:proofErr w:type="spellEnd"/>
      <w:r w:rsidRPr="00AA6A55">
        <w:rPr>
          <w:rFonts w:asciiTheme="minorHAnsi" w:hAnsiTheme="minorHAnsi" w:cs="Verdana"/>
          <w:bCs/>
          <w:sz w:val="22"/>
          <w:szCs w:val="22"/>
        </w:rPr>
        <w:t>, .</w:t>
      </w:r>
      <w:proofErr w:type="spellStart"/>
      <w:r w:rsidRPr="00AA6A55">
        <w:rPr>
          <w:rFonts w:asciiTheme="minorHAnsi" w:hAnsiTheme="minorHAnsi" w:cs="Verdana"/>
          <w:bCs/>
          <w:sz w:val="22"/>
          <w:szCs w:val="22"/>
        </w:rPr>
        <w:t>docx</w:t>
      </w:r>
      <w:proofErr w:type="spellEnd"/>
      <w:r w:rsidRPr="00AA6A55">
        <w:rPr>
          <w:rFonts w:asciiTheme="minorHAnsi" w:hAnsiTheme="minorHAnsi" w:cs="Verdana"/>
          <w:bCs/>
          <w:sz w:val="22"/>
          <w:szCs w:val="22"/>
        </w:rPr>
        <w:t>, .txt, .xls, .</w:t>
      </w:r>
      <w:proofErr w:type="spellStart"/>
      <w:r w:rsidRPr="00AA6A55">
        <w:rPr>
          <w:rFonts w:asciiTheme="minorHAnsi" w:hAnsiTheme="minorHAnsi" w:cs="Verdana"/>
          <w:bCs/>
          <w:sz w:val="22"/>
          <w:szCs w:val="22"/>
        </w:rPr>
        <w:t>xlsx</w:t>
      </w:r>
      <w:proofErr w:type="spellEnd"/>
      <w:r w:rsidRPr="00AA6A55">
        <w:rPr>
          <w:rFonts w:asciiTheme="minorHAnsi" w:hAnsiTheme="minorHAnsi" w:cs="Verdana"/>
          <w:bCs/>
          <w:sz w:val="22"/>
          <w:szCs w:val="22"/>
        </w:rPr>
        <w:t>, .</w:t>
      </w:r>
      <w:proofErr w:type="spellStart"/>
      <w:r w:rsidRPr="00AA6A55">
        <w:rPr>
          <w:rFonts w:asciiTheme="minorHAnsi" w:hAnsiTheme="minorHAnsi" w:cs="Verdana"/>
          <w:bCs/>
          <w:sz w:val="22"/>
          <w:szCs w:val="22"/>
        </w:rPr>
        <w:t>ppt</w:t>
      </w:r>
      <w:proofErr w:type="spellEnd"/>
      <w:r w:rsidRPr="00AA6A55">
        <w:rPr>
          <w:rFonts w:asciiTheme="minorHAnsi" w:hAnsiTheme="minorHAnsi" w:cs="Verdana"/>
          <w:bCs/>
          <w:sz w:val="22"/>
          <w:szCs w:val="22"/>
        </w:rPr>
        <w:t>, .</w:t>
      </w:r>
      <w:proofErr w:type="spellStart"/>
      <w:r w:rsidRPr="00AA6A55">
        <w:rPr>
          <w:rFonts w:asciiTheme="minorHAnsi" w:hAnsiTheme="minorHAnsi" w:cs="Verdana"/>
          <w:bCs/>
          <w:sz w:val="22"/>
          <w:szCs w:val="22"/>
        </w:rPr>
        <w:t>csv</w:t>
      </w:r>
      <w:proofErr w:type="spellEnd"/>
      <w:r w:rsidRPr="00AA6A55">
        <w:rPr>
          <w:rFonts w:asciiTheme="minorHAnsi" w:hAnsiTheme="minorHAnsi" w:cs="Verdana"/>
          <w:bCs/>
          <w:sz w:val="22"/>
          <w:szCs w:val="22"/>
        </w:rPr>
        <w:t>, .pdf, .jpg,.png, .</w:t>
      </w:r>
      <w:proofErr w:type="spellStart"/>
      <w:r w:rsidRPr="00AA6A55">
        <w:rPr>
          <w:rFonts w:asciiTheme="minorHAnsi" w:hAnsiTheme="minorHAnsi" w:cs="Verdana"/>
          <w:bCs/>
          <w:sz w:val="22"/>
          <w:szCs w:val="22"/>
        </w:rPr>
        <w:t>tif</w:t>
      </w:r>
      <w:proofErr w:type="spellEnd"/>
      <w:r w:rsidRPr="00AA6A55">
        <w:rPr>
          <w:rFonts w:asciiTheme="minorHAnsi" w:hAnsiTheme="minorHAnsi" w:cs="Verdana"/>
          <w:bCs/>
          <w:sz w:val="22"/>
          <w:szCs w:val="22"/>
        </w:rPr>
        <w:t>, .</w:t>
      </w:r>
      <w:proofErr w:type="spellStart"/>
      <w:r w:rsidRPr="00AA6A55">
        <w:rPr>
          <w:rFonts w:asciiTheme="minorHAnsi" w:hAnsiTheme="minorHAnsi" w:cs="Verdana"/>
          <w:bCs/>
          <w:sz w:val="22"/>
          <w:szCs w:val="22"/>
        </w:rPr>
        <w:t>dwg</w:t>
      </w:r>
      <w:proofErr w:type="spellEnd"/>
      <w:r w:rsidRPr="00AA6A55">
        <w:rPr>
          <w:rFonts w:asciiTheme="minorHAnsi" w:hAnsiTheme="minorHAnsi" w:cs="Verdana"/>
          <w:bCs/>
          <w:sz w:val="22"/>
          <w:szCs w:val="22"/>
        </w:rPr>
        <w:t>, .zip, .</w:t>
      </w:r>
      <w:proofErr w:type="spellStart"/>
      <w:r w:rsidRPr="00AA6A55">
        <w:rPr>
          <w:rFonts w:asciiTheme="minorHAnsi" w:hAnsiTheme="minorHAnsi" w:cs="Verdana"/>
          <w:bCs/>
          <w:sz w:val="22"/>
          <w:szCs w:val="22"/>
        </w:rPr>
        <w:t>rar</w:t>
      </w:r>
      <w:proofErr w:type="spellEnd"/>
      <w:r w:rsidRPr="00AA6A55">
        <w:rPr>
          <w:rFonts w:asciiTheme="minorHAnsi" w:hAnsiTheme="minorHAnsi" w:cs="Verdana"/>
          <w:bCs/>
          <w:sz w:val="22"/>
          <w:szCs w:val="22"/>
        </w:rPr>
        <w:t>, przy czym Zamawiający zaleca wykorzystywanie plików w formacie .pdf.</w:t>
      </w:r>
      <w:r w:rsidRPr="007D3A1D">
        <w:rPr>
          <w:rFonts w:ascii="Verdana" w:hAnsi="Verdana" w:cs="Verdana"/>
          <w:b/>
          <w:bCs/>
          <w:sz w:val="20"/>
          <w:szCs w:val="20"/>
        </w:rPr>
        <w:t xml:space="preserve"> </w:t>
      </w:r>
      <w:r w:rsidR="0032240D" w:rsidRPr="00864E93">
        <w:rPr>
          <w:rFonts w:asciiTheme="minorHAnsi" w:hAnsiTheme="minorHAnsi"/>
          <w:sz w:val="22"/>
          <w:szCs w:val="22"/>
        </w:rPr>
        <w:t>Maksymalny rozmiar plików przesyłanych za pośrednictwem dedykowanych formularzy: „Formularz złożenia, zmiany, wycofania oferty lub wniosku” i „Formularz  do komunikacji” wy</w:t>
      </w:r>
      <w:r w:rsidR="00C80FEB">
        <w:rPr>
          <w:rFonts w:asciiTheme="minorHAnsi" w:hAnsiTheme="minorHAnsi"/>
          <w:sz w:val="22"/>
          <w:szCs w:val="22"/>
        </w:rPr>
        <w:t>nosi 150MB;</w:t>
      </w:r>
    </w:p>
    <w:p w14:paraId="2D7F2888" w14:textId="406E7256" w:rsidR="0032240D" w:rsidRDefault="0032240D" w:rsidP="005A2F23">
      <w:pPr>
        <w:pStyle w:val="Tekstpodstawowywcity"/>
        <w:numPr>
          <w:ilvl w:val="0"/>
          <w:numId w:val="7"/>
        </w:numPr>
        <w:spacing w:before="120" w:after="120"/>
        <w:jc w:val="both"/>
        <w:rPr>
          <w:rFonts w:asciiTheme="minorHAnsi" w:hAnsiTheme="minorHAnsi"/>
          <w:sz w:val="22"/>
          <w:szCs w:val="22"/>
        </w:rPr>
      </w:pPr>
      <w:r w:rsidRPr="00864E93">
        <w:rPr>
          <w:rFonts w:asciiTheme="minorHAnsi" w:hAnsiTheme="minorHAnsi"/>
          <w:sz w:val="22"/>
          <w:szCs w:val="22"/>
        </w:rPr>
        <w:t>Za datę przekazania oferty, wniosków, zawiadomień, dokumentów elektronicznych, oświadczeń lub elektronicznych kopii dokumentów lub oświadczeń oraz innych informacji</w:t>
      </w:r>
      <w:r w:rsidR="00AA6A55">
        <w:rPr>
          <w:rFonts w:asciiTheme="minorHAnsi" w:hAnsiTheme="minorHAnsi"/>
          <w:sz w:val="22"/>
          <w:szCs w:val="22"/>
        </w:rPr>
        <w:t>, przekazanych w sposób o którym mowa w pkt. 2</w:t>
      </w:r>
      <w:r w:rsidRPr="00864E93">
        <w:rPr>
          <w:rFonts w:asciiTheme="minorHAnsi" w:hAnsiTheme="minorHAnsi"/>
          <w:sz w:val="22"/>
          <w:szCs w:val="22"/>
        </w:rPr>
        <w:t xml:space="preserve"> przyjmuje si</w:t>
      </w:r>
      <w:r w:rsidR="00C80FEB">
        <w:rPr>
          <w:rFonts w:asciiTheme="minorHAnsi" w:hAnsiTheme="minorHAnsi"/>
          <w:sz w:val="22"/>
          <w:szCs w:val="22"/>
        </w:rPr>
        <w:t xml:space="preserve">ę datę ich przekazania na </w:t>
      </w:r>
      <w:proofErr w:type="spellStart"/>
      <w:r w:rsidR="00C80FEB">
        <w:rPr>
          <w:rFonts w:asciiTheme="minorHAnsi" w:hAnsiTheme="minorHAnsi"/>
          <w:sz w:val="22"/>
          <w:szCs w:val="22"/>
        </w:rPr>
        <w:t>ePUAP</w:t>
      </w:r>
      <w:proofErr w:type="spellEnd"/>
      <w:r w:rsidR="00C80FEB">
        <w:rPr>
          <w:rFonts w:asciiTheme="minorHAnsi" w:hAnsiTheme="minorHAnsi"/>
          <w:sz w:val="22"/>
          <w:szCs w:val="22"/>
        </w:rPr>
        <w:t>;</w:t>
      </w:r>
    </w:p>
    <w:p w14:paraId="30C78494" w14:textId="1E88877E" w:rsidR="002C4356" w:rsidRPr="00B957BF" w:rsidRDefault="0032240D" w:rsidP="005A2F23">
      <w:pPr>
        <w:pStyle w:val="Tekstpodstawowywcity"/>
        <w:numPr>
          <w:ilvl w:val="0"/>
          <w:numId w:val="7"/>
        </w:numPr>
        <w:spacing w:before="120" w:after="120"/>
        <w:jc w:val="both"/>
        <w:rPr>
          <w:rFonts w:asciiTheme="minorHAnsi" w:hAnsiTheme="minorHAnsi"/>
          <w:sz w:val="22"/>
          <w:szCs w:val="22"/>
        </w:rPr>
      </w:pPr>
      <w:r w:rsidRPr="00B957BF">
        <w:rPr>
          <w:rFonts w:asciiTheme="minorHAnsi" w:hAnsiTheme="minorHAnsi"/>
          <w:sz w:val="22"/>
          <w:szCs w:val="22"/>
        </w:rPr>
        <w:t xml:space="preserve">Dane postępowania można wyszukać na liście wszystkich postępowań na </w:t>
      </w:r>
      <w:proofErr w:type="spellStart"/>
      <w:r w:rsidRPr="00B957BF">
        <w:rPr>
          <w:rFonts w:asciiTheme="minorHAnsi" w:hAnsiTheme="minorHAnsi"/>
          <w:sz w:val="22"/>
          <w:szCs w:val="22"/>
        </w:rPr>
        <w:t>miniPortalu</w:t>
      </w:r>
      <w:proofErr w:type="spellEnd"/>
      <w:r w:rsidRPr="00B957BF">
        <w:rPr>
          <w:rFonts w:asciiTheme="minorHAnsi" w:hAnsiTheme="minorHAnsi"/>
          <w:sz w:val="22"/>
          <w:szCs w:val="22"/>
        </w:rPr>
        <w:t xml:space="preserve"> klikając wcześniej opcję „Dla Wykonawców” lub ze strony </w:t>
      </w:r>
      <w:r w:rsidR="00C80FEB" w:rsidRPr="00B957BF">
        <w:rPr>
          <w:rFonts w:asciiTheme="minorHAnsi" w:hAnsiTheme="minorHAnsi"/>
          <w:sz w:val="22"/>
          <w:szCs w:val="22"/>
        </w:rPr>
        <w:t>głównej z zakładki Postępowania</w:t>
      </w:r>
      <w:r w:rsidR="004A0262" w:rsidRPr="00B957BF">
        <w:rPr>
          <w:rFonts w:asciiTheme="minorHAnsi" w:hAnsiTheme="minorHAnsi"/>
          <w:sz w:val="22"/>
          <w:szCs w:val="22"/>
        </w:rPr>
        <w:t xml:space="preserve">. </w:t>
      </w:r>
    </w:p>
    <w:p w14:paraId="51CE2D29" w14:textId="77777777" w:rsidR="0032240D" w:rsidRPr="00864E93" w:rsidRDefault="0032240D" w:rsidP="005A2F23">
      <w:pPr>
        <w:pStyle w:val="Tekstpodstawowywcity"/>
        <w:numPr>
          <w:ilvl w:val="0"/>
          <w:numId w:val="7"/>
        </w:numPr>
        <w:spacing w:before="120" w:after="120"/>
        <w:jc w:val="both"/>
        <w:rPr>
          <w:rFonts w:asciiTheme="minorHAnsi" w:hAnsiTheme="minorHAnsi"/>
          <w:sz w:val="22"/>
          <w:szCs w:val="22"/>
        </w:rPr>
      </w:pPr>
      <w:r w:rsidRPr="00864E93">
        <w:rPr>
          <w:rFonts w:asciiTheme="minorHAnsi" w:hAnsiTheme="minorHAnsi"/>
          <w:sz w:val="22"/>
          <w:szCs w:val="22"/>
        </w:rPr>
        <w:t>Zalecenia Zamawiającego odnośnie kwalifikowanego podpisu elektronicznego:</w:t>
      </w:r>
    </w:p>
    <w:p w14:paraId="6DA751F7" w14:textId="77777777" w:rsidR="0032240D" w:rsidRPr="00864E93" w:rsidRDefault="0032240D" w:rsidP="00864E93">
      <w:pPr>
        <w:pStyle w:val="Tekstpodstawowywcity"/>
        <w:spacing w:before="120" w:after="120"/>
        <w:rPr>
          <w:rFonts w:asciiTheme="minorHAnsi" w:hAnsiTheme="minorHAnsi"/>
          <w:sz w:val="22"/>
          <w:szCs w:val="22"/>
        </w:rPr>
      </w:pPr>
      <w:r w:rsidRPr="00864E93">
        <w:rPr>
          <w:rFonts w:asciiTheme="minorHAnsi" w:hAnsiTheme="minorHAnsi"/>
          <w:sz w:val="22"/>
          <w:szCs w:val="22"/>
        </w:rPr>
        <w:t xml:space="preserve">- dla dokumentów w formacie „PDF” zaleca się podpis formatem </w:t>
      </w:r>
      <w:proofErr w:type="spellStart"/>
      <w:r w:rsidRPr="00864E93">
        <w:rPr>
          <w:rFonts w:asciiTheme="minorHAnsi" w:hAnsiTheme="minorHAnsi"/>
          <w:sz w:val="22"/>
          <w:szCs w:val="22"/>
        </w:rPr>
        <w:t>PAdES</w:t>
      </w:r>
      <w:proofErr w:type="spellEnd"/>
      <w:r w:rsidRPr="00864E93">
        <w:rPr>
          <w:rFonts w:asciiTheme="minorHAnsi" w:hAnsiTheme="minorHAnsi"/>
          <w:sz w:val="22"/>
          <w:szCs w:val="22"/>
        </w:rPr>
        <w:t>,</w:t>
      </w:r>
    </w:p>
    <w:p w14:paraId="470059EE" w14:textId="736AB38C" w:rsidR="0032240D" w:rsidRPr="00C80FEB" w:rsidRDefault="0032240D" w:rsidP="00864E93">
      <w:pPr>
        <w:pStyle w:val="Tekstpodstawowywcity"/>
        <w:spacing w:before="120" w:after="120"/>
        <w:rPr>
          <w:rFonts w:asciiTheme="minorHAnsi" w:hAnsiTheme="minorHAnsi"/>
          <w:sz w:val="22"/>
          <w:szCs w:val="22"/>
        </w:rPr>
      </w:pPr>
      <w:r w:rsidRPr="00C80FEB">
        <w:rPr>
          <w:rFonts w:asciiTheme="minorHAnsi" w:hAnsiTheme="minorHAnsi"/>
          <w:sz w:val="22"/>
          <w:szCs w:val="22"/>
        </w:rPr>
        <w:t>- dokumenty w formacie innym niż „PDF” zalec</w:t>
      </w:r>
      <w:r w:rsidR="00C80FEB" w:rsidRPr="00C80FEB">
        <w:rPr>
          <w:rFonts w:asciiTheme="minorHAnsi" w:hAnsiTheme="minorHAnsi"/>
          <w:sz w:val="22"/>
          <w:szCs w:val="22"/>
        </w:rPr>
        <w:t xml:space="preserve">a się podpisywać formatem </w:t>
      </w:r>
      <w:proofErr w:type="spellStart"/>
      <w:r w:rsidR="00C80FEB" w:rsidRPr="00C80FEB">
        <w:rPr>
          <w:rFonts w:asciiTheme="minorHAnsi" w:hAnsiTheme="minorHAnsi"/>
          <w:sz w:val="22"/>
          <w:szCs w:val="22"/>
        </w:rPr>
        <w:t>XAdES</w:t>
      </w:r>
      <w:proofErr w:type="spellEnd"/>
      <w:r w:rsidR="00C80FEB" w:rsidRPr="00C80FEB">
        <w:rPr>
          <w:rFonts w:asciiTheme="minorHAnsi" w:hAnsiTheme="minorHAnsi"/>
          <w:sz w:val="22"/>
          <w:szCs w:val="22"/>
        </w:rPr>
        <w:t>;</w:t>
      </w:r>
    </w:p>
    <w:p w14:paraId="5F76F2ED" w14:textId="7F2DEE2A" w:rsidR="00C80FEB" w:rsidRPr="00C80FEB" w:rsidRDefault="00C80FEB" w:rsidP="00F82161">
      <w:pPr>
        <w:pStyle w:val="Tekstpodstawowywcity"/>
        <w:spacing w:before="120" w:after="120"/>
        <w:ind w:left="709" w:hanging="425"/>
        <w:jc w:val="both"/>
        <w:rPr>
          <w:rFonts w:asciiTheme="minorHAnsi" w:hAnsiTheme="minorHAnsi"/>
          <w:sz w:val="22"/>
          <w:szCs w:val="22"/>
        </w:rPr>
      </w:pPr>
      <w:r w:rsidRPr="00C80FEB">
        <w:rPr>
          <w:rFonts w:asciiTheme="minorHAnsi" w:hAnsiTheme="minorHAnsi"/>
          <w:sz w:val="22"/>
          <w:szCs w:val="22"/>
        </w:rPr>
        <w:lastRenderedPageBreak/>
        <w:t xml:space="preserve">10) </w:t>
      </w:r>
      <w:r w:rsidRPr="00C80FEB">
        <w:rPr>
          <w:rFonts w:asciiTheme="minorHAnsi" w:hAnsiTheme="minorHAnsi" w:cs="Verdana"/>
          <w:sz w:val="22"/>
          <w:szCs w:val="22"/>
        </w:rPr>
        <w:tab/>
      </w:r>
      <w:r w:rsidRPr="00C80FEB">
        <w:rPr>
          <w:rFonts w:asciiTheme="minorHAnsi" w:hAnsiTheme="minorHAnsi" w:cs="Verdana"/>
          <w:bCs/>
          <w:iCs/>
          <w:sz w:val="22"/>
          <w:szCs w:val="22"/>
        </w:rPr>
        <w:t xml:space="preserve">W przypadku przekazywania w postępowaniu dokumentu elektronicznego w formacie poddającym dane kompresji, opatrzenie pliku zawierającego skompresowane dokumenty kwalifikowanym podpisem elektronicznym, </w:t>
      </w:r>
      <w:r w:rsidRPr="00C80FEB">
        <w:rPr>
          <w:rFonts w:asciiTheme="minorHAnsi" w:hAnsiTheme="minorHAnsi" w:cs="Verdana"/>
          <w:iCs/>
          <w:sz w:val="22"/>
          <w:szCs w:val="22"/>
        </w:rPr>
        <w:t>jest równoznaczne z opatrzeniem wszystkich dokumentów zawartych w tym pliku podpisem kwalifikowanym.</w:t>
      </w:r>
    </w:p>
    <w:p w14:paraId="52CCD1BB" w14:textId="4EA06259" w:rsidR="0085176D" w:rsidRPr="00864E93" w:rsidRDefault="00DA299B" w:rsidP="00864E93">
      <w:pPr>
        <w:pStyle w:val="Tekstpodstawowywcity"/>
        <w:spacing w:before="120" w:after="120"/>
        <w:ind w:left="0"/>
        <w:jc w:val="both"/>
        <w:rPr>
          <w:rFonts w:asciiTheme="minorHAnsi" w:hAnsiTheme="minorHAnsi"/>
          <w:b/>
          <w:sz w:val="22"/>
          <w:szCs w:val="22"/>
        </w:rPr>
      </w:pPr>
      <w:r w:rsidRPr="00864E93">
        <w:rPr>
          <w:rFonts w:asciiTheme="minorHAnsi" w:hAnsiTheme="minorHAnsi"/>
          <w:b/>
          <w:iCs/>
          <w:sz w:val="22"/>
          <w:szCs w:val="22"/>
        </w:rPr>
        <w:t>1</w:t>
      </w:r>
      <w:r w:rsidR="002F3575">
        <w:rPr>
          <w:rFonts w:asciiTheme="minorHAnsi" w:hAnsiTheme="minorHAnsi"/>
          <w:b/>
          <w:iCs/>
          <w:sz w:val="22"/>
          <w:szCs w:val="22"/>
        </w:rPr>
        <w:t>3</w:t>
      </w:r>
      <w:r w:rsidRPr="00864E93">
        <w:rPr>
          <w:rFonts w:asciiTheme="minorHAnsi" w:hAnsiTheme="minorHAnsi"/>
          <w:b/>
          <w:iCs/>
          <w:sz w:val="22"/>
          <w:szCs w:val="22"/>
        </w:rPr>
        <w:t>.2.</w:t>
      </w:r>
      <w:r w:rsidRPr="00864E93">
        <w:rPr>
          <w:rFonts w:asciiTheme="minorHAnsi" w:hAnsiTheme="minorHAnsi"/>
          <w:b/>
          <w:iCs/>
          <w:sz w:val="22"/>
          <w:szCs w:val="22"/>
        </w:rPr>
        <w:tab/>
      </w:r>
      <w:r w:rsidR="0085176D" w:rsidRPr="00864E93">
        <w:rPr>
          <w:rFonts w:asciiTheme="minorHAnsi" w:hAnsiTheme="minorHAnsi"/>
          <w:b/>
          <w:sz w:val="22"/>
          <w:szCs w:val="22"/>
        </w:rPr>
        <w:t xml:space="preserve">Złożenie oferty </w:t>
      </w:r>
    </w:p>
    <w:p w14:paraId="2026D5AA" w14:textId="001F40E2" w:rsidR="009F7CA6" w:rsidRDefault="0085176D" w:rsidP="005A2F23">
      <w:pPr>
        <w:pStyle w:val="Tekstpodstawowywcity"/>
        <w:numPr>
          <w:ilvl w:val="0"/>
          <w:numId w:val="8"/>
        </w:numPr>
        <w:spacing w:before="120" w:after="120"/>
        <w:jc w:val="both"/>
        <w:rPr>
          <w:rFonts w:asciiTheme="minorHAnsi" w:hAnsiTheme="minorHAnsi"/>
          <w:sz w:val="22"/>
          <w:szCs w:val="22"/>
        </w:rPr>
      </w:pPr>
      <w:r w:rsidRPr="009F7CA6">
        <w:rPr>
          <w:rFonts w:asciiTheme="minorHAnsi" w:hAnsiTheme="minorHAnsi"/>
          <w:sz w:val="22"/>
          <w:szCs w:val="22"/>
        </w:rPr>
        <w:t xml:space="preserve">Wykonawca składa ofertę za  pośrednictwem </w:t>
      </w:r>
      <w:r w:rsidRPr="009F7CA6">
        <w:rPr>
          <w:rFonts w:asciiTheme="minorHAnsi" w:hAnsiTheme="minorHAnsi"/>
          <w:b/>
          <w:i/>
          <w:sz w:val="22"/>
          <w:szCs w:val="22"/>
        </w:rPr>
        <w:t>Formularza do złożenia, zmiany, wycofania oferty lub wniosku</w:t>
      </w:r>
      <w:r w:rsidRPr="009F7CA6">
        <w:rPr>
          <w:rFonts w:asciiTheme="minorHAnsi" w:hAnsiTheme="minorHAnsi"/>
          <w:b/>
          <w:sz w:val="22"/>
          <w:szCs w:val="22"/>
        </w:rPr>
        <w:t xml:space="preserve"> </w:t>
      </w:r>
      <w:r w:rsidRPr="009F7CA6">
        <w:rPr>
          <w:rFonts w:asciiTheme="minorHAnsi" w:hAnsiTheme="minorHAnsi"/>
          <w:sz w:val="22"/>
          <w:szCs w:val="22"/>
        </w:rPr>
        <w:t xml:space="preserve">dostępnego na </w:t>
      </w:r>
      <w:proofErr w:type="spellStart"/>
      <w:r w:rsidRPr="009F7CA6">
        <w:rPr>
          <w:rFonts w:asciiTheme="minorHAnsi" w:hAnsiTheme="minorHAnsi"/>
          <w:sz w:val="22"/>
          <w:szCs w:val="22"/>
        </w:rPr>
        <w:t>ePUAP</w:t>
      </w:r>
      <w:proofErr w:type="spellEnd"/>
      <w:r w:rsidRPr="009F7CA6">
        <w:rPr>
          <w:rFonts w:asciiTheme="minorHAnsi" w:hAnsiTheme="minorHAnsi"/>
          <w:sz w:val="22"/>
          <w:szCs w:val="22"/>
        </w:rPr>
        <w:t xml:space="preserve"> i udostępnionego również na </w:t>
      </w:r>
      <w:proofErr w:type="spellStart"/>
      <w:r w:rsidRPr="009F7CA6">
        <w:rPr>
          <w:rFonts w:asciiTheme="minorHAnsi" w:hAnsiTheme="minorHAnsi"/>
          <w:sz w:val="22"/>
          <w:szCs w:val="22"/>
        </w:rPr>
        <w:t>miniPortalu</w:t>
      </w:r>
      <w:proofErr w:type="spellEnd"/>
      <w:r w:rsidRPr="009F7CA6">
        <w:rPr>
          <w:rFonts w:asciiTheme="minorHAnsi" w:hAnsiTheme="minorHAnsi"/>
          <w:sz w:val="22"/>
          <w:szCs w:val="22"/>
        </w:rPr>
        <w:t xml:space="preserve">. Adres </w:t>
      </w:r>
      <w:r w:rsidRPr="009F7CA6">
        <w:rPr>
          <w:rFonts w:asciiTheme="minorHAnsi" w:hAnsiTheme="minorHAnsi"/>
          <w:sz w:val="22"/>
          <w:szCs w:val="22"/>
          <w:lang w:val="x-none"/>
        </w:rPr>
        <w:t xml:space="preserve">skrzynki </w:t>
      </w:r>
      <w:r w:rsidRPr="009F7CA6">
        <w:rPr>
          <w:rFonts w:asciiTheme="minorHAnsi" w:hAnsiTheme="minorHAnsi"/>
          <w:sz w:val="22"/>
          <w:szCs w:val="22"/>
        </w:rPr>
        <w:t xml:space="preserve"> </w:t>
      </w:r>
      <w:proofErr w:type="spellStart"/>
      <w:r w:rsidRPr="009F7CA6">
        <w:rPr>
          <w:rFonts w:asciiTheme="minorHAnsi" w:hAnsiTheme="minorHAnsi"/>
          <w:sz w:val="22"/>
          <w:szCs w:val="22"/>
        </w:rPr>
        <w:t>ePUAP</w:t>
      </w:r>
      <w:proofErr w:type="spellEnd"/>
      <w:r w:rsidRPr="009F7CA6">
        <w:rPr>
          <w:rFonts w:asciiTheme="minorHAnsi" w:hAnsiTheme="minorHAnsi"/>
          <w:sz w:val="22"/>
          <w:szCs w:val="22"/>
        </w:rPr>
        <w:t xml:space="preserve"> Zamawiającego do złożenia oferty: </w:t>
      </w:r>
      <w:r w:rsidR="002F3575" w:rsidRPr="002F3575">
        <w:rPr>
          <w:rFonts w:asciiTheme="minorHAnsi" w:hAnsiTheme="minorHAnsi"/>
          <w:bCs/>
          <w:color w:val="4472C4" w:themeColor="accent1"/>
          <w:sz w:val="22"/>
          <w:szCs w:val="22"/>
        </w:rPr>
        <w:t>EPUAP:/</w:t>
      </w:r>
      <w:proofErr w:type="spellStart"/>
      <w:r w:rsidR="002F3575" w:rsidRPr="002F3575">
        <w:rPr>
          <w:rFonts w:asciiTheme="minorHAnsi" w:hAnsiTheme="minorHAnsi"/>
          <w:bCs/>
          <w:color w:val="4472C4" w:themeColor="accent1"/>
          <w:sz w:val="22"/>
          <w:szCs w:val="22"/>
        </w:rPr>
        <w:t>MPOiRD</w:t>
      </w:r>
      <w:proofErr w:type="spellEnd"/>
      <w:r w:rsidR="002F3575" w:rsidRPr="002F3575">
        <w:rPr>
          <w:rFonts w:asciiTheme="minorHAnsi" w:hAnsiTheme="minorHAnsi"/>
          <w:bCs/>
          <w:color w:val="4472C4" w:themeColor="accent1"/>
          <w:sz w:val="22"/>
          <w:szCs w:val="22"/>
        </w:rPr>
        <w:t>/</w:t>
      </w:r>
      <w:proofErr w:type="spellStart"/>
      <w:r w:rsidR="002F3575" w:rsidRPr="002F3575">
        <w:rPr>
          <w:rFonts w:asciiTheme="minorHAnsi" w:hAnsiTheme="minorHAnsi"/>
          <w:bCs/>
          <w:color w:val="4472C4" w:themeColor="accent1"/>
          <w:sz w:val="22"/>
          <w:szCs w:val="22"/>
        </w:rPr>
        <w:t>SkrytkaESP</w:t>
      </w:r>
      <w:proofErr w:type="spellEnd"/>
      <w:r w:rsidRPr="002F3575">
        <w:rPr>
          <w:rFonts w:asciiTheme="minorHAnsi" w:hAnsiTheme="minorHAnsi"/>
          <w:color w:val="4472C4" w:themeColor="accent1"/>
          <w:sz w:val="22"/>
          <w:szCs w:val="22"/>
        </w:rPr>
        <w:t xml:space="preserve">. </w:t>
      </w:r>
      <w:r w:rsidRPr="009F7CA6">
        <w:rPr>
          <w:rFonts w:asciiTheme="minorHAnsi" w:hAnsiTheme="minorHAnsi"/>
          <w:sz w:val="22"/>
          <w:szCs w:val="22"/>
        </w:rPr>
        <w:t xml:space="preserve">Funkcjonalność do zaszyfrowania oferty przez Wykonawcę jest dostępna dla Wykonawców na </w:t>
      </w:r>
      <w:proofErr w:type="spellStart"/>
      <w:r w:rsidRPr="009F7CA6">
        <w:rPr>
          <w:rFonts w:asciiTheme="minorHAnsi" w:hAnsiTheme="minorHAnsi"/>
          <w:sz w:val="22"/>
          <w:szCs w:val="22"/>
        </w:rPr>
        <w:t>miniPortalu</w:t>
      </w:r>
      <w:proofErr w:type="spellEnd"/>
      <w:r w:rsidRPr="009F7CA6">
        <w:rPr>
          <w:rFonts w:asciiTheme="minorHAnsi" w:hAnsiTheme="minorHAnsi"/>
          <w:sz w:val="22"/>
          <w:szCs w:val="22"/>
        </w:rPr>
        <w:t xml:space="preserve">, w </w:t>
      </w:r>
      <w:r w:rsidR="00C80FEB">
        <w:rPr>
          <w:rFonts w:asciiTheme="minorHAnsi" w:hAnsiTheme="minorHAnsi"/>
          <w:sz w:val="22"/>
          <w:szCs w:val="22"/>
        </w:rPr>
        <w:t>szczegółach danego postępowania;</w:t>
      </w:r>
      <w:r w:rsidRPr="009F7CA6">
        <w:rPr>
          <w:rFonts w:asciiTheme="minorHAnsi" w:hAnsiTheme="minorHAnsi"/>
          <w:sz w:val="22"/>
          <w:szCs w:val="22"/>
        </w:rPr>
        <w:t xml:space="preserve"> </w:t>
      </w:r>
    </w:p>
    <w:p w14:paraId="120DC6E9" w14:textId="54466275" w:rsidR="009F7CA6" w:rsidRPr="00931D25" w:rsidRDefault="0085176D" w:rsidP="005A2F23">
      <w:pPr>
        <w:pStyle w:val="Tekstpodstawowywcity"/>
        <w:numPr>
          <w:ilvl w:val="0"/>
          <w:numId w:val="8"/>
        </w:numPr>
        <w:spacing w:before="120" w:after="120"/>
        <w:jc w:val="both"/>
        <w:rPr>
          <w:rFonts w:asciiTheme="minorHAnsi" w:hAnsiTheme="minorHAnsi"/>
          <w:sz w:val="22"/>
          <w:szCs w:val="22"/>
        </w:rPr>
      </w:pPr>
      <w:r w:rsidRPr="00931D25">
        <w:rPr>
          <w:rFonts w:asciiTheme="minorHAnsi" w:hAnsiTheme="minorHAnsi"/>
          <w:sz w:val="22"/>
          <w:szCs w:val="22"/>
        </w:rPr>
        <w:t>Oferta powinna być sporządzona w języku polskim</w:t>
      </w:r>
      <w:r w:rsidR="00931D25" w:rsidRPr="00931D25">
        <w:rPr>
          <w:rFonts w:asciiTheme="minorHAnsi" w:hAnsiTheme="minorHAnsi"/>
          <w:sz w:val="22"/>
          <w:szCs w:val="22"/>
        </w:rPr>
        <w:t>.</w:t>
      </w:r>
      <w:r w:rsidRPr="00931D25">
        <w:rPr>
          <w:rFonts w:asciiTheme="minorHAnsi" w:hAnsiTheme="minorHAnsi"/>
          <w:sz w:val="22"/>
          <w:szCs w:val="22"/>
        </w:rPr>
        <w:t xml:space="preserve"> </w:t>
      </w:r>
      <w:r w:rsidR="009F7CA6" w:rsidRPr="00931D25">
        <w:rPr>
          <w:rFonts w:asciiTheme="minorHAnsi" w:hAnsiTheme="minorHAnsi"/>
          <w:sz w:val="22"/>
          <w:szCs w:val="22"/>
        </w:rPr>
        <w:t xml:space="preserve">W formularzu oferty Wykonawca zobowiązany jest podać adres skrzynki </w:t>
      </w:r>
      <w:proofErr w:type="spellStart"/>
      <w:r w:rsidR="009F7CA6" w:rsidRPr="00931D25">
        <w:rPr>
          <w:rFonts w:asciiTheme="minorHAnsi" w:hAnsiTheme="minorHAnsi"/>
          <w:sz w:val="22"/>
          <w:szCs w:val="22"/>
        </w:rPr>
        <w:t>ePUAP</w:t>
      </w:r>
      <w:proofErr w:type="spellEnd"/>
      <w:r w:rsidR="009F7CA6" w:rsidRPr="00931D25">
        <w:rPr>
          <w:rFonts w:asciiTheme="minorHAnsi" w:hAnsiTheme="minorHAnsi"/>
          <w:sz w:val="22"/>
          <w:szCs w:val="22"/>
        </w:rPr>
        <w:t xml:space="preserve"> oraz adres e-mail, na których prowadzona będzie korespon</w:t>
      </w:r>
      <w:r w:rsidR="00C80FEB">
        <w:rPr>
          <w:rFonts w:asciiTheme="minorHAnsi" w:hAnsiTheme="minorHAnsi"/>
          <w:sz w:val="22"/>
          <w:szCs w:val="22"/>
        </w:rPr>
        <w:t>dencja związana z postępowaniem;</w:t>
      </w:r>
    </w:p>
    <w:p w14:paraId="43CF84A1" w14:textId="5A875377" w:rsidR="0085176D" w:rsidRPr="00931D25" w:rsidRDefault="0085176D" w:rsidP="005A2F23">
      <w:pPr>
        <w:pStyle w:val="Tekstpodstawowywcity"/>
        <w:numPr>
          <w:ilvl w:val="0"/>
          <w:numId w:val="8"/>
        </w:numPr>
        <w:spacing w:before="120" w:after="120"/>
        <w:jc w:val="both"/>
        <w:rPr>
          <w:rFonts w:asciiTheme="minorHAnsi" w:hAnsiTheme="minorHAnsi"/>
          <w:sz w:val="22"/>
          <w:szCs w:val="22"/>
        </w:rPr>
      </w:pPr>
      <w:r w:rsidRPr="00931D25">
        <w:rPr>
          <w:rFonts w:asciiTheme="minorHAnsi" w:hAnsiTheme="minorHAnsi"/>
          <w:sz w:val="22"/>
          <w:szCs w:val="22"/>
        </w:rPr>
        <w:t>Ofertę składa się, pod rygorem nieważności, w formie elektronicznej</w:t>
      </w:r>
      <w:r w:rsidR="00AD7E6C">
        <w:rPr>
          <w:rFonts w:asciiTheme="minorHAnsi" w:hAnsiTheme="minorHAnsi"/>
          <w:sz w:val="22"/>
          <w:szCs w:val="22"/>
        </w:rPr>
        <w:t xml:space="preserve"> (podpisanej kwalifikowanym podpisem elektronicznym)</w:t>
      </w:r>
      <w:r w:rsidR="00C80FEB">
        <w:rPr>
          <w:rFonts w:asciiTheme="minorHAnsi" w:hAnsiTheme="minorHAnsi"/>
          <w:sz w:val="22"/>
          <w:szCs w:val="22"/>
        </w:rPr>
        <w:t>;</w:t>
      </w:r>
    </w:p>
    <w:p w14:paraId="0B1FEE55" w14:textId="6C82D92E" w:rsidR="0085176D" w:rsidRPr="00864E93" w:rsidRDefault="0085176D" w:rsidP="005A2F23">
      <w:pPr>
        <w:pStyle w:val="Tekstpodstawowywcity"/>
        <w:numPr>
          <w:ilvl w:val="0"/>
          <w:numId w:val="8"/>
        </w:numPr>
        <w:spacing w:before="120" w:after="120"/>
        <w:jc w:val="both"/>
        <w:rPr>
          <w:rFonts w:asciiTheme="minorHAnsi" w:hAnsiTheme="minorHAnsi"/>
          <w:sz w:val="22"/>
          <w:szCs w:val="22"/>
        </w:rPr>
      </w:pPr>
      <w:r w:rsidRPr="00864E93">
        <w:rPr>
          <w:rFonts w:asciiTheme="minorHAnsi" w:hAnsiTheme="minorHAnsi"/>
          <w:sz w:val="22"/>
          <w:szCs w:val="22"/>
        </w:rPr>
        <w:t xml:space="preserve">Sposób złożenia oferty, w tym zaszyfrowania oferty opisany został w „Instrukcji użytkownika”, dostępnej na stronie: </w:t>
      </w:r>
      <w:hyperlink r:id="rId16" w:history="1">
        <w:r w:rsidR="006F7901" w:rsidRPr="00A15D61">
          <w:rPr>
            <w:rStyle w:val="Hipercze"/>
            <w:rFonts w:asciiTheme="minorHAnsi" w:hAnsiTheme="minorHAnsi"/>
            <w:sz w:val="22"/>
            <w:szCs w:val="22"/>
          </w:rPr>
          <w:t>https://miniportal.uzp.gov.pl/</w:t>
        </w:r>
      </w:hyperlink>
      <w:r w:rsidR="006F7901">
        <w:rPr>
          <w:rFonts w:asciiTheme="minorHAnsi" w:hAnsiTheme="minorHAnsi"/>
          <w:sz w:val="22"/>
          <w:szCs w:val="22"/>
        </w:rPr>
        <w:t xml:space="preserve">. </w:t>
      </w:r>
      <w:r w:rsidR="006F7901" w:rsidRPr="00B957BF">
        <w:rPr>
          <w:rFonts w:asciiTheme="minorHAnsi" w:hAnsiTheme="minorHAnsi"/>
          <w:sz w:val="22"/>
          <w:szCs w:val="22"/>
        </w:rPr>
        <w:t xml:space="preserve">W celu prawidłowego złożenia oferty, wykonawcy powinni posługiwać się 32 znakowym identyfikatorem postępowania z </w:t>
      </w:r>
      <w:proofErr w:type="spellStart"/>
      <w:r w:rsidR="006F7901" w:rsidRPr="00B957BF">
        <w:rPr>
          <w:rFonts w:asciiTheme="minorHAnsi" w:hAnsiTheme="minorHAnsi"/>
          <w:sz w:val="22"/>
          <w:szCs w:val="22"/>
        </w:rPr>
        <w:t>miniPortalu</w:t>
      </w:r>
      <w:proofErr w:type="spellEnd"/>
      <w:r w:rsidR="006F7901" w:rsidRPr="00B957BF">
        <w:rPr>
          <w:rFonts w:asciiTheme="minorHAnsi" w:hAnsiTheme="minorHAnsi"/>
          <w:sz w:val="22"/>
          <w:szCs w:val="22"/>
        </w:rPr>
        <w:t xml:space="preserve">. </w:t>
      </w:r>
      <w:r w:rsidR="006F7901" w:rsidRPr="00B957BF">
        <w:rPr>
          <w:rFonts w:asciiTheme="minorHAnsi" w:hAnsiTheme="minorHAnsi" w:cs="Arial"/>
          <w:sz w:val="22"/>
          <w:szCs w:val="22"/>
        </w:rPr>
        <w:t xml:space="preserve">W sytuacji, w której Wykonawca składając ofertę przez </w:t>
      </w:r>
      <w:proofErr w:type="spellStart"/>
      <w:r w:rsidR="006F7901" w:rsidRPr="00B957BF">
        <w:rPr>
          <w:rFonts w:asciiTheme="minorHAnsi" w:hAnsiTheme="minorHAnsi" w:cs="Arial"/>
          <w:sz w:val="22"/>
          <w:szCs w:val="22"/>
        </w:rPr>
        <w:t>miniPortal</w:t>
      </w:r>
      <w:proofErr w:type="spellEnd"/>
      <w:r w:rsidR="006F7901" w:rsidRPr="00B957BF">
        <w:rPr>
          <w:rFonts w:asciiTheme="minorHAnsi" w:hAnsiTheme="minorHAnsi" w:cs="Arial"/>
          <w:sz w:val="22"/>
          <w:szCs w:val="22"/>
        </w:rPr>
        <w:t xml:space="preserve">, wprowadzi w formularzu inny identyfikator postępowania niż wskazany w </w:t>
      </w:r>
      <w:proofErr w:type="spellStart"/>
      <w:r w:rsidR="006F7901" w:rsidRPr="00B957BF">
        <w:rPr>
          <w:rFonts w:asciiTheme="minorHAnsi" w:hAnsiTheme="minorHAnsi" w:cs="Arial"/>
          <w:sz w:val="22"/>
          <w:szCs w:val="22"/>
        </w:rPr>
        <w:t>miniPortalu</w:t>
      </w:r>
      <w:proofErr w:type="spellEnd"/>
      <w:r w:rsidR="006F7901" w:rsidRPr="00B957BF">
        <w:rPr>
          <w:rFonts w:asciiTheme="minorHAnsi" w:hAnsiTheme="minorHAnsi" w:cs="Arial"/>
          <w:sz w:val="22"/>
          <w:szCs w:val="22"/>
        </w:rPr>
        <w:t xml:space="preserve">, oferta taka nie będzie widoczna na liście złożonych ofert i nie będzie </w:t>
      </w:r>
      <w:r w:rsidR="006F7901">
        <w:rPr>
          <w:rFonts w:asciiTheme="minorHAnsi" w:hAnsiTheme="minorHAnsi" w:cs="Arial"/>
          <w:sz w:val="22"/>
          <w:szCs w:val="22"/>
        </w:rPr>
        <w:t>możliwości na jej odszyfrowanie</w:t>
      </w:r>
      <w:r w:rsidR="00C80FEB">
        <w:rPr>
          <w:rFonts w:asciiTheme="minorHAnsi" w:hAnsiTheme="minorHAnsi"/>
          <w:sz w:val="22"/>
          <w:szCs w:val="22"/>
        </w:rPr>
        <w:t>;</w:t>
      </w:r>
    </w:p>
    <w:p w14:paraId="6306DE30" w14:textId="1092BF91" w:rsidR="0085176D" w:rsidRPr="00864E93" w:rsidRDefault="0085176D" w:rsidP="005A2F23">
      <w:pPr>
        <w:pStyle w:val="Tekstpodstawowywcity"/>
        <w:numPr>
          <w:ilvl w:val="0"/>
          <w:numId w:val="8"/>
        </w:numPr>
        <w:spacing w:before="120" w:after="120"/>
        <w:jc w:val="both"/>
        <w:rPr>
          <w:rFonts w:asciiTheme="minorHAnsi" w:hAnsiTheme="minorHAnsi"/>
          <w:sz w:val="22"/>
          <w:szCs w:val="22"/>
        </w:rPr>
      </w:pPr>
      <w:r w:rsidRPr="00864E93">
        <w:rPr>
          <w:rFonts w:asciiTheme="minorHAnsi" w:hAnsiTheme="minorHAnsi"/>
          <w:sz w:val="22"/>
          <w:szCs w:val="22"/>
        </w:rPr>
        <w:t xml:space="preserve">Jeżeli dokumenty elektroniczne, przekazywane przy użyciu środków komunikacji elektronicznej, zawierają informacje stanowiące tajemnicę przedsiębiorstwa w rozumieniu przepisów ustawy </w:t>
      </w:r>
      <w:r w:rsidR="00F82161">
        <w:rPr>
          <w:rFonts w:asciiTheme="minorHAnsi" w:hAnsiTheme="minorHAnsi"/>
          <w:sz w:val="22"/>
          <w:szCs w:val="22"/>
        </w:rPr>
        <w:br/>
      </w:r>
      <w:r w:rsidRPr="00864E93">
        <w:rPr>
          <w:rFonts w:asciiTheme="minorHAnsi" w:hAnsiTheme="minorHAnsi"/>
          <w:sz w:val="22"/>
          <w:szCs w:val="22"/>
        </w:rPr>
        <w:t xml:space="preserve">z dnia 16 kwietnia 1993 r. o zwalczaniu nieuczciwej konkurencji (Dz. U. z 2020 r. poz. 1913), wykonawca, w celu utrzymania w poufności tych informacji, przekazuje je w wydzielonym </w:t>
      </w:r>
      <w:r w:rsidR="00F82161">
        <w:rPr>
          <w:rFonts w:asciiTheme="minorHAnsi" w:hAnsiTheme="minorHAnsi"/>
          <w:sz w:val="22"/>
          <w:szCs w:val="22"/>
        </w:rPr>
        <w:br/>
      </w:r>
      <w:r w:rsidRPr="00864E93">
        <w:rPr>
          <w:rFonts w:asciiTheme="minorHAnsi" w:hAnsiTheme="minorHAnsi"/>
          <w:sz w:val="22"/>
          <w:szCs w:val="22"/>
        </w:rPr>
        <w:t>i odpowiednio oznaczonym pliku, wraz z jednoczesnym zaznaczeniem polecenia „Załącznik stanowiący tajemnicę przedsiębiorstwa” a następnie wraz z plikami stanowiącymi jawną częś</w:t>
      </w:r>
      <w:r w:rsidR="00C80FEB">
        <w:rPr>
          <w:rFonts w:asciiTheme="minorHAnsi" w:hAnsiTheme="minorHAnsi"/>
          <w:sz w:val="22"/>
          <w:szCs w:val="22"/>
        </w:rPr>
        <w:t>ć należy ten plik zaszyfrować;</w:t>
      </w:r>
    </w:p>
    <w:p w14:paraId="5F3A833D" w14:textId="1170FD14" w:rsidR="0085176D" w:rsidRPr="00864E93" w:rsidRDefault="0085176D" w:rsidP="005A2F23">
      <w:pPr>
        <w:pStyle w:val="Tekstpodstawowywcity"/>
        <w:numPr>
          <w:ilvl w:val="0"/>
          <w:numId w:val="8"/>
        </w:numPr>
        <w:spacing w:before="120" w:after="120"/>
        <w:jc w:val="both"/>
        <w:rPr>
          <w:rFonts w:asciiTheme="minorHAnsi" w:hAnsiTheme="minorHAnsi"/>
          <w:sz w:val="22"/>
          <w:szCs w:val="22"/>
        </w:rPr>
      </w:pPr>
      <w:r w:rsidRPr="00864E93">
        <w:rPr>
          <w:rFonts w:asciiTheme="minorHAnsi" w:hAnsiTheme="minorHAnsi"/>
          <w:sz w:val="22"/>
          <w:szCs w:val="22"/>
        </w:rPr>
        <w:t xml:space="preserve">Zmiana lub wycofanie oferty </w:t>
      </w:r>
      <w:r w:rsidRPr="00931D25">
        <w:rPr>
          <w:rFonts w:asciiTheme="minorHAnsi" w:hAnsiTheme="minorHAnsi"/>
          <w:sz w:val="22"/>
          <w:szCs w:val="22"/>
        </w:rPr>
        <w:t>następuje</w:t>
      </w:r>
      <w:r w:rsidRPr="00864E93">
        <w:rPr>
          <w:rFonts w:asciiTheme="minorHAnsi" w:hAnsiTheme="minorHAnsi"/>
          <w:sz w:val="22"/>
          <w:szCs w:val="22"/>
        </w:rPr>
        <w:t xml:space="preserve"> za pośrednictwem „Formularza do złożenia, zmiany, wycofania oferty lub wniosku” dostępnego na </w:t>
      </w:r>
      <w:proofErr w:type="spellStart"/>
      <w:r w:rsidRPr="00864E93">
        <w:rPr>
          <w:rFonts w:asciiTheme="minorHAnsi" w:hAnsiTheme="minorHAnsi"/>
          <w:sz w:val="22"/>
          <w:szCs w:val="22"/>
        </w:rPr>
        <w:t>ePUAP</w:t>
      </w:r>
      <w:proofErr w:type="spellEnd"/>
      <w:r w:rsidRPr="00864E93">
        <w:rPr>
          <w:rFonts w:asciiTheme="minorHAnsi" w:hAnsiTheme="minorHAnsi"/>
          <w:sz w:val="22"/>
          <w:szCs w:val="22"/>
        </w:rPr>
        <w:t xml:space="preserve"> i udostępnionego również na </w:t>
      </w:r>
      <w:proofErr w:type="spellStart"/>
      <w:r w:rsidRPr="00864E93">
        <w:rPr>
          <w:rFonts w:asciiTheme="minorHAnsi" w:hAnsiTheme="minorHAnsi"/>
          <w:sz w:val="22"/>
          <w:szCs w:val="22"/>
        </w:rPr>
        <w:t>miniPortalu</w:t>
      </w:r>
      <w:proofErr w:type="spellEnd"/>
      <w:r w:rsidRPr="00864E93">
        <w:rPr>
          <w:rFonts w:asciiTheme="minorHAnsi" w:hAnsiTheme="minorHAnsi"/>
          <w:sz w:val="22"/>
          <w:szCs w:val="22"/>
        </w:rPr>
        <w:t xml:space="preserve">. Sposób wycofania </w:t>
      </w:r>
      <w:r w:rsidR="00931D25" w:rsidRPr="00931D25">
        <w:rPr>
          <w:rFonts w:asciiTheme="minorHAnsi" w:hAnsiTheme="minorHAnsi"/>
          <w:sz w:val="22"/>
          <w:szCs w:val="22"/>
        </w:rPr>
        <w:t>lub</w:t>
      </w:r>
      <w:r w:rsidRPr="00931D25">
        <w:rPr>
          <w:rFonts w:asciiTheme="minorHAnsi" w:hAnsiTheme="minorHAnsi"/>
          <w:sz w:val="22"/>
          <w:szCs w:val="22"/>
        </w:rPr>
        <w:t xml:space="preserve"> zmian</w:t>
      </w:r>
      <w:r w:rsidR="00931D25" w:rsidRPr="00931D25">
        <w:rPr>
          <w:rFonts w:asciiTheme="minorHAnsi" w:hAnsiTheme="minorHAnsi"/>
          <w:sz w:val="22"/>
          <w:szCs w:val="22"/>
        </w:rPr>
        <w:t xml:space="preserve">y </w:t>
      </w:r>
      <w:r w:rsidRPr="00864E93">
        <w:rPr>
          <w:rFonts w:asciiTheme="minorHAnsi" w:hAnsiTheme="minorHAnsi"/>
          <w:sz w:val="22"/>
          <w:szCs w:val="22"/>
        </w:rPr>
        <w:t xml:space="preserve">oferty został opisany w „Instrukcji użytkownika” dostępnej na </w:t>
      </w:r>
      <w:proofErr w:type="spellStart"/>
      <w:r w:rsidRPr="00864E93">
        <w:rPr>
          <w:rFonts w:asciiTheme="minorHAnsi" w:hAnsiTheme="minorHAnsi"/>
          <w:sz w:val="22"/>
          <w:szCs w:val="22"/>
        </w:rPr>
        <w:t>miniPortalu</w:t>
      </w:r>
      <w:proofErr w:type="spellEnd"/>
      <w:r w:rsidR="00931D25">
        <w:rPr>
          <w:rFonts w:asciiTheme="minorHAnsi" w:hAnsiTheme="minorHAnsi"/>
          <w:sz w:val="22"/>
          <w:szCs w:val="22"/>
        </w:rPr>
        <w:t>.</w:t>
      </w:r>
    </w:p>
    <w:p w14:paraId="181C1EB1" w14:textId="1A063FC3" w:rsidR="0085176D" w:rsidRPr="00864E93" w:rsidRDefault="00DA299B" w:rsidP="00864E93">
      <w:pPr>
        <w:pStyle w:val="Tekstpodstawowywcity"/>
        <w:spacing w:before="120" w:after="120"/>
        <w:ind w:left="0"/>
        <w:rPr>
          <w:rFonts w:asciiTheme="minorHAnsi" w:hAnsiTheme="minorHAnsi"/>
          <w:sz w:val="22"/>
          <w:szCs w:val="22"/>
        </w:rPr>
      </w:pPr>
      <w:r w:rsidRPr="00864E93">
        <w:rPr>
          <w:rFonts w:asciiTheme="minorHAnsi" w:hAnsiTheme="minorHAnsi"/>
          <w:b/>
          <w:iCs/>
          <w:sz w:val="22"/>
          <w:szCs w:val="22"/>
        </w:rPr>
        <w:t>1</w:t>
      </w:r>
      <w:r w:rsidR="002F3575">
        <w:rPr>
          <w:rFonts w:asciiTheme="minorHAnsi" w:hAnsiTheme="minorHAnsi"/>
          <w:b/>
          <w:iCs/>
          <w:sz w:val="22"/>
          <w:szCs w:val="22"/>
        </w:rPr>
        <w:t>3</w:t>
      </w:r>
      <w:r w:rsidRPr="00864E93">
        <w:rPr>
          <w:rFonts w:asciiTheme="minorHAnsi" w:hAnsiTheme="minorHAnsi"/>
          <w:b/>
          <w:iCs/>
          <w:sz w:val="22"/>
          <w:szCs w:val="22"/>
        </w:rPr>
        <w:t>.3.</w:t>
      </w:r>
      <w:r w:rsidRPr="00864E93">
        <w:rPr>
          <w:rFonts w:asciiTheme="minorHAnsi" w:hAnsiTheme="minorHAnsi"/>
          <w:b/>
          <w:iCs/>
          <w:sz w:val="22"/>
          <w:szCs w:val="22"/>
        </w:rPr>
        <w:tab/>
      </w:r>
      <w:r w:rsidR="0085176D" w:rsidRPr="00864E93">
        <w:rPr>
          <w:rFonts w:asciiTheme="minorHAnsi" w:hAnsiTheme="minorHAnsi"/>
          <w:b/>
          <w:sz w:val="22"/>
          <w:szCs w:val="22"/>
        </w:rPr>
        <w:t xml:space="preserve">Sposób komunikowania się Zamawiającego z Wykonawcami (nie dotyczy składania ofert) </w:t>
      </w:r>
    </w:p>
    <w:p w14:paraId="09D217FD" w14:textId="3F6720DB" w:rsidR="0085176D" w:rsidRPr="00864E93" w:rsidRDefault="0085176D" w:rsidP="005A2F23">
      <w:pPr>
        <w:pStyle w:val="Tekstpodstawowywcity"/>
        <w:numPr>
          <w:ilvl w:val="0"/>
          <w:numId w:val="9"/>
        </w:numPr>
        <w:spacing w:before="120" w:after="120"/>
        <w:jc w:val="both"/>
        <w:rPr>
          <w:rFonts w:asciiTheme="minorHAnsi" w:hAnsiTheme="minorHAnsi"/>
          <w:sz w:val="22"/>
          <w:szCs w:val="22"/>
        </w:rPr>
      </w:pPr>
      <w:r w:rsidRPr="00864E93">
        <w:rPr>
          <w:rFonts w:asciiTheme="minorHAnsi" w:hAnsiTheme="minorHAnsi"/>
          <w:sz w:val="22"/>
          <w:szCs w:val="22"/>
        </w:rPr>
        <w:t xml:space="preserve">W postępowaniu o udzielenie zamówienia komunikacja pomiędzy Zamawiającym </w:t>
      </w:r>
      <w:r w:rsidRPr="00864E93">
        <w:rPr>
          <w:rFonts w:asciiTheme="minorHAnsi" w:hAnsiTheme="minorHAnsi"/>
          <w:sz w:val="22"/>
          <w:szCs w:val="22"/>
        </w:rPr>
        <w:br/>
        <w:t>a Wykonawcami w szczególności składanie oświadczeń, wniosków</w:t>
      </w:r>
      <w:r w:rsidR="004A0262">
        <w:rPr>
          <w:rFonts w:asciiTheme="minorHAnsi" w:hAnsiTheme="minorHAnsi"/>
          <w:sz w:val="22"/>
          <w:szCs w:val="22"/>
        </w:rPr>
        <w:t xml:space="preserve"> (innych niż wskazanych w pkt 1</w:t>
      </w:r>
      <w:r w:rsidR="002F3575">
        <w:rPr>
          <w:rFonts w:asciiTheme="minorHAnsi" w:hAnsiTheme="minorHAnsi"/>
          <w:sz w:val="22"/>
          <w:szCs w:val="22"/>
        </w:rPr>
        <w:t>3</w:t>
      </w:r>
      <w:r w:rsidRPr="00864E93">
        <w:rPr>
          <w:rFonts w:asciiTheme="minorHAnsi" w:hAnsiTheme="minorHAnsi"/>
          <w:sz w:val="22"/>
          <w:szCs w:val="22"/>
        </w:rPr>
        <w:t xml:space="preserve">.2), zawiadomień oraz przekazywanie informacji odbywa się elektronicznie za pośrednictwem </w:t>
      </w:r>
      <w:r w:rsidRPr="00864E93">
        <w:rPr>
          <w:rFonts w:asciiTheme="minorHAnsi" w:hAnsiTheme="minorHAnsi"/>
          <w:b/>
          <w:i/>
          <w:sz w:val="22"/>
          <w:szCs w:val="22"/>
        </w:rPr>
        <w:t xml:space="preserve">dedykowanego formularza: „Formularz do komunikacji” dostępnego na </w:t>
      </w:r>
      <w:proofErr w:type="spellStart"/>
      <w:r w:rsidRPr="00864E93">
        <w:rPr>
          <w:rFonts w:asciiTheme="minorHAnsi" w:hAnsiTheme="minorHAnsi"/>
          <w:b/>
          <w:i/>
          <w:sz w:val="22"/>
          <w:szCs w:val="22"/>
        </w:rPr>
        <w:t>ePUAP</w:t>
      </w:r>
      <w:proofErr w:type="spellEnd"/>
      <w:r w:rsidRPr="00864E93">
        <w:rPr>
          <w:rFonts w:asciiTheme="minorHAnsi" w:hAnsiTheme="minorHAnsi"/>
          <w:b/>
          <w:i/>
          <w:sz w:val="22"/>
          <w:szCs w:val="22"/>
        </w:rPr>
        <w:t xml:space="preserve"> oraz </w:t>
      </w:r>
      <w:r w:rsidR="00C80FEB">
        <w:rPr>
          <w:rFonts w:asciiTheme="minorHAnsi" w:hAnsiTheme="minorHAnsi"/>
          <w:b/>
          <w:i/>
          <w:sz w:val="22"/>
          <w:szCs w:val="22"/>
        </w:rPr>
        <w:t xml:space="preserve">udostępnionego przez </w:t>
      </w:r>
      <w:proofErr w:type="spellStart"/>
      <w:r w:rsidR="00C80FEB">
        <w:rPr>
          <w:rFonts w:asciiTheme="minorHAnsi" w:hAnsiTheme="minorHAnsi"/>
          <w:b/>
          <w:i/>
          <w:sz w:val="22"/>
          <w:szCs w:val="22"/>
        </w:rPr>
        <w:t>miniPortal</w:t>
      </w:r>
      <w:proofErr w:type="spellEnd"/>
      <w:r w:rsidR="00C80FEB">
        <w:rPr>
          <w:rFonts w:asciiTheme="minorHAnsi" w:hAnsiTheme="minorHAnsi"/>
          <w:b/>
          <w:i/>
          <w:sz w:val="22"/>
          <w:szCs w:val="22"/>
        </w:rPr>
        <w:t>;</w:t>
      </w:r>
    </w:p>
    <w:p w14:paraId="5BEEF46A" w14:textId="2C2B37DF" w:rsidR="0085176D" w:rsidRPr="00864E93" w:rsidRDefault="0085176D" w:rsidP="005A2F23">
      <w:pPr>
        <w:pStyle w:val="Tekstpodstawowywcity"/>
        <w:numPr>
          <w:ilvl w:val="0"/>
          <w:numId w:val="9"/>
        </w:numPr>
        <w:spacing w:before="120" w:after="120"/>
        <w:jc w:val="both"/>
        <w:rPr>
          <w:rFonts w:asciiTheme="minorHAnsi" w:hAnsiTheme="minorHAnsi"/>
          <w:sz w:val="22"/>
          <w:szCs w:val="22"/>
        </w:rPr>
      </w:pPr>
      <w:r w:rsidRPr="00864E93">
        <w:rPr>
          <w:rFonts w:asciiTheme="minorHAnsi" w:hAnsiTheme="minorHAnsi"/>
          <w:sz w:val="22"/>
          <w:szCs w:val="22"/>
        </w:rPr>
        <w:t xml:space="preserve">Zamawiający może również komunikować się z Wykonawcami za pomocą poczty elektronicznej, email: </w:t>
      </w:r>
      <w:hyperlink r:id="rId17" w:history="1">
        <w:r w:rsidR="002F3575" w:rsidRPr="002F3575">
          <w:rPr>
            <w:color w:val="4472C4" w:themeColor="accent1"/>
            <w:sz w:val="24"/>
            <w:szCs w:val="24"/>
            <w:u w:val="single"/>
          </w:rPr>
          <w:t>firma@mpoird.zagan.pl</w:t>
        </w:r>
      </w:hyperlink>
      <w:r w:rsidR="00C80FEB" w:rsidRPr="002F3575">
        <w:rPr>
          <w:rFonts w:asciiTheme="minorHAnsi" w:hAnsiTheme="minorHAnsi"/>
          <w:color w:val="4472C4" w:themeColor="accent1"/>
          <w:sz w:val="22"/>
          <w:szCs w:val="22"/>
        </w:rPr>
        <w:t>;</w:t>
      </w:r>
    </w:p>
    <w:p w14:paraId="28E4C5FA" w14:textId="72644A7F" w:rsidR="0085176D" w:rsidRPr="00C80FEB" w:rsidRDefault="0085176D" w:rsidP="005A2F23">
      <w:pPr>
        <w:pStyle w:val="Tekstpodstawowywcity"/>
        <w:numPr>
          <w:ilvl w:val="0"/>
          <w:numId w:val="9"/>
        </w:numPr>
        <w:spacing w:before="120" w:after="120"/>
        <w:jc w:val="both"/>
        <w:rPr>
          <w:rFonts w:asciiTheme="minorHAnsi" w:hAnsiTheme="minorHAnsi"/>
          <w:i/>
          <w:sz w:val="22"/>
          <w:szCs w:val="22"/>
        </w:rPr>
      </w:pPr>
      <w:r w:rsidRPr="00C80FEB">
        <w:rPr>
          <w:rFonts w:asciiTheme="minorHAnsi" w:hAnsiTheme="minorHAnsi"/>
          <w:sz w:val="22"/>
          <w:szCs w:val="22"/>
        </w:rPr>
        <w:t xml:space="preserve">Dokumenty elektroniczne, składane są przez Wykonawcę za  pośrednictwem </w:t>
      </w:r>
      <w:r w:rsidRPr="00C80FEB">
        <w:rPr>
          <w:rFonts w:asciiTheme="minorHAnsi" w:hAnsiTheme="minorHAnsi"/>
          <w:i/>
          <w:sz w:val="22"/>
          <w:szCs w:val="22"/>
        </w:rPr>
        <w:t>Formularza do komunikacji</w:t>
      </w:r>
      <w:r w:rsidRPr="00C80FEB">
        <w:rPr>
          <w:rFonts w:asciiTheme="minorHAnsi" w:hAnsiTheme="minorHAnsi"/>
          <w:sz w:val="22"/>
          <w:szCs w:val="22"/>
        </w:rPr>
        <w:t xml:space="preserve"> jako załączniki. Zamawiający dopuszcza również możliwość składania dokumentów elektronicznych  za pomocą poczty elektronicznej, na wskazany w pkt 2 adres email. Sposób sporządzenia dokumentów elektronicznych musi być zgodny z wymaganiami określonymi w rozporządzeniu Prezesa Rady Ministrów z dnia 30 grudnia 2020 r. w sprawie sposobu sporządzania i przekazywania informacji oraz wymagań technicznych dla </w:t>
      </w:r>
      <w:r w:rsidRPr="00C80FEB">
        <w:rPr>
          <w:rFonts w:asciiTheme="minorHAnsi" w:hAnsiTheme="minorHAnsi"/>
          <w:sz w:val="22"/>
          <w:szCs w:val="22"/>
        </w:rPr>
        <w:lastRenderedPageBreak/>
        <w:t>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22B00AE" w14:textId="7097E7A9" w:rsidR="0006792C" w:rsidRPr="007D3A1D" w:rsidRDefault="0006792C" w:rsidP="00C258EB">
      <w:pPr>
        <w:pStyle w:val="Tekstpodstawowy2"/>
        <w:spacing w:after="120"/>
        <w:ind w:left="709" w:hanging="709"/>
        <w:rPr>
          <w:rFonts w:ascii="Verdana" w:hAnsi="Verdana"/>
          <w:b w:val="0"/>
          <w:iCs/>
          <w:sz w:val="20"/>
          <w:szCs w:val="20"/>
        </w:rPr>
      </w:pPr>
    </w:p>
    <w:p w14:paraId="2E0EF01D" w14:textId="460B176C" w:rsidR="0006792C" w:rsidRPr="00864E93" w:rsidRDefault="0006792C" w:rsidP="00C258EB">
      <w:pPr>
        <w:spacing w:before="120" w:after="120"/>
        <w:ind w:left="720" w:hanging="720"/>
        <w:jc w:val="both"/>
        <w:rPr>
          <w:rFonts w:asciiTheme="minorHAnsi" w:hAnsiTheme="minorHAnsi"/>
          <w:b/>
          <w:sz w:val="22"/>
          <w:szCs w:val="22"/>
        </w:rPr>
      </w:pPr>
      <w:r w:rsidRPr="00864E93">
        <w:rPr>
          <w:rFonts w:asciiTheme="minorHAnsi" w:hAnsiTheme="minorHAnsi"/>
          <w:b/>
          <w:sz w:val="22"/>
          <w:szCs w:val="22"/>
        </w:rPr>
        <w:t>1</w:t>
      </w:r>
      <w:r w:rsidR="002F3575">
        <w:rPr>
          <w:rFonts w:asciiTheme="minorHAnsi" w:hAnsiTheme="minorHAnsi"/>
          <w:b/>
          <w:sz w:val="22"/>
          <w:szCs w:val="22"/>
        </w:rPr>
        <w:t>4</w:t>
      </w:r>
      <w:r w:rsidRPr="00864E93">
        <w:rPr>
          <w:rFonts w:asciiTheme="minorHAnsi" w:hAnsiTheme="minorHAnsi"/>
          <w:b/>
          <w:sz w:val="22"/>
          <w:szCs w:val="22"/>
        </w:rPr>
        <w:t>.</w:t>
      </w:r>
      <w:r w:rsidRPr="00864E93">
        <w:rPr>
          <w:rFonts w:asciiTheme="minorHAnsi" w:hAnsiTheme="minorHAnsi"/>
          <w:b/>
          <w:sz w:val="22"/>
          <w:szCs w:val="22"/>
        </w:rPr>
        <w:tab/>
        <w:t xml:space="preserve">UDZIELANIE WYJAŚNIEŃ TREŚCI SWZ </w:t>
      </w:r>
    </w:p>
    <w:p w14:paraId="35BDA56A" w14:textId="1B4EA254" w:rsidR="0006792C" w:rsidRPr="00864E93" w:rsidRDefault="0006792C" w:rsidP="00C258EB">
      <w:pPr>
        <w:pStyle w:val="Tekstpodstawowywcity"/>
        <w:tabs>
          <w:tab w:val="left" w:pos="709"/>
        </w:tabs>
        <w:spacing w:before="120" w:after="120"/>
        <w:ind w:left="709" w:hanging="709"/>
        <w:jc w:val="both"/>
        <w:rPr>
          <w:rFonts w:asciiTheme="minorHAnsi" w:hAnsiTheme="minorHAnsi"/>
          <w:sz w:val="22"/>
          <w:szCs w:val="22"/>
        </w:rPr>
      </w:pPr>
      <w:r w:rsidRPr="00864E93">
        <w:rPr>
          <w:rFonts w:asciiTheme="minorHAnsi" w:hAnsiTheme="minorHAnsi"/>
          <w:sz w:val="22"/>
          <w:szCs w:val="22"/>
        </w:rPr>
        <w:t>1</w:t>
      </w:r>
      <w:r w:rsidR="002F3575">
        <w:rPr>
          <w:rFonts w:asciiTheme="minorHAnsi" w:hAnsiTheme="minorHAnsi"/>
          <w:sz w:val="22"/>
          <w:szCs w:val="22"/>
        </w:rPr>
        <w:t>4</w:t>
      </w:r>
      <w:r w:rsidRPr="00864E93">
        <w:rPr>
          <w:rFonts w:asciiTheme="minorHAnsi" w:hAnsiTheme="minorHAnsi"/>
          <w:sz w:val="22"/>
          <w:szCs w:val="22"/>
        </w:rPr>
        <w:t>.1.</w:t>
      </w:r>
      <w:r w:rsidRPr="00864E93">
        <w:rPr>
          <w:rFonts w:asciiTheme="minorHAnsi" w:hAnsiTheme="minorHAnsi"/>
          <w:sz w:val="22"/>
          <w:szCs w:val="22"/>
        </w:rPr>
        <w:tab/>
        <w:t xml:space="preserve">Wykonawca może zwrócić się do Zamawiającego </w:t>
      </w:r>
      <w:r w:rsidR="43B07BE5" w:rsidRPr="00864E93">
        <w:rPr>
          <w:rFonts w:asciiTheme="minorHAnsi" w:hAnsiTheme="minorHAnsi"/>
          <w:sz w:val="22"/>
          <w:szCs w:val="22"/>
        </w:rPr>
        <w:t xml:space="preserve">z wnioskiem </w:t>
      </w:r>
      <w:r w:rsidRPr="00864E93">
        <w:rPr>
          <w:rFonts w:asciiTheme="minorHAnsi" w:hAnsiTheme="minorHAnsi"/>
          <w:sz w:val="22"/>
          <w:szCs w:val="22"/>
        </w:rPr>
        <w:t xml:space="preserve">o wyjaśnienie treści </w:t>
      </w:r>
      <w:r w:rsidR="002BE5F4" w:rsidRPr="00864E93">
        <w:rPr>
          <w:rFonts w:asciiTheme="minorHAnsi" w:hAnsiTheme="minorHAnsi"/>
          <w:sz w:val="22"/>
          <w:szCs w:val="22"/>
        </w:rPr>
        <w:t>SWZ</w:t>
      </w:r>
      <w:r w:rsidR="00A7055D" w:rsidRPr="00864E93">
        <w:rPr>
          <w:rFonts w:asciiTheme="minorHAnsi" w:hAnsiTheme="minorHAnsi"/>
          <w:sz w:val="22"/>
          <w:szCs w:val="22"/>
        </w:rPr>
        <w:t xml:space="preserve">. </w:t>
      </w:r>
    </w:p>
    <w:p w14:paraId="2DD0CE3C" w14:textId="735F2D65" w:rsidR="0006792C" w:rsidRPr="00864E93" w:rsidRDefault="0077141E" w:rsidP="00C258EB">
      <w:pPr>
        <w:pStyle w:val="Tekstpodstawowywcity"/>
        <w:spacing w:before="120" w:after="120"/>
        <w:ind w:left="709"/>
        <w:jc w:val="both"/>
        <w:rPr>
          <w:rFonts w:asciiTheme="minorHAnsi" w:hAnsiTheme="minorHAnsi"/>
          <w:b/>
          <w:sz w:val="22"/>
          <w:szCs w:val="22"/>
        </w:rPr>
      </w:pPr>
      <w:r w:rsidRPr="00864E93">
        <w:rPr>
          <w:rFonts w:asciiTheme="minorHAnsi" w:hAnsiTheme="minorHAnsi"/>
          <w:sz w:val="22"/>
          <w:szCs w:val="22"/>
        </w:rPr>
        <w:t>Zamawiają</w:t>
      </w:r>
      <w:r w:rsidR="00F305D1" w:rsidRPr="00864E93">
        <w:rPr>
          <w:rFonts w:asciiTheme="minorHAnsi" w:hAnsiTheme="minorHAnsi"/>
          <w:sz w:val="22"/>
          <w:szCs w:val="22"/>
        </w:rPr>
        <w:t>cy p</w:t>
      </w:r>
      <w:r w:rsidR="00B51E04" w:rsidRPr="00864E93">
        <w:rPr>
          <w:rFonts w:asciiTheme="minorHAnsi" w:hAnsiTheme="minorHAnsi"/>
          <w:sz w:val="22"/>
          <w:szCs w:val="22"/>
        </w:rPr>
        <w:t xml:space="preserve">rosi o przekazanie </w:t>
      </w:r>
      <w:r w:rsidR="00F305D1" w:rsidRPr="00864E93">
        <w:rPr>
          <w:rFonts w:asciiTheme="minorHAnsi" w:hAnsiTheme="minorHAnsi"/>
          <w:sz w:val="22"/>
          <w:szCs w:val="22"/>
        </w:rPr>
        <w:t xml:space="preserve">pytań </w:t>
      </w:r>
      <w:r w:rsidR="00B51E04" w:rsidRPr="00864E93">
        <w:rPr>
          <w:rFonts w:asciiTheme="minorHAnsi" w:hAnsiTheme="minorHAnsi"/>
          <w:sz w:val="22"/>
          <w:szCs w:val="22"/>
        </w:rPr>
        <w:t>również w formie edytowalnej</w:t>
      </w:r>
      <w:r w:rsidR="00F305D1" w:rsidRPr="00864E93">
        <w:rPr>
          <w:rFonts w:asciiTheme="minorHAnsi" w:hAnsiTheme="minorHAnsi"/>
          <w:sz w:val="22"/>
          <w:szCs w:val="22"/>
        </w:rPr>
        <w:t>, gdyż skróci to czas na udzielenie wyjaśnień</w:t>
      </w:r>
      <w:r w:rsidR="00B51E04" w:rsidRPr="00864E93">
        <w:rPr>
          <w:rFonts w:asciiTheme="minorHAnsi" w:hAnsiTheme="minorHAnsi"/>
          <w:sz w:val="22"/>
          <w:szCs w:val="22"/>
        </w:rPr>
        <w:t>.</w:t>
      </w:r>
      <w:r w:rsidR="00F8486A">
        <w:rPr>
          <w:rFonts w:asciiTheme="minorHAnsi" w:hAnsiTheme="minorHAnsi"/>
          <w:sz w:val="22"/>
          <w:szCs w:val="22"/>
        </w:rPr>
        <w:t xml:space="preserve"> </w:t>
      </w:r>
    </w:p>
    <w:p w14:paraId="76ED52CE" w14:textId="1127F218" w:rsidR="005B4E44" w:rsidRPr="00864E93" w:rsidRDefault="0006792C" w:rsidP="00C258EB">
      <w:pPr>
        <w:pStyle w:val="Tekstpodstawowywcity"/>
        <w:tabs>
          <w:tab w:val="left" w:pos="709"/>
        </w:tabs>
        <w:spacing w:before="120" w:after="120"/>
        <w:ind w:left="709" w:hanging="709"/>
        <w:jc w:val="both"/>
        <w:rPr>
          <w:rFonts w:asciiTheme="minorHAnsi" w:hAnsiTheme="minorHAnsi"/>
          <w:i/>
          <w:color w:val="2F5496" w:themeColor="accent1" w:themeShade="BF"/>
          <w:sz w:val="22"/>
          <w:szCs w:val="22"/>
        </w:rPr>
      </w:pPr>
      <w:r w:rsidRPr="00864E93">
        <w:rPr>
          <w:rFonts w:asciiTheme="minorHAnsi" w:hAnsiTheme="minorHAnsi"/>
          <w:sz w:val="22"/>
          <w:szCs w:val="22"/>
        </w:rPr>
        <w:t>1</w:t>
      </w:r>
      <w:r w:rsidR="002F3575">
        <w:rPr>
          <w:rFonts w:asciiTheme="minorHAnsi" w:hAnsiTheme="minorHAnsi"/>
          <w:sz w:val="22"/>
          <w:szCs w:val="22"/>
        </w:rPr>
        <w:t>4</w:t>
      </w:r>
      <w:r w:rsidRPr="00864E93">
        <w:rPr>
          <w:rFonts w:asciiTheme="minorHAnsi" w:hAnsiTheme="minorHAnsi"/>
          <w:sz w:val="22"/>
          <w:szCs w:val="22"/>
        </w:rPr>
        <w:t>.2.</w:t>
      </w:r>
      <w:r w:rsidR="218384F4" w:rsidRPr="00864E93">
        <w:rPr>
          <w:rFonts w:asciiTheme="minorHAnsi" w:hAnsiTheme="minorHAnsi"/>
          <w:sz w:val="22"/>
          <w:szCs w:val="22"/>
        </w:rPr>
        <w:t xml:space="preserve">  </w:t>
      </w:r>
      <w:r w:rsidRPr="00864E93">
        <w:rPr>
          <w:rFonts w:asciiTheme="minorHAnsi" w:hAnsiTheme="minorHAnsi"/>
          <w:sz w:val="22"/>
          <w:szCs w:val="22"/>
        </w:rPr>
        <w:tab/>
      </w:r>
      <w:r w:rsidRPr="00855290">
        <w:rPr>
          <w:rFonts w:asciiTheme="minorHAnsi" w:hAnsiTheme="minorHAnsi"/>
          <w:sz w:val="22"/>
          <w:szCs w:val="22"/>
        </w:rPr>
        <w:t xml:space="preserve">Zamawiający jest obowiązany udzielić wyjaśnień niezwłocznie, jednak nie później niż na </w:t>
      </w:r>
      <w:r w:rsidR="00C16DE3" w:rsidRPr="00855290">
        <w:rPr>
          <w:rFonts w:asciiTheme="minorHAnsi" w:hAnsiTheme="minorHAnsi"/>
          <w:sz w:val="22"/>
          <w:szCs w:val="22"/>
        </w:rPr>
        <w:t>6</w:t>
      </w:r>
      <w:r w:rsidRPr="00855290">
        <w:rPr>
          <w:rFonts w:asciiTheme="minorHAnsi" w:hAnsiTheme="minorHAnsi"/>
          <w:sz w:val="22"/>
          <w:szCs w:val="22"/>
        </w:rPr>
        <w:t xml:space="preserve"> dni przed upływem terminu składania ofert – pod warunkiem, że wniosek o wyjaśnienie treści SWZ wpłynął do Zamawiającego nie później niż </w:t>
      </w:r>
      <w:r w:rsidR="12C57A61" w:rsidRPr="00855290">
        <w:rPr>
          <w:rFonts w:asciiTheme="minorHAnsi" w:hAnsiTheme="minorHAnsi"/>
          <w:sz w:val="22"/>
          <w:szCs w:val="22"/>
        </w:rPr>
        <w:t xml:space="preserve">na </w:t>
      </w:r>
      <w:r w:rsidR="00C16DE3" w:rsidRPr="00855290">
        <w:rPr>
          <w:rFonts w:asciiTheme="minorHAnsi" w:hAnsiTheme="minorHAnsi"/>
          <w:sz w:val="22"/>
          <w:szCs w:val="22"/>
        </w:rPr>
        <w:t>1</w:t>
      </w:r>
      <w:r w:rsidR="12C57A61" w:rsidRPr="00855290">
        <w:rPr>
          <w:rFonts w:asciiTheme="minorHAnsi" w:hAnsiTheme="minorHAnsi"/>
          <w:sz w:val="22"/>
          <w:szCs w:val="22"/>
        </w:rPr>
        <w:t xml:space="preserve">4 dni przed upływem </w:t>
      </w:r>
      <w:r w:rsidRPr="00855290">
        <w:rPr>
          <w:rFonts w:asciiTheme="minorHAnsi" w:hAnsiTheme="minorHAnsi"/>
          <w:sz w:val="22"/>
          <w:szCs w:val="22"/>
        </w:rPr>
        <w:t xml:space="preserve"> terminu składania ofert.</w:t>
      </w:r>
    </w:p>
    <w:p w14:paraId="25794992" w14:textId="0439A933" w:rsidR="009465D9" w:rsidRPr="00864E93" w:rsidRDefault="710F5EB4" w:rsidP="009465D9">
      <w:pPr>
        <w:pStyle w:val="Tekstpodstawowywcity"/>
        <w:spacing w:before="120" w:after="120"/>
        <w:ind w:left="709" w:hanging="709"/>
        <w:jc w:val="both"/>
        <w:rPr>
          <w:rFonts w:asciiTheme="minorHAnsi" w:eastAsia="Verdana" w:hAnsiTheme="minorHAnsi" w:cs="Verdana"/>
          <w:sz w:val="22"/>
          <w:szCs w:val="22"/>
        </w:rPr>
      </w:pPr>
      <w:r w:rsidRPr="00864E93">
        <w:rPr>
          <w:rFonts w:asciiTheme="minorHAnsi" w:hAnsiTheme="minorHAnsi"/>
          <w:sz w:val="22"/>
          <w:szCs w:val="22"/>
        </w:rPr>
        <w:t>1</w:t>
      </w:r>
      <w:r w:rsidR="002F3575">
        <w:rPr>
          <w:rFonts w:asciiTheme="minorHAnsi" w:hAnsiTheme="minorHAnsi"/>
          <w:sz w:val="22"/>
          <w:szCs w:val="22"/>
        </w:rPr>
        <w:t>4</w:t>
      </w:r>
      <w:r w:rsidRPr="00864E93">
        <w:rPr>
          <w:rFonts w:asciiTheme="minorHAnsi" w:hAnsiTheme="minorHAnsi"/>
          <w:sz w:val="22"/>
          <w:szCs w:val="22"/>
        </w:rPr>
        <w:t xml:space="preserve">.3. </w:t>
      </w:r>
      <w:r w:rsidR="009465D9" w:rsidRPr="00864E93">
        <w:rPr>
          <w:rFonts w:asciiTheme="minorHAnsi" w:hAnsiTheme="minorHAnsi"/>
          <w:sz w:val="22"/>
          <w:szCs w:val="22"/>
        </w:rPr>
        <w:tab/>
      </w:r>
      <w:r w:rsidRPr="00864E93">
        <w:rPr>
          <w:rFonts w:asciiTheme="minorHAnsi" w:eastAsia="Verdana" w:hAnsiTheme="minorHAnsi" w:cs="Verdana"/>
          <w:sz w:val="22"/>
          <w:szCs w:val="22"/>
        </w:rPr>
        <w:t>Jeżeli Zamawiający nie udzieli wyjaśnień w terminie, o którym mowa w pkt. 1</w:t>
      </w:r>
      <w:r w:rsidR="002F3575">
        <w:rPr>
          <w:rFonts w:asciiTheme="minorHAnsi" w:eastAsia="Verdana" w:hAnsiTheme="minorHAnsi" w:cs="Verdana"/>
          <w:sz w:val="22"/>
          <w:szCs w:val="22"/>
        </w:rPr>
        <w:t>4</w:t>
      </w:r>
      <w:r w:rsidRPr="00864E93">
        <w:rPr>
          <w:rFonts w:asciiTheme="minorHAnsi" w:eastAsia="Verdana" w:hAnsiTheme="minorHAnsi" w:cs="Verdana"/>
          <w:sz w:val="22"/>
          <w:szCs w:val="22"/>
        </w:rPr>
        <w:t>.2. przedłuża termin składania ofert o czas niezbędny do zapoznania się wszystkich zainteresowanych Wykonawców z wyjaśnieniami niezbędnymi do należytego przygotowania i złożenia ofert.</w:t>
      </w:r>
    </w:p>
    <w:p w14:paraId="49B3DFF8" w14:textId="2161C3AD" w:rsidR="710F5EB4" w:rsidRPr="00864E93" w:rsidDel="005B4E44" w:rsidRDefault="710F5EB4" w:rsidP="009465D9">
      <w:pPr>
        <w:pStyle w:val="Tekstpodstawowywcity"/>
        <w:spacing w:before="120" w:after="120"/>
        <w:ind w:left="709" w:hanging="709"/>
        <w:jc w:val="both"/>
        <w:rPr>
          <w:rFonts w:asciiTheme="minorHAnsi" w:eastAsia="Verdana" w:hAnsiTheme="minorHAnsi" w:cs="Verdana"/>
          <w:sz w:val="22"/>
          <w:szCs w:val="22"/>
        </w:rPr>
      </w:pPr>
      <w:r w:rsidRPr="00864E93" w:rsidDel="005B4E44">
        <w:rPr>
          <w:rFonts w:asciiTheme="minorHAnsi" w:eastAsia="Verdana" w:hAnsiTheme="minorHAnsi" w:cs="Verdana"/>
          <w:sz w:val="22"/>
          <w:szCs w:val="22"/>
        </w:rPr>
        <w:t>1</w:t>
      </w:r>
      <w:r w:rsidR="002F3575">
        <w:rPr>
          <w:rFonts w:asciiTheme="minorHAnsi" w:eastAsia="Verdana" w:hAnsiTheme="minorHAnsi" w:cs="Verdana"/>
          <w:sz w:val="22"/>
          <w:szCs w:val="22"/>
        </w:rPr>
        <w:t>4</w:t>
      </w:r>
      <w:r w:rsidRPr="00864E93" w:rsidDel="005B4E44">
        <w:rPr>
          <w:rFonts w:asciiTheme="minorHAnsi" w:eastAsia="Verdana" w:hAnsiTheme="minorHAnsi" w:cs="Verdana"/>
          <w:sz w:val="22"/>
          <w:szCs w:val="22"/>
        </w:rPr>
        <w:t xml:space="preserve">.4. </w:t>
      </w:r>
      <w:r w:rsidR="009465D9" w:rsidRPr="00864E93">
        <w:rPr>
          <w:rFonts w:asciiTheme="minorHAnsi" w:eastAsia="Verdana" w:hAnsiTheme="minorHAnsi" w:cs="Verdana"/>
          <w:sz w:val="22"/>
          <w:szCs w:val="22"/>
        </w:rPr>
        <w:tab/>
      </w:r>
      <w:r w:rsidRPr="00864E93" w:rsidDel="005B4E44">
        <w:rPr>
          <w:rFonts w:asciiTheme="minorHAnsi" w:hAnsiTheme="minorHAnsi"/>
          <w:sz w:val="22"/>
          <w:szCs w:val="22"/>
        </w:rPr>
        <w:t>Przedłużenie terminu składania ofert nie wpływa na bieg terminu składania wniosku, o którym mowa w pkt 1</w:t>
      </w:r>
      <w:r w:rsidR="002F3575">
        <w:rPr>
          <w:rFonts w:asciiTheme="minorHAnsi" w:hAnsiTheme="minorHAnsi"/>
          <w:sz w:val="22"/>
          <w:szCs w:val="22"/>
        </w:rPr>
        <w:t>4</w:t>
      </w:r>
      <w:r w:rsidRPr="00864E93" w:rsidDel="005B4E44">
        <w:rPr>
          <w:rFonts w:asciiTheme="minorHAnsi" w:hAnsiTheme="minorHAnsi"/>
          <w:sz w:val="22"/>
          <w:szCs w:val="22"/>
        </w:rPr>
        <w:t>.2.</w:t>
      </w:r>
    </w:p>
    <w:p w14:paraId="64FDCE18" w14:textId="16A579C8" w:rsidR="0006792C" w:rsidRPr="00864E93" w:rsidRDefault="710F5EB4" w:rsidP="009465D9">
      <w:pPr>
        <w:pStyle w:val="Tekstpodstawowy"/>
        <w:tabs>
          <w:tab w:val="left" w:pos="851"/>
        </w:tabs>
        <w:spacing w:before="120" w:after="120"/>
        <w:ind w:left="708" w:hanging="708"/>
        <w:jc w:val="both"/>
        <w:rPr>
          <w:rFonts w:asciiTheme="minorHAnsi" w:hAnsiTheme="minorHAnsi"/>
          <w:sz w:val="22"/>
          <w:szCs w:val="22"/>
        </w:rPr>
      </w:pPr>
      <w:r w:rsidRPr="00864E93">
        <w:rPr>
          <w:rFonts w:asciiTheme="minorHAnsi" w:hAnsiTheme="minorHAnsi"/>
          <w:sz w:val="22"/>
          <w:szCs w:val="22"/>
        </w:rPr>
        <w:t>1</w:t>
      </w:r>
      <w:r w:rsidR="002F3575">
        <w:rPr>
          <w:rFonts w:asciiTheme="minorHAnsi" w:hAnsiTheme="minorHAnsi"/>
          <w:sz w:val="22"/>
          <w:szCs w:val="22"/>
        </w:rPr>
        <w:t>4</w:t>
      </w:r>
      <w:r w:rsidRPr="00864E93">
        <w:rPr>
          <w:rFonts w:asciiTheme="minorHAnsi" w:hAnsiTheme="minorHAnsi"/>
          <w:sz w:val="22"/>
          <w:szCs w:val="22"/>
        </w:rPr>
        <w:t xml:space="preserve">.5. </w:t>
      </w:r>
      <w:r w:rsidR="009465D9" w:rsidRPr="00864E93">
        <w:rPr>
          <w:rFonts w:asciiTheme="minorHAnsi" w:hAnsiTheme="minorHAnsi"/>
          <w:sz w:val="22"/>
          <w:szCs w:val="22"/>
        </w:rPr>
        <w:tab/>
      </w:r>
      <w:r w:rsidR="3A6007CB" w:rsidRPr="00864E93">
        <w:rPr>
          <w:rFonts w:asciiTheme="minorHAnsi" w:hAnsiTheme="minorHAnsi"/>
          <w:sz w:val="22"/>
          <w:szCs w:val="22"/>
        </w:rPr>
        <w:t>W przypadku gdy</w:t>
      </w:r>
      <w:r w:rsidR="0006792C" w:rsidRPr="00864E93">
        <w:rPr>
          <w:rFonts w:asciiTheme="minorHAnsi" w:hAnsiTheme="minorHAnsi"/>
          <w:sz w:val="22"/>
          <w:szCs w:val="22"/>
        </w:rPr>
        <w:t xml:space="preserve"> wniosek o wyjaśnienie treści </w:t>
      </w:r>
      <w:r w:rsidR="6FAA1E3B" w:rsidRPr="00864E93">
        <w:rPr>
          <w:rFonts w:asciiTheme="minorHAnsi" w:hAnsiTheme="minorHAnsi"/>
          <w:sz w:val="22"/>
          <w:szCs w:val="22"/>
        </w:rPr>
        <w:t>SWZ</w:t>
      </w:r>
      <w:r w:rsidR="0006792C" w:rsidRPr="00864E93">
        <w:rPr>
          <w:rFonts w:asciiTheme="minorHAnsi" w:hAnsiTheme="minorHAnsi"/>
          <w:sz w:val="22"/>
          <w:szCs w:val="22"/>
        </w:rPr>
        <w:t xml:space="preserve"> </w:t>
      </w:r>
      <w:r w:rsidR="0EC4F8B5" w:rsidRPr="00864E93">
        <w:rPr>
          <w:rFonts w:asciiTheme="minorHAnsi" w:hAnsiTheme="minorHAnsi"/>
          <w:sz w:val="22"/>
          <w:szCs w:val="22"/>
        </w:rPr>
        <w:t xml:space="preserve">nie </w:t>
      </w:r>
      <w:r w:rsidR="0006792C" w:rsidRPr="00864E93">
        <w:rPr>
          <w:rFonts w:asciiTheme="minorHAnsi" w:hAnsiTheme="minorHAnsi"/>
          <w:sz w:val="22"/>
          <w:szCs w:val="22"/>
        </w:rPr>
        <w:t xml:space="preserve">wpłynął </w:t>
      </w:r>
      <w:r w:rsidR="07B32AAE" w:rsidRPr="00864E93">
        <w:rPr>
          <w:rFonts w:asciiTheme="minorHAnsi" w:hAnsiTheme="minorHAnsi"/>
          <w:sz w:val="22"/>
          <w:szCs w:val="22"/>
        </w:rPr>
        <w:t xml:space="preserve"> w</w:t>
      </w:r>
      <w:r w:rsidR="0006792C" w:rsidRPr="00864E93">
        <w:rPr>
          <w:rFonts w:asciiTheme="minorHAnsi" w:hAnsiTheme="minorHAnsi"/>
          <w:sz w:val="22"/>
          <w:szCs w:val="22"/>
        </w:rPr>
        <w:t xml:space="preserve"> termin</w:t>
      </w:r>
      <w:r w:rsidR="458D382F" w:rsidRPr="00864E93">
        <w:rPr>
          <w:rFonts w:asciiTheme="minorHAnsi" w:hAnsiTheme="minorHAnsi"/>
          <w:sz w:val="22"/>
          <w:szCs w:val="22"/>
        </w:rPr>
        <w:t>ie</w:t>
      </w:r>
      <w:r w:rsidR="0006792C" w:rsidRPr="00864E93">
        <w:rPr>
          <w:rFonts w:asciiTheme="minorHAnsi" w:hAnsiTheme="minorHAnsi"/>
          <w:sz w:val="22"/>
          <w:szCs w:val="22"/>
        </w:rPr>
        <w:t xml:space="preserve"> , o którym mowa </w:t>
      </w:r>
      <w:r w:rsidR="00F82161">
        <w:rPr>
          <w:rFonts w:asciiTheme="minorHAnsi" w:hAnsiTheme="minorHAnsi"/>
          <w:sz w:val="22"/>
          <w:szCs w:val="22"/>
        </w:rPr>
        <w:br/>
      </w:r>
      <w:r w:rsidR="0006792C" w:rsidRPr="00864E93">
        <w:rPr>
          <w:rFonts w:asciiTheme="minorHAnsi" w:hAnsiTheme="minorHAnsi"/>
          <w:sz w:val="22"/>
          <w:szCs w:val="22"/>
        </w:rPr>
        <w:t>w pkt 1</w:t>
      </w:r>
      <w:r w:rsidR="002F3575">
        <w:rPr>
          <w:rFonts w:asciiTheme="minorHAnsi" w:hAnsiTheme="minorHAnsi"/>
          <w:sz w:val="22"/>
          <w:szCs w:val="22"/>
        </w:rPr>
        <w:t>4</w:t>
      </w:r>
      <w:r w:rsidR="0006792C" w:rsidRPr="00864E93">
        <w:rPr>
          <w:rFonts w:asciiTheme="minorHAnsi" w:hAnsiTheme="minorHAnsi"/>
          <w:sz w:val="22"/>
          <w:szCs w:val="22"/>
        </w:rPr>
        <w:t xml:space="preserve">.2, Zamawiający </w:t>
      </w:r>
      <w:r w:rsidR="74944D15" w:rsidRPr="00864E93">
        <w:rPr>
          <w:rFonts w:asciiTheme="minorHAnsi" w:hAnsiTheme="minorHAnsi"/>
          <w:sz w:val="22"/>
          <w:szCs w:val="22"/>
        </w:rPr>
        <w:t xml:space="preserve">nie ma obowiązku udzielania </w:t>
      </w:r>
      <w:r w:rsidR="4CEDDE56" w:rsidRPr="00864E93">
        <w:rPr>
          <w:rFonts w:asciiTheme="minorHAnsi" w:hAnsiTheme="minorHAnsi"/>
          <w:sz w:val="22"/>
          <w:szCs w:val="22"/>
        </w:rPr>
        <w:t>wyjaśnień SWZ oraz obowiązku przedłużenia terminu składania ofert</w:t>
      </w:r>
      <w:r w:rsidR="74944D15" w:rsidRPr="00864E93">
        <w:rPr>
          <w:rFonts w:asciiTheme="minorHAnsi" w:hAnsiTheme="minorHAnsi"/>
          <w:sz w:val="22"/>
          <w:szCs w:val="22"/>
        </w:rPr>
        <w:t xml:space="preserve">. </w:t>
      </w:r>
    </w:p>
    <w:p w14:paraId="09618475" w14:textId="07A64F2D" w:rsidR="0006792C" w:rsidRPr="00864E93" w:rsidRDefault="0006792C" w:rsidP="009465D9">
      <w:pPr>
        <w:pStyle w:val="Tekstpodstawowywcity"/>
        <w:tabs>
          <w:tab w:val="left" w:pos="709"/>
        </w:tabs>
        <w:spacing w:before="120" w:after="120"/>
        <w:ind w:left="705" w:hanging="705"/>
        <w:jc w:val="both"/>
        <w:rPr>
          <w:rFonts w:asciiTheme="minorHAnsi" w:hAnsiTheme="minorHAnsi"/>
          <w:sz w:val="22"/>
          <w:szCs w:val="22"/>
        </w:rPr>
      </w:pPr>
      <w:r w:rsidRPr="00864E93">
        <w:rPr>
          <w:rFonts w:asciiTheme="minorHAnsi" w:hAnsiTheme="minorHAnsi"/>
          <w:sz w:val="22"/>
          <w:szCs w:val="22"/>
        </w:rPr>
        <w:t>1</w:t>
      </w:r>
      <w:r w:rsidR="002F3575">
        <w:rPr>
          <w:rFonts w:asciiTheme="minorHAnsi" w:hAnsiTheme="minorHAnsi"/>
          <w:sz w:val="22"/>
          <w:szCs w:val="22"/>
        </w:rPr>
        <w:t>4</w:t>
      </w:r>
      <w:r w:rsidRPr="00864E93">
        <w:rPr>
          <w:rFonts w:asciiTheme="minorHAnsi" w:hAnsiTheme="minorHAnsi"/>
          <w:sz w:val="22"/>
          <w:szCs w:val="22"/>
        </w:rPr>
        <w:t>.</w:t>
      </w:r>
      <w:r w:rsidR="22BBECA2" w:rsidRPr="00864E93">
        <w:rPr>
          <w:rFonts w:asciiTheme="minorHAnsi" w:hAnsiTheme="minorHAnsi"/>
          <w:sz w:val="22"/>
          <w:szCs w:val="22"/>
        </w:rPr>
        <w:t>6</w:t>
      </w:r>
      <w:r w:rsidRPr="00864E93">
        <w:rPr>
          <w:rFonts w:asciiTheme="minorHAnsi" w:hAnsiTheme="minorHAnsi"/>
          <w:sz w:val="22"/>
          <w:szCs w:val="22"/>
        </w:rPr>
        <w:t>.</w:t>
      </w:r>
      <w:r w:rsidRPr="00864E93">
        <w:rPr>
          <w:rFonts w:asciiTheme="minorHAnsi" w:hAnsiTheme="minorHAnsi"/>
          <w:sz w:val="22"/>
          <w:szCs w:val="22"/>
        </w:rPr>
        <w:tab/>
        <w:t>Tre</w:t>
      </w:r>
      <w:r w:rsidRPr="00864E93">
        <w:rPr>
          <w:rFonts w:asciiTheme="minorHAnsi" w:eastAsia="TimesNewRoman" w:hAnsiTheme="minorHAnsi"/>
          <w:sz w:val="22"/>
          <w:szCs w:val="22"/>
        </w:rPr>
        <w:t xml:space="preserve">ść </w:t>
      </w:r>
      <w:r w:rsidRPr="00864E93">
        <w:rPr>
          <w:rFonts w:asciiTheme="minorHAnsi" w:hAnsiTheme="minorHAnsi"/>
          <w:sz w:val="22"/>
          <w:szCs w:val="22"/>
        </w:rPr>
        <w:t>zapyta</w:t>
      </w:r>
      <w:r w:rsidRPr="00864E93">
        <w:rPr>
          <w:rFonts w:asciiTheme="minorHAnsi" w:eastAsia="TimesNewRoman" w:hAnsiTheme="minorHAnsi"/>
          <w:sz w:val="22"/>
          <w:szCs w:val="22"/>
        </w:rPr>
        <w:t>ń</w:t>
      </w:r>
      <w:r w:rsidR="00A7055D" w:rsidRPr="00864E93">
        <w:rPr>
          <w:rFonts w:asciiTheme="minorHAnsi" w:eastAsia="TimesNewRoman" w:hAnsiTheme="minorHAnsi"/>
          <w:sz w:val="22"/>
          <w:szCs w:val="22"/>
        </w:rPr>
        <w:t>, bez ujawniania źródła zapytania,</w:t>
      </w:r>
      <w:r w:rsidRPr="00864E93">
        <w:rPr>
          <w:rFonts w:asciiTheme="minorHAnsi" w:eastAsia="TimesNewRoman" w:hAnsiTheme="minorHAnsi"/>
          <w:sz w:val="22"/>
          <w:szCs w:val="22"/>
        </w:rPr>
        <w:t xml:space="preserve"> </w:t>
      </w:r>
      <w:r w:rsidRPr="00864E93">
        <w:rPr>
          <w:rFonts w:asciiTheme="minorHAnsi" w:hAnsiTheme="minorHAnsi"/>
          <w:sz w:val="22"/>
          <w:szCs w:val="22"/>
        </w:rPr>
        <w:t>wraz z wyja</w:t>
      </w:r>
      <w:r w:rsidRPr="00864E93">
        <w:rPr>
          <w:rFonts w:asciiTheme="minorHAnsi" w:eastAsia="TimesNewRoman" w:hAnsiTheme="minorHAnsi"/>
          <w:sz w:val="22"/>
          <w:szCs w:val="22"/>
        </w:rPr>
        <w:t>ś</w:t>
      </w:r>
      <w:r w:rsidRPr="00864E93">
        <w:rPr>
          <w:rFonts w:asciiTheme="minorHAnsi" w:hAnsiTheme="minorHAnsi"/>
          <w:sz w:val="22"/>
          <w:szCs w:val="22"/>
        </w:rPr>
        <w:t>nieniami Zamawiaj</w:t>
      </w:r>
      <w:r w:rsidRPr="00864E93">
        <w:rPr>
          <w:rFonts w:asciiTheme="minorHAnsi" w:eastAsia="TimesNewRoman" w:hAnsiTheme="minorHAnsi"/>
          <w:sz w:val="22"/>
          <w:szCs w:val="22"/>
        </w:rPr>
        <w:t>ą</w:t>
      </w:r>
      <w:r w:rsidRPr="00864E93">
        <w:rPr>
          <w:rFonts w:asciiTheme="minorHAnsi" w:hAnsiTheme="minorHAnsi"/>
          <w:sz w:val="22"/>
          <w:szCs w:val="22"/>
        </w:rPr>
        <w:t xml:space="preserve">cy </w:t>
      </w:r>
      <w:r w:rsidR="00252556">
        <w:rPr>
          <w:rFonts w:asciiTheme="minorHAnsi" w:hAnsiTheme="minorHAnsi"/>
          <w:sz w:val="22"/>
          <w:szCs w:val="22"/>
        </w:rPr>
        <w:t>udostępni</w:t>
      </w:r>
      <w:r w:rsidRPr="00C80FEB">
        <w:rPr>
          <w:rFonts w:asciiTheme="minorHAnsi" w:hAnsiTheme="minorHAnsi"/>
          <w:sz w:val="22"/>
          <w:szCs w:val="22"/>
        </w:rPr>
        <w:t xml:space="preserve"> </w:t>
      </w:r>
      <w:r w:rsidR="00864E93" w:rsidRPr="00C80FEB">
        <w:rPr>
          <w:rFonts w:asciiTheme="minorHAnsi" w:hAnsiTheme="minorHAnsi"/>
          <w:sz w:val="22"/>
          <w:szCs w:val="22"/>
        </w:rPr>
        <w:t xml:space="preserve">na stronie </w:t>
      </w:r>
      <w:r w:rsidR="00F82161">
        <w:rPr>
          <w:rFonts w:asciiTheme="minorHAnsi" w:hAnsiTheme="minorHAnsi"/>
          <w:sz w:val="22"/>
          <w:szCs w:val="22"/>
        </w:rPr>
        <w:t xml:space="preserve">internetowej </w:t>
      </w:r>
      <w:r w:rsidR="00864E93" w:rsidRPr="00C80FEB">
        <w:rPr>
          <w:rFonts w:asciiTheme="minorHAnsi" w:hAnsiTheme="minorHAnsi"/>
          <w:sz w:val="22"/>
          <w:szCs w:val="22"/>
        </w:rPr>
        <w:t>prowadzonego postępowania</w:t>
      </w:r>
      <w:r w:rsidR="00C80FEB">
        <w:rPr>
          <w:rFonts w:asciiTheme="minorHAnsi" w:hAnsiTheme="minorHAnsi"/>
          <w:sz w:val="22"/>
          <w:szCs w:val="22"/>
        </w:rPr>
        <w:t>.</w:t>
      </w:r>
    </w:p>
    <w:p w14:paraId="390894CC" w14:textId="0D82347E" w:rsidR="0006792C" w:rsidRDefault="0006792C" w:rsidP="00C258EB">
      <w:pPr>
        <w:pStyle w:val="Tekstpodstawowywcity"/>
        <w:tabs>
          <w:tab w:val="left" w:pos="709"/>
        </w:tabs>
        <w:spacing w:before="120" w:after="120"/>
        <w:ind w:left="709" w:hanging="709"/>
        <w:jc w:val="both"/>
        <w:rPr>
          <w:rFonts w:asciiTheme="minorHAnsi" w:hAnsiTheme="minorHAnsi"/>
          <w:sz w:val="22"/>
          <w:szCs w:val="22"/>
        </w:rPr>
      </w:pPr>
      <w:r w:rsidRPr="00864E93">
        <w:rPr>
          <w:rFonts w:asciiTheme="minorHAnsi" w:hAnsiTheme="minorHAnsi"/>
          <w:sz w:val="22"/>
          <w:szCs w:val="22"/>
        </w:rPr>
        <w:t>1</w:t>
      </w:r>
      <w:r w:rsidR="002F3575">
        <w:rPr>
          <w:rFonts w:asciiTheme="minorHAnsi" w:hAnsiTheme="minorHAnsi"/>
          <w:sz w:val="22"/>
          <w:szCs w:val="22"/>
        </w:rPr>
        <w:t>4</w:t>
      </w:r>
      <w:r w:rsidRPr="00864E93">
        <w:rPr>
          <w:rFonts w:asciiTheme="minorHAnsi" w:hAnsiTheme="minorHAnsi"/>
          <w:sz w:val="22"/>
          <w:szCs w:val="22"/>
        </w:rPr>
        <w:t>.</w:t>
      </w:r>
      <w:r w:rsidR="5FBE44C9" w:rsidRPr="00864E93">
        <w:rPr>
          <w:rFonts w:asciiTheme="minorHAnsi" w:hAnsiTheme="minorHAnsi"/>
          <w:sz w:val="22"/>
          <w:szCs w:val="22"/>
        </w:rPr>
        <w:t>7</w:t>
      </w:r>
      <w:r w:rsidRPr="00864E93">
        <w:rPr>
          <w:rFonts w:asciiTheme="minorHAnsi" w:hAnsiTheme="minorHAnsi"/>
          <w:sz w:val="22"/>
          <w:szCs w:val="22"/>
        </w:rPr>
        <w:t>.</w:t>
      </w:r>
      <w:r w:rsidRPr="00864E93">
        <w:rPr>
          <w:rFonts w:asciiTheme="minorHAnsi" w:hAnsiTheme="minorHAnsi"/>
          <w:sz w:val="22"/>
          <w:szCs w:val="22"/>
        </w:rPr>
        <w:tab/>
        <w:t xml:space="preserve">W uzasadnionych przypadkach Zamawiający może przed upływem terminu składania ofert zmienić treść </w:t>
      </w:r>
      <w:r w:rsidR="6AB03956" w:rsidRPr="00864E93">
        <w:rPr>
          <w:rFonts w:asciiTheme="minorHAnsi" w:hAnsiTheme="minorHAnsi"/>
          <w:sz w:val="22"/>
          <w:szCs w:val="22"/>
        </w:rPr>
        <w:t>SWZ</w:t>
      </w:r>
      <w:r w:rsidRPr="00864E93">
        <w:rPr>
          <w:rFonts w:asciiTheme="minorHAnsi" w:hAnsiTheme="minorHAnsi"/>
          <w:sz w:val="22"/>
          <w:szCs w:val="22"/>
        </w:rPr>
        <w:t>. Dokonan</w:t>
      </w:r>
      <w:r w:rsidRPr="00864E93">
        <w:rPr>
          <w:rFonts w:asciiTheme="minorHAnsi" w:eastAsia="TimesNewRoman" w:hAnsiTheme="minorHAnsi"/>
          <w:sz w:val="22"/>
          <w:szCs w:val="22"/>
        </w:rPr>
        <w:t xml:space="preserve">ą </w:t>
      </w:r>
      <w:r w:rsidRPr="00864E93">
        <w:rPr>
          <w:rFonts w:asciiTheme="minorHAnsi" w:hAnsiTheme="minorHAnsi"/>
          <w:sz w:val="22"/>
          <w:szCs w:val="22"/>
        </w:rPr>
        <w:t>zmian</w:t>
      </w:r>
      <w:r w:rsidRPr="00864E93">
        <w:rPr>
          <w:rFonts w:asciiTheme="minorHAnsi" w:eastAsia="TimesNewRoman" w:hAnsiTheme="minorHAnsi"/>
          <w:sz w:val="22"/>
          <w:szCs w:val="22"/>
        </w:rPr>
        <w:t>ę SWZ</w:t>
      </w:r>
      <w:r w:rsidRPr="00864E93">
        <w:rPr>
          <w:rFonts w:asciiTheme="minorHAnsi" w:hAnsiTheme="minorHAnsi"/>
          <w:sz w:val="22"/>
          <w:szCs w:val="22"/>
        </w:rPr>
        <w:t xml:space="preserve"> Zamawiaj</w:t>
      </w:r>
      <w:r w:rsidRPr="00864E93">
        <w:rPr>
          <w:rFonts w:asciiTheme="minorHAnsi" w:eastAsia="TimesNewRoman" w:hAnsiTheme="minorHAnsi"/>
          <w:sz w:val="22"/>
          <w:szCs w:val="22"/>
        </w:rPr>
        <w:t>ą</w:t>
      </w:r>
      <w:r w:rsidRPr="00864E93">
        <w:rPr>
          <w:rFonts w:asciiTheme="minorHAnsi" w:hAnsiTheme="minorHAnsi"/>
          <w:sz w:val="22"/>
          <w:szCs w:val="22"/>
        </w:rPr>
        <w:t xml:space="preserve">cy udostępni </w:t>
      </w:r>
      <w:r w:rsidRPr="00C80FEB">
        <w:rPr>
          <w:rFonts w:asciiTheme="minorHAnsi" w:hAnsiTheme="minorHAnsi"/>
          <w:sz w:val="22"/>
          <w:szCs w:val="22"/>
        </w:rPr>
        <w:t xml:space="preserve">na </w:t>
      </w:r>
      <w:r w:rsidR="00864E93" w:rsidRPr="00C80FEB">
        <w:rPr>
          <w:rFonts w:asciiTheme="minorHAnsi" w:hAnsiTheme="minorHAnsi"/>
          <w:sz w:val="22"/>
          <w:szCs w:val="22"/>
        </w:rPr>
        <w:t xml:space="preserve">stronie </w:t>
      </w:r>
      <w:r w:rsidR="00F82161">
        <w:rPr>
          <w:rFonts w:asciiTheme="minorHAnsi" w:hAnsiTheme="minorHAnsi"/>
          <w:sz w:val="22"/>
          <w:szCs w:val="22"/>
        </w:rPr>
        <w:t xml:space="preserve">internetowej </w:t>
      </w:r>
      <w:r w:rsidR="00864E93" w:rsidRPr="00C80FEB">
        <w:rPr>
          <w:rFonts w:asciiTheme="minorHAnsi" w:hAnsiTheme="minorHAnsi"/>
          <w:sz w:val="22"/>
          <w:szCs w:val="22"/>
        </w:rPr>
        <w:t>prowadzonego postępowania</w:t>
      </w:r>
      <w:r w:rsidR="00C80FEB">
        <w:rPr>
          <w:rFonts w:asciiTheme="minorHAnsi" w:hAnsiTheme="minorHAnsi"/>
          <w:sz w:val="22"/>
          <w:szCs w:val="22"/>
        </w:rPr>
        <w:t>.</w:t>
      </w:r>
    </w:p>
    <w:p w14:paraId="4A7DAFB2" w14:textId="2FB0A260" w:rsidR="00C16DE3" w:rsidRPr="009A51C8" w:rsidRDefault="00C16DE3" w:rsidP="00C16DE3">
      <w:pPr>
        <w:pStyle w:val="Tekstpodstawowywcity"/>
        <w:tabs>
          <w:tab w:val="left" w:pos="709"/>
        </w:tabs>
        <w:spacing w:before="120" w:after="120"/>
        <w:ind w:left="709" w:hanging="709"/>
        <w:jc w:val="both"/>
        <w:rPr>
          <w:rFonts w:asciiTheme="minorHAnsi" w:hAnsiTheme="minorHAnsi" w:cstheme="minorHAnsi"/>
          <w:sz w:val="22"/>
          <w:szCs w:val="22"/>
        </w:rPr>
      </w:pPr>
      <w:r w:rsidRPr="009A51C8">
        <w:rPr>
          <w:rFonts w:asciiTheme="minorHAnsi" w:hAnsiTheme="minorHAnsi" w:cstheme="minorHAnsi"/>
          <w:sz w:val="22"/>
          <w:szCs w:val="22"/>
        </w:rPr>
        <w:t>1</w:t>
      </w:r>
      <w:r w:rsidR="002F3575">
        <w:rPr>
          <w:rFonts w:asciiTheme="minorHAnsi" w:hAnsiTheme="minorHAnsi" w:cstheme="minorHAnsi"/>
          <w:sz w:val="22"/>
          <w:szCs w:val="22"/>
        </w:rPr>
        <w:t>4</w:t>
      </w:r>
      <w:r w:rsidRPr="009A51C8">
        <w:rPr>
          <w:rFonts w:asciiTheme="minorHAnsi" w:hAnsiTheme="minorHAnsi" w:cstheme="minorHAnsi"/>
          <w:sz w:val="22"/>
          <w:szCs w:val="22"/>
        </w:rPr>
        <w:t xml:space="preserve">.8. </w:t>
      </w:r>
      <w:r w:rsidRPr="009A51C8">
        <w:rPr>
          <w:rFonts w:asciiTheme="minorHAnsi" w:hAnsiTheme="minorHAnsi" w:cstheme="minorHAnsi"/>
          <w:sz w:val="22"/>
          <w:szCs w:val="22"/>
        </w:rPr>
        <w:tab/>
        <w:t>W przypadku rozbieżności pomiędzy treścią niniejszej SWZ a treścią udzielonych wyjaśnień lub zmian SWZ, jako obowiązującą należy przyjąć treść późniejszego oświadczenia Zamawiającego.</w:t>
      </w:r>
    </w:p>
    <w:p w14:paraId="52CA17A1" w14:textId="36DC550A" w:rsidR="00C16DE3" w:rsidRPr="00F67D94" w:rsidRDefault="00C16DE3" w:rsidP="00C16DE3">
      <w:pPr>
        <w:pStyle w:val="Tekstpodstawowywcity"/>
        <w:tabs>
          <w:tab w:val="left" w:pos="709"/>
        </w:tabs>
        <w:spacing w:before="120" w:after="120"/>
        <w:ind w:left="709" w:hanging="709"/>
        <w:jc w:val="both"/>
        <w:rPr>
          <w:rFonts w:asciiTheme="minorHAnsi" w:hAnsiTheme="minorHAnsi" w:cstheme="minorHAnsi"/>
          <w:bCs/>
          <w:sz w:val="22"/>
          <w:szCs w:val="22"/>
        </w:rPr>
      </w:pPr>
      <w:r w:rsidRPr="009A51C8">
        <w:rPr>
          <w:rFonts w:asciiTheme="minorHAnsi" w:hAnsiTheme="minorHAnsi" w:cstheme="minorHAnsi"/>
          <w:bCs/>
          <w:sz w:val="22"/>
          <w:szCs w:val="22"/>
        </w:rPr>
        <w:t>1</w:t>
      </w:r>
      <w:r w:rsidR="002F3575">
        <w:rPr>
          <w:rFonts w:asciiTheme="minorHAnsi" w:hAnsiTheme="minorHAnsi" w:cstheme="minorHAnsi"/>
          <w:bCs/>
          <w:sz w:val="22"/>
          <w:szCs w:val="22"/>
        </w:rPr>
        <w:t>4</w:t>
      </w:r>
      <w:r w:rsidRPr="009A51C8">
        <w:rPr>
          <w:rFonts w:asciiTheme="minorHAnsi" w:hAnsiTheme="minorHAnsi" w:cstheme="minorHAnsi"/>
          <w:bCs/>
          <w:sz w:val="22"/>
          <w:szCs w:val="22"/>
        </w:rPr>
        <w:t>.9.</w:t>
      </w:r>
      <w:r w:rsidRPr="009A51C8">
        <w:rPr>
          <w:rFonts w:asciiTheme="minorHAnsi" w:hAnsiTheme="minorHAnsi" w:cstheme="minorHAnsi"/>
          <w:bCs/>
          <w:sz w:val="22"/>
          <w:szCs w:val="22"/>
        </w:rPr>
        <w:tab/>
      </w:r>
      <w:r w:rsidRPr="00F67D94">
        <w:rPr>
          <w:rFonts w:asciiTheme="minorHAnsi" w:hAnsiTheme="minorHAnsi" w:cstheme="minorHAnsi"/>
          <w:bCs/>
          <w:sz w:val="22"/>
          <w:szCs w:val="22"/>
        </w:rPr>
        <w:t>W przypadku gdy zmiana tre</w:t>
      </w:r>
      <w:r w:rsidRPr="00F67D94">
        <w:rPr>
          <w:rFonts w:asciiTheme="minorHAnsi" w:eastAsia="TimesNewRoman" w:hAnsiTheme="minorHAnsi" w:cstheme="minorHAnsi"/>
          <w:bCs/>
          <w:sz w:val="22"/>
          <w:szCs w:val="22"/>
        </w:rPr>
        <w:t>ś</w:t>
      </w:r>
      <w:r w:rsidRPr="00F67D94">
        <w:rPr>
          <w:rFonts w:asciiTheme="minorHAnsi" w:hAnsiTheme="minorHAnsi" w:cstheme="minorHAnsi"/>
          <w:bCs/>
          <w:sz w:val="22"/>
          <w:szCs w:val="22"/>
        </w:rPr>
        <w:t xml:space="preserve">ci SWZ prowadzi do zmiany ogłoszenia o zamówieniu, Zamawiający przekazuje Urzędowi Publikacji Unii Europejskiej ogłoszenie, o którym mowa w art. 90 ust. 1 ustawy </w:t>
      </w:r>
      <w:proofErr w:type="spellStart"/>
      <w:r w:rsidRPr="00F67D94">
        <w:rPr>
          <w:rFonts w:asciiTheme="minorHAnsi" w:hAnsiTheme="minorHAnsi" w:cstheme="minorHAnsi"/>
          <w:bCs/>
          <w:sz w:val="22"/>
          <w:szCs w:val="22"/>
        </w:rPr>
        <w:t>Pzp</w:t>
      </w:r>
      <w:proofErr w:type="spellEnd"/>
      <w:r w:rsidRPr="00F67D94">
        <w:rPr>
          <w:rFonts w:asciiTheme="minorHAnsi" w:hAnsiTheme="minorHAnsi" w:cstheme="minorHAnsi"/>
          <w:bCs/>
          <w:sz w:val="22"/>
          <w:szCs w:val="22"/>
        </w:rPr>
        <w:t>.</w:t>
      </w:r>
    </w:p>
    <w:p w14:paraId="2DF95EC5" w14:textId="1563C048" w:rsidR="00C16DE3" w:rsidRPr="00F67D94" w:rsidRDefault="00C16DE3" w:rsidP="00C16DE3">
      <w:pPr>
        <w:pStyle w:val="Tekstpodstawowywcity"/>
        <w:tabs>
          <w:tab w:val="left" w:pos="709"/>
        </w:tabs>
        <w:spacing w:before="120" w:after="120"/>
        <w:ind w:left="709" w:hanging="709"/>
        <w:jc w:val="both"/>
        <w:rPr>
          <w:rFonts w:asciiTheme="minorHAnsi" w:hAnsiTheme="minorHAnsi" w:cstheme="minorHAnsi"/>
          <w:bCs/>
          <w:sz w:val="22"/>
          <w:szCs w:val="22"/>
        </w:rPr>
      </w:pPr>
      <w:r w:rsidRPr="00F67D94">
        <w:rPr>
          <w:rFonts w:asciiTheme="minorHAnsi" w:hAnsiTheme="minorHAnsi" w:cstheme="minorHAnsi"/>
          <w:bCs/>
          <w:sz w:val="22"/>
          <w:szCs w:val="22"/>
        </w:rPr>
        <w:t>1</w:t>
      </w:r>
      <w:r w:rsidR="002F3575">
        <w:rPr>
          <w:rFonts w:asciiTheme="minorHAnsi" w:hAnsiTheme="minorHAnsi" w:cstheme="minorHAnsi"/>
          <w:bCs/>
          <w:sz w:val="22"/>
          <w:szCs w:val="22"/>
        </w:rPr>
        <w:t>4</w:t>
      </w:r>
      <w:r w:rsidRPr="00F67D94">
        <w:rPr>
          <w:rFonts w:asciiTheme="minorHAnsi" w:hAnsiTheme="minorHAnsi" w:cstheme="minorHAnsi"/>
          <w:bCs/>
          <w:sz w:val="22"/>
          <w:szCs w:val="22"/>
        </w:rPr>
        <w:t>.10.</w:t>
      </w:r>
      <w:r w:rsidRPr="00F67D94">
        <w:rPr>
          <w:rFonts w:asciiTheme="minorHAnsi" w:hAnsiTheme="minorHAnsi" w:cstheme="minorHAnsi"/>
          <w:bCs/>
          <w:sz w:val="22"/>
          <w:szCs w:val="22"/>
        </w:rPr>
        <w:tab/>
        <w:t>W przypadku, o którym mowa w pkt. 1</w:t>
      </w:r>
      <w:r w:rsidR="002F3575">
        <w:rPr>
          <w:rFonts w:asciiTheme="minorHAnsi" w:hAnsiTheme="minorHAnsi" w:cstheme="minorHAnsi"/>
          <w:bCs/>
          <w:sz w:val="22"/>
          <w:szCs w:val="22"/>
        </w:rPr>
        <w:t>4</w:t>
      </w:r>
      <w:r w:rsidRPr="00F67D94">
        <w:rPr>
          <w:rFonts w:asciiTheme="minorHAnsi" w:hAnsiTheme="minorHAnsi" w:cstheme="minorHAnsi"/>
          <w:bCs/>
          <w:sz w:val="22"/>
          <w:szCs w:val="22"/>
        </w:rPr>
        <w:t xml:space="preserve">.9., udostępnienie zmiany treści SWZ na </w:t>
      </w:r>
      <w:r w:rsidRPr="00F67D94">
        <w:rPr>
          <w:rFonts w:asciiTheme="minorHAnsi" w:hAnsiTheme="minorHAnsi" w:cstheme="minorHAnsi"/>
          <w:sz w:val="22"/>
          <w:szCs w:val="22"/>
        </w:rPr>
        <w:t>stronie internetowej prowadzonego postępowania</w:t>
      </w:r>
      <w:r w:rsidRPr="00F67D94">
        <w:rPr>
          <w:rFonts w:asciiTheme="minorHAnsi" w:hAnsiTheme="minorHAnsi" w:cstheme="minorHAnsi"/>
          <w:bCs/>
          <w:sz w:val="22"/>
          <w:szCs w:val="22"/>
        </w:rPr>
        <w:t xml:space="preserve"> nie może nastąpić przed publikacją ogłoszenia, o którym mowa w art. 90 ust. 1 ustawy </w:t>
      </w:r>
      <w:proofErr w:type="spellStart"/>
      <w:r w:rsidRPr="00F67D94">
        <w:rPr>
          <w:rFonts w:asciiTheme="minorHAnsi" w:hAnsiTheme="minorHAnsi" w:cstheme="minorHAnsi"/>
          <w:bCs/>
          <w:sz w:val="22"/>
          <w:szCs w:val="22"/>
        </w:rPr>
        <w:t>Pzp</w:t>
      </w:r>
      <w:proofErr w:type="spellEnd"/>
      <w:r w:rsidRPr="00F67D94">
        <w:rPr>
          <w:rFonts w:asciiTheme="minorHAnsi" w:hAnsiTheme="minorHAnsi" w:cstheme="minorHAnsi"/>
          <w:bCs/>
          <w:sz w:val="22"/>
          <w:szCs w:val="22"/>
        </w:rPr>
        <w:t xml:space="preserve">, z wyjątkiem przypadku gdy Zamawiający nie został powiadomiony o publikacji w terminie 48 godzin od potwierdzenia przez Urząd Publikacji Unii Europejskiej otrzymania tego ogłoszenia. </w:t>
      </w:r>
    </w:p>
    <w:p w14:paraId="52B578E4" w14:textId="28747940" w:rsidR="00C16DE3" w:rsidRPr="00F67D94" w:rsidRDefault="00C16DE3" w:rsidP="00C16DE3">
      <w:pPr>
        <w:pStyle w:val="Tekstpodstawowywcity"/>
        <w:tabs>
          <w:tab w:val="left" w:pos="709"/>
        </w:tabs>
        <w:spacing w:before="120" w:after="120"/>
        <w:ind w:left="709" w:hanging="709"/>
        <w:jc w:val="both"/>
        <w:rPr>
          <w:rFonts w:asciiTheme="minorHAnsi" w:hAnsiTheme="minorHAnsi" w:cstheme="minorHAnsi"/>
          <w:bCs/>
          <w:sz w:val="22"/>
          <w:szCs w:val="22"/>
        </w:rPr>
      </w:pPr>
      <w:r w:rsidRPr="00F67D94">
        <w:rPr>
          <w:rFonts w:asciiTheme="minorHAnsi" w:hAnsiTheme="minorHAnsi" w:cstheme="minorHAnsi"/>
          <w:bCs/>
          <w:sz w:val="22"/>
          <w:szCs w:val="22"/>
        </w:rPr>
        <w:t>1</w:t>
      </w:r>
      <w:r w:rsidR="002F3575">
        <w:rPr>
          <w:rFonts w:asciiTheme="minorHAnsi" w:hAnsiTheme="minorHAnsi" w:cstheme="minorHAnsi"/>
          <w:bCs/>
          <w:sz w:val="22"/>
          <w:szCs w:val="22"/>
        </w:rPr>
        <w:t>4</w:t>
      </w:r>
      <w:r w:rsidRPr="00F67D94">
        <w:rPr>
          <w:rFonts w:asciiTheme="minorHAnsi" w:hAnsiTheme="minorHAnsi" w:cstheme="minorHAnsi"/>
          <w:bCs/>
          <w:sz w:val="22"/>
          <w:szCs w:val="22"/>
        </w:rPr>
        <w:t>.11.</w:t>
      </w:r>
      <w:r w:rsidRPr="00F67D94">
        <w:rPr>
          <w:rFonts w:asciiTheme="minorHAnsi" w:hAnsiTheme="minorHAnsi" w:cstheme="minorHAnsi"/>
          <w:bCs/>
          <w:sz w:val="22"/>
          <w:szCs w:val="22"/>
        </w:rPr>
        <w:tab/>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w:t>
      </w:r>
      <w:r w:rsidR="002F3575">
        <w:rPr>
          <w:rFonts w:asciiTheme="minorHAnsi" w:hAnsiTheme="minorHAnsi" w:cstheme="minorHAnsi"/>
          <w:bCs/>
          <w:sz w:val="22"/>
          <w:szCs w:val="22"/>
        </w:rPr>
        <w:t>4</w:t>
      </w:r>
      <w:r w:rsidRPr="00F67D94">
        <w:rPr>
          <w:rFonts w:asciiTheme="minorHAnsi" w:hAnsiTheme="minorHAnsi" w:cstheme="minorHAnsi"/>
          <w:bCs/>
          <w:sz w:val="22"/>
          <w:szCs w:val="22"/>
        </w:rPr>
        <w:t>.9. i 1</w:t>
      </w:r>
      <w:r w:rsidR="002F3575">
        <w:rPr>
          <w:rFonts w:asciiTheme="minorHAnsi" w:hAnsiTheme="minorHAnsi" w:cstheme="minorHAnsi"/>
          <w:bCs/>
          <w:sz w:val="22"/>
          <w:szCs w:val="22"/>
        </w:rPr>
        <w:t>4</w:t>
      </w:r>
      <w:r w:rsidRPr="00F67D94">
        <w:rPr>
          <w:rFonts w:asciiTheme="minorHAnsi" w:hAnsiTheme="minorHAnsi" w:cstheme="minorHAnsi"/>
          <w:bCs/>
          <w:sz w:val="22"/>
          <w:szCs w:val="22"/>
        </w:rPr>
        <w:t xml:space="preserve">.10. IDW stosuje się.   </w:t>
      </w:r>
    </w:p>
    <w:p w14:paraId="16EBAE0E" w14:textId="4E43F7D9" w:rsidR="00C16DE3" w:rsidRPr="009A51C8" w:rsidRDefault="00C16DE3" w:rsidP="00C16DE3">
      <w:pPr>
        <w:pStyle w:val="Tekstpodstawowywcity"/>
        <w:tabs>
          <w:tab w:val="left" w:pos="709"/>
        </w:tabs>
        <w:spacing w:before="120" w:after="120"/>
        <w:ind w:left="709" w:hanging="709"/>
        <w:jc w:val="both"/>
        <w:rPr>
          <w:rFonts w:asciiTheme="minorHAnsi" w:hAnsiTheme="minorHAnsi" w:cstheme="minorHAnsi"/>
          <w:bCs/>
          <w:sz w:val="22"/>
          <w:szCs w:val="22"/>
        </w:rPr>
      </w:pPr>
      <w:r w:rsidRPr="00F67D94">
        <w:rPr>
          <w:rFonts w:asciiTheme="minorHAnsi" w:hAnsiTheme="minorHAnsi" w:cstheme="minorHAnsi"/>
          <w:sz w:val="22"/>
          <w:szCs w:val="22"/>
        </w:rPr>
        <w:t>1</w:t>
      </w:r>
      <w:r w:rsidR="002F3575">
        <w:rPr>
          <w:rFonts w:asciiTheme="minorHAnsi" w:hAnsiTheme="minorHAnsi" w:cstheme="minorHAnsi"/>
          <w:sz w:val="22"/>
          <w:szCs w:val="22"/>
        </w:rPr>
        <w:t>4</w:t>
      </w:r>
      <w:r w:rsidRPr="00F67D94">
        <w:rPr>
          <w:rFonts w:asciiTheme="minorHAnsi" w:hAnsiTheme="minorHAnsi" w:cstheme="minorHAnsi"/>
          <w:sz w:val="22"/>
          <w:szCs w:val="22"/>
        </w:rPr>
        <w:t>.12.</w:t>
      </w:r>
      <w:r w:rsidRPr="00F67D94">
        <w:rPr>
          <w:rFonts w:asciiTheme="minorHAnsi" w:hAnsiTheme="minorHAnsi" w:cstheme="minorHAnsi"/>
          <w:sz w:val="22"/>
          <w:szCs w:val="22"/>
        </w:rPr>
        <w:tab/>
      </w:r>
      <w:r w:rsidRPr="00F67D94">
        <w:rPr>
          <w:rFonts w:asciiTheme="minorHAnsi" w:hAnsiTheme="minorHAnsi" w:cstheme="minorHAnsi"/>
          <w:bCs/>
          <w:sz w:val="22"/>
          <w:szCs w:val="22"/>
        </w:rPr>
        <w:t xml:space="preserve">W przypadku gdy zmiany treści SWZ prowadziłyby do istotnej zmiany charakteru zamówienia w porównaniu z pierwotnie określonym, w szczególności prowadziłby do znacznej zmiany zakresu zamówienia, Zamawiający unieważnia postępowanie na podstawie art. 256 ustawy </w:t>
      </w:r>
      <w:proofErr w:type="spellStart"/>
      <w:r w:rsidRPr="00F67D94">
        <w:rPr>
          <w:rFonts w:asciiTheme="minorHAnsi" w:hAnsiTheme="minorHAnsi" w:cstheme="minorHAnsi"/>
          <w:bCs/>
          <w:sz w:val="22"/>
          <w:szCs w:val="22"/>
        </w:rPr>
        <w:t>Pzp</w:t>
      </w:r>
      <w:proofErr w:type="spellEnd"/>
      <w:r w:rsidRPr="00F67D94">
        <w:rPr>
          <w:rFonts w:asciiTheme="minorHAnsi" w:hAnsiTheme="minorHAnsi" w:cstheme="minorHAnsi"/>
          <w:bCs/>
          <w:sz w:val="22"/>
          <w:szCs w:val="22"/>
        </w:rPr>
        <w:t>.</w:t>
      </w:r>
      <w:r w:rsidRPr="009A51C8">
        <w:rPr>
          <w:rFonts w:asciiTheme="minorHAnsi" w:hAnsiTheme="minorHAnsi" w:cstheme="minorHAnsi"/>
          <w:bCs/>
          <w:sz w:val="22"/>
          <w:szCs w:val="22"/>
        </w:rPr>
        <w:t xml:space="preserve">  </w:t>
      </w:r>
    </w:p>
    <w:p w14:paraId="6A80FFC9" w14:textId="1F4818ED" w:rsidR="00C16DE3" w:rsidRPr="009A51C8" w:rsidRDefault="00C16DE3" w:rsidP="00C16DE3">
      <w:pPr>
        <w:pStyle w:val="Tekstpodstawowywcity"/>
        <w:tabs>
          <w:tab w:val="left" w:pos="709"/>
        </w:tabs>
        <w:spacing w:before="120" w:after="120"/>
        <w:ind w:left="709" w:hanging="709"/>
        <w:jc w:val="both"/>
        <w:rPr>
          <w:rFonts w:asciiTheme="minorHAnsi" w:hAnsiTheme="minorHAnsi" w:cstheme="minorHAnsi"/>
          <w:bCs/>
          <w:sz w:val="22"/>
          <w:szCs w:val="22"/>
        </w:rPr>
      </w:pPr>
      <w:r w:rsidRPr="009A51C8">
        <w:rPr>
          <w:rFonts w:asciiTheme="minorHAnsi" w:hAnsiTheme="minorHAnsi" w:cstheme="minorHAnsi"/>
          <w:bCs/>
          <w:sz w:val="22"/>
          <w:szCs w:val="22"/>
        </w:rPr>
        <w:t>1</w:t>
      </w:r>
      <w:r w:rsidR="002F3575">
        <w:rPr>
          <w:rFonts w:asciiTheme="minorHAnsi" w:hAnsiTheme="minorHAnsi" w:cstheme="minorHAnsi"/>
          <w:bCs/>
          <w:sz w:val="22"/>
          <w:szCs w:val="22"/>
        </w:rPr>
        <w:t>4</w:t>
      </w:r>
      <w:r w:rsidRPr="009A51C8">
        <w:rPr>
          <w:rFonts w:asciiTheme="minorHAnsi" w:hAnsiTheme="minorHAnsi" w:cstheme="minorHAnsi"/>
          <w:bCs/>
          <w:sz w:val="22"/>
          <w:szCs w:val="22"/>
        </w:rPr>
        <w:t xml:space="preserve">.13. Zamawiający </w:t>
      </w:r>
      <w:r w:rsidRPr="009A51C8">
        <w:rPr>
          <w:rFonts w:asciiTheme="minorHAnsi" w:hAnsiTheme="minorHAnsi" w:cstheme="minorHAnsi"/>
          <w:b/>
          <w:bCs/>
          <w:sz w:val="22"/>
          <w:szCs w:val="22"/>
        </w:rPr>
        <w:t>nie zamierza</w:t>
      </w:r>
      <w:r w:rsidRPr="009A51C8">
        <w:rPr>
          <w:rFonts w:asciiTheme="minorHAnsi" w:hAnsiTheme="minorHAnsi" w:cstheme="minorHAnsi"/>
          <w:bCs/>
          <w:sz w:val="22"/>
          <w:szCs w:val="22"/>
        </w:rPr>
        <w:t xml:space="preserve"> zwoływać zebrania Wykonawców w celu wyjaśnienia treści SWZ. </w:t>
      </w:r>
    </w:p>
    <w:p w14:paraId="161E84CC" w14:textId="7D666DCE" w:rsidR="00137882" w:rsidRPr="007D3A1D" w:rsidRDefault="00137882" w:rsidP="009465D9">
      <w:pPr>
        <w:spacing w:before="120" w:after="120"/>
        <w:jc w:val="both"/>
        <w:rPr>
          <w:rFonts w:ascii="Verdana" w:hAnsi="Verdana"/>
          <w:sz w:val="20"/>
          <w:szCs w:val="20"/>
        </w:rPr>
      </w:pPr>
    </w:p>
    <w:p w14:paraId="308C4D89" w14:textId="59879982" w:rsidR="0006792C" w:rsidRPr="00434A75" w:rsidRDefault="0006792C" w:rsidP="00C258EB">
      <w:pPr>
        <w:spacing w:before="120" w:after="120"/>
        <w:ind w:left="720" w:hanging="720"/>
        <w:jc w:val="both"/>
        <w:rPr>
          <w:rFonts w:asciiTheme="minorHAnsi" w:hAnsiTheme="minorHAnsi" w:cs="Verdana"/>
          <w:b/>
          <w:sz w:val="22"/>
          <w:szCs w:val="22"/>
        </w:rPr>
      </w:pPr>
      <w:r w:rsidRPr="00434A75">
        <w:rPr>
          <w:rFonts w:asciiTheme="minorHAnsi" w:hAnsiTheme="minorHAnsi" w:cs="Verdana"/>
          <w:b/>
          <w:sz w:val="22"/>
          <w:szCs w:val="22"/>
        </w:rPr>
        <w:t>1</w:t>
      </w:r>
      <w:r w:rsidR="002F3575">
        <w:rPr>
          <w:rFonts w:asciiTheme="minorHAnsi" w:hAnsiTheme="minorHAnsi" w:cs="Verdana"/>
          <w:b/>
          <w:sz w:val="22"/>
          <w:szCs w:val="22"/>
        </w:rPr>
        <w:t>5</w:t>
      </w:r>
      <w:r w:rsidRPr="00434A75">
        <w:rPr>
          <w:rFonts w:asciiTheme="minorHAnsi" w:hAnsiTheme="minorHAnsi" w:cs="Verdana"/>
          <w:b/>
          <w:sz w:val="22"/>
          <w:szCs w:val="22"/>
        </w:rPr>
        <w:t xml:space="preserve">. </w:t>
      </w:r>
      <w:r w:rsidRPr="00434A75">
        <w:rPr>
          <w:rFonts w:asciiTheme="minorHAnsi" w:hAnsiTheme="minorHAnsi" w:cs="Verdana"/>
          <w:b/>
          <w:sz w:val="22"/>
          <w:szCs w:val="22"/>
        </w:rPr>
        <w:tab/>
      </w:r>
      <w:r w:rsidRPr="00434A75">
        <w:rPr>
          <w:rStyle w:val="tekstdokbold"/>
          <w:rFonts w:asciiTheme="minorHAnsi" w:hAnsiTheme="minorHAnsi" w:cs="Verdana"/>
          <w:sz w:val="22"/>
          <w:szCs w:val="22"/>
        </w:rPr>
        <w:t>OPIS SPOSOBU PRZYGOTOWANIA OFERT</w:t>
      </w:r>
    </w:p>
    <w:p w14:paraId="5F3416D0" w14:textId="50C440C1" w:rsidR="00EF321B" w:rsidRPr="00EF321B" w:rsidRDefault="0006792C" w:rsidP="00EF321B">
      <w:pPr>
        <w:pStyle w:val="Tekstpodstawowy3"/>
        <w:spacing w:after="120"/>
        <w:ind w:left="709" w:hanging="709"/>
        <w:rPr>
          <w:rFonts w:asciiTheme="minorHAnsi" w:hAnsiTheme="minorHAnsi"/>
          <w:i w:val="0"/>
          <w:color w:val="FF0000"/>
          <w:sz w:val="22"/>
          <w:szCs w:val="22"/>
        </w:rPr>
      </w:pPr>
      <w:r w:rsidRPr="00EF321B">
        <w:rPr>
          <w:rFonts w:asciiTheme="minorHAnsi" w:hAnsiTheme="minorHAnsi" w:cs="Verdana"/>
          <w:i w:val="0"/>
          <w:sz w:val="22"/>
          <w:szCs w:val="22"/>
        </w:rPr>
        <w:t>1</w:t>
      </w:r>
      <w:r w:rsidR="002F3575">
        <w:rPr>
          <w:rFonts w:asciiTheme="minorHAnsi" w:hAnsiTheme="minorHAnsi" w:cs="Verdana"/>
          <w:i w:val="0"/>
          <w:sz w:val="22"/>
          <w:szCs w:val="22"/>
        </w:rPr>
        <w:t>5</w:t>
      </w:r>
      <w:r w:rsidRPr="00EF321B">
        <w:rPr>
          <w:rFonts w:asciiTheme="minorHAnsi" w:hAnsiTheme="minorHAnsi" w:cs="Verdana"/>
          <w:i w:val="0"/>
          <w:sz w:val="22"/>
          <w:szCs w:val="22"/>
        </w:rPr>
        <w:t>.1.</w:t>
      </w:r>
      <w:r w:rsidRPr="00EF321B">
        <w:rPr>
          <w:rFonts w:asciiTheme="minorHAnsi" w:hAnsiTheme="minorHAnsi" w:cs="Verdana"/>
          <w:b/>
          <w:i w:val="0"/>
          <w:sz w:val="22"/>
          <w:szCs w:val="22"/>
        </w:rPr>
        <w:tab/>
      </w:r>
      <w:r w:rsidRPr="00EF321B">
        <w:rPr>
          <w:rFonts w:asciiTheme="minorHAnsi" w:hAnsiTheme="minorHAnsi" w:cs="Verdana"/>
          <w:b/>
          <w:bCs/>
          <w:i w:val="0"/>
          <w:sz w:val="22"/>
          <w:szCs w:val="22"/>
        </w:rPr>
        <w:t>Wykonawca może złożyć tylko jedną ofertę.</w:t>
      </w:r>
      <w:r w:rsidR="00EF321B" w:rsidRPr="00EF321B">
        <w:rPr>
          <w:rFonts w:asciiTheme="minorHAnsi" w:hAnsiTheme="minorHAnsi" w:cs="Verdana"/>
          <w:b/>
          <w:bCs/>
          <w:i w:val="0"/>
          <w:sz w:val="22"/>
          <w:szCs w:val="22"/>
        </w:rPr>
        <w:t xml:space="preserve"> </w:t>
      </w:r>
      <w:r w:rsidR="00EF321B" w:rsidRPr="00EF321B">
        <w:rPr>
          <w:rFonts w:asciiTheme="minorHAnsi" w:hAnsiTheme="minorHAnsi"/>
          <w:i w:val="0"/>
          <w:sz w:val="22"/>
          <w:szCs w:val="22"/>
        </w:rPr>
        <w:t xml:space="preserve">Wykonawca występujący wspólnie z innym wykonawcą, nie może składać oferty jako samodzielny wykonawca lub występować wspólnie </w:t>
      </w:r>
      <w:r w:rsidR="00F82161">
        <w:rPr>
          <w:rFonts w:asciiTheme="minorHAnsi" w:hAnsiTheme="minorHAnsi"/>
          <w:i w:val="0"/>
          <w:sz w:val="22"/>
          <w:szCs w:val="22"/>
        </w:rPr>
        <w:br/>
      </w:r>
      <w:r w:rsidR="00EF321B" w:rsidRPr="00EF321B">
        <w:rPr>
          <w:rFonts w:asciiTheme="minorHAnsi" w:hAnsiTheme="minorHAnsi"/>
          <w:i w:val="0"/>
          <w:sz w:val="22"/>
          <w:szCs w:val="22"/>
        </w:rPr>
        <w:t>z jakimkolwiek innym wykonawcą w tym samym postępowaniu.</w:t>
      </w:r>
    </w:p>
    <w:p w14:paraId="13804E49" w14:textId="3873E483" w:rsidR="009A51C8" w:rsidRDefault="0006792C" w:rsidP="009A51C8">
      <w:pPr>
        <w:pStyle w:val="Tekstpodstawowy3"/>
        <w:spacing w:after="120"/>
        <w:ind w:left="709" w:hanging="709"/>
        <w:rPr>
          <w:rFonts w:asciiTheme="minorHAnsi" w:hAnsiTheme="minorHAnsi" w:cstheme="minorHAnsi"/>
          <w:i w:val="0"/>
          <w:iCs w:val="0"/>
          <w:sz w:val="22"/>
          <w:szCs w:val="22"/>
        </w:rPr>
      </w:pPr>
      <w:r w:rsidRPr="00F67D94">
        <w:rPr>
          <w:rFonts w:asciiTheme="minorHAnsi" w:hAnsiTheme="minorHAnsi" w:cs="Verdana"/>
          <w:i w:val="0"/>
          <w:sz w:val="22"/>
          <w:szCs w:val="22"/>
        </w:rPr>
        <w:t>1</w:t>
      </w:r>
      <w:r w:rsidR="002F3575">
        <w:rPr>
          <w:rFonts w:asciiTheme="minorHAnsi" w:hAnsiTheme="minorHAnsi" w:cs="Verdana"/>
          <w:i w:val="0"/>
          <w:sz w:val="22"/>
          <w:szCs w:val="22"/>
        </w:rPr>
        <w:t>5</w:t>
      </w:r>
      <w:r w:rsidRPr="00F67D94">
        <w:rPr>
          <w:rFonts w:asciiTheme="minorHAnsi" w:hAnsiTheme="minorHAnsi" w:cs="Verdana"/>
          <w:i w:val="0"/>
          <w:sz w:val="22"/>
          <w:szCs w:val="22"/>
        </w:rPr>
        <w:t>.2</w:t>
      </w:r>
      <w:r w:rsidRPr="00F67D94">
        <w:rPr>
          <w:rFonts w:asciiTheme="minorHAnsi" w:hAnsiTheme="minorHAnsi" w:cs="Verdana"/>
          <w:b/>
          <w:sz w:val="22"/>
          <w:szCs w:val="22"/>
        </w:rPr>
        <w:t>.</w:t>
      </w:r>
      <w:r w:rsidRPr="00F67D94">
        <w:rPr>
          <w:rFonts w:asciiTheme="minorHAnsi" w:hAnsiTheme="minorHAnsi" w:cs="Verdana"/>
          <w:b/>
          <w:sz w:val="22"/>
          <w:szCs w:val="22"/>
        </w:rPr>
        <w:tab/>
      </w:r>
      <w:r w:rsidR="009A51C8" w:rsidRPr="00F67D94">
        <w:rPr>
          <w:rFonts w:asciiTheme="minorHAnsi" w:hAnsiTheme="minorHAnsi" w:cstheme="minorHAnsi"/>
          <w:i w:val="0"/>
          <w:iCs w:val="0"/>
          <w:sz w:val="22"/>
          <w:szCs w:val="22"/>
        </w:rPr>
        <w:t>Zamawiający</w:t>
      </w:r>
      <w:r w:rsidR="00DC7B95">
        <w:rPr>
          <w:rFonts w:asciiTheme="minorHAnsi" w:hAnsiTheme="minorHAnsi" w:cstheme="minorHAnsi"/>
          <w:i w:val="0"/>
          <w:iCs w:val="0"/>
          <w:sz w:val="22"/>
          <w:szCs w:val="22"/>
        </w:rPr>
        <w:t xml:space="preserve"> </w:t>
      </w:r>
      <w:r w:rsidR="00DC7B95" w:rsidRPr="00A540AB">
        <w:rPr>
          <w:rFonts w:asciiTheme="minorHAnsi" w:hAnsiTheme="minorHAnsi" w:cstheme="minorHAnsi"/>
          <w:b/>
          <w:i w:val="0"/>
          <w:iCs w:val="0"/>
          <w:sz w:val="22"/>
          <w:szCs w:val="22"/>
        </w:rPr>
        <w:t>nie</w:t>
      </w:r>
      <w:r w:rsidR="009A51C8" w:rsidRPr="00A540AB">
        <w:rPr>
          <w:rFonts w:asciiTheme="minorHAnsi" w:hAnsiTheme="minorHAnsi" w:cstheme="minorHAnsi"/>
          <w:b/>
          <w:i w:val="0"/>
          <w:iCs w:val="0"/>
          <w:sz w:val="22"/>
          <w:szCs w:val="22"/>
        </w:rPr>
        <w:t xml:space="preserve"> </w:t>
      </w:r>
      <w:r w:rsidR="009A51C8" w:rsidRPr="00F67D94">
        <w:rPr>
          <w:rFonts w:asciiTheme="minorHAnsi" w:hAnsiTheme="minorHAnsi" w:cstheme="minorHAnsi"/>
          <w:b/>
          <w:i w:val="0"/>
          <w:iCs w:val="0"/>
          <w:sz w:val="22"/>
          <w:szCs w:val="22"/>
        </w:rPr>
        <w:t xml:space="preserve">dopuszcza </w:t>
      </w:r>
      <w:r w:rsidR="00A540AB">
        <w:rPr>
          <w:rFonts w:asciiTheme="minorHAnsi" w:hAnsiTheme="minorHAnsi" w:cstheme="minorHAnsi"/>
          <w:i w:val="0"/>
          <w:iCs w:val="0"/>
          <w:sz w:val="22"/>
          <w:szCs w:val="22"/>
        </w:rPr>
        <w:t>składanie ofert częściowych.</w:t>
      </w:r>
    </w:p>
    <w:p w14:paraId="01257533" w14:textId="537871AD" w:rsidR="0006792C" w:rsidRPr="00B90C65" w:rsidRDefault="00B90C65" w:rsidP="00B90C65">
      <w:pPr>
        <w:pStyle w:val="Tekstpodstawowy3"/>
        <w:spacing w:after="120"/>
        <w:ind w:left="709"/>
        <w:rPr>
          <w:rFonts w:asciiTheme="minorHAnsi" w:hAnsiTheme="minorHAnsi" w:cs="Verdana"/>
          <w:i w:val="0"/>
          <w:sz w:val="22"/>
          <w:szCs w:val="22"/>
        </w:rPr>
      </w:pPr>
      <w:r w:rsidRPr="00B90C65">
        <w:rPr>
          <w:rFonts w:asciiTheme="minorHAnsi" w:hAnsiTheme="minorHAnsi" w:cs="Verdana"/>
          <w:i w:val="0"/>
          <w:sz w:val="22"/>
          <w:szCs w:val="22"/>
        </w:rPr>
        <w:t xml:space="preserve">Brak podziału zamówienia na części jest spowodowany ryzykiem powstania nadmiernych kosztów wykonania zamówienia oraz  trudności technicznych, które mogłyby zagrozić właściwemu wykonaniu zamówienia. </w:t>
      </w:r>
    </w:p>
    <w:p w14:paraId="3D651030" w14:textId="48134E66" w:rsidR="0006792C" w:rsidRPr="00434A75" w:rsidRDefault="0006792C" w:rsidP="00C258EB">
      <w:pPr>
        <w:pStyle w:val="Tekstpodstawowy2"/>
        <w:spacing w:after="120"/>
        <w:ind w:left="709" w:hanging="709"/>
        <w:rPr>
          <w:rFonts w:asciiTheme="minorHAnsi" w:hAnsiTheme="minorHAnsi" w:cs="Verdana"/>
          <w:b w:val="0"/>
          <w:bCs w:val="0"/>
          <w:sz w:val="22"/>
          <w:szCs w:val="22"/>
        </w:rPr>
      </w:pPr>
      <w:r w:rsidRPr="00434A75">
        <w:rPr>
          <w:rFonts w:asciiTheme="minorHAnsi" w:hAnsiTheme="minorHAnsi" w:cs="Verdana"/>
          <w:b w:val="0"/>
          <w:sz w:val="22"/>
          <w:szCs w:val="22"/>
        </w:rPr>
        <w:t>1</w:t>
      </w:r>
      <w:r w:rsidR="002F3575">
        <w:rPr>
          <w:rFonts w:asciiTheme="minorHAnsi" w:hAnsiTheme="minorHAnsi" w:cs="Verdana"/>
          <w:b w:val="0"/>
          <w:sz w:val="22"/>
          <w:szCs w:val="22"/>
        </w:rPr>
        <w:t>5</w:t>
      </w:r>
      <w:r w:rsidRPr="00434A75">
        <w:rPr>
          <w:rFonts w:asciiTheme="minorHAnsi" w:hAnsiTheme="minorHAnsi" w:cs="Verdana"/>
          <w:b w:val="0"/>
          <w:sz w:val="22"/>
          <w:szCs w:val="22"/>
        </w:rPr>
        <w:t>.3.</w:t>
      </w:r>
      <w:r w:rsidRPr="00434A75">
        <w:rPr>
          <w:rFonts w:asciiTheme="minorHAnsi" w:hAnsiTheme="minorHAnsi" w:cs="Verdana"/>
          <w:b w:val="0"/>
          <w:sz w:val="22"/>
          <w:szCs w:val="22"/>
        </w:rPr>
        <w:tab/>
      </w:r>
      <w:r w:rsidRPr="00434A75">
        <w:rPr>
          <w:rFonts w:asciiTheme="minorHAnsi" w:hAnsiTheme="minorHAnsi" w:cs="Verdana"/>
          <w:b w:val="0"/>
          <w:bCs w:val="0"/>
          <w:sz w:val="22"/>
          <w:szCs w:val="22"/>
        </w:rPr>
        <w:t>Zamawiający nie dopuszcza składania ofert wariantowych</w:t>
      </w:r>
      <w:r w:rsidRPr="00434A75">
        <w:rPr>
          <w:rFonts w:asciiTheme="minorHAnsi" w:hAnsiTheme="minorHAnsi"/>
          <w:sz w:val="22"/>
          <w:szCs w:val="22"/>
        </w:rPr>
        <w:t xml:space="preserve"> </w:t>
      </w:r>
      <w:r w:rsidRPr="00434A75">
        <w:rPr>
          <w:rFonts w:asciiTheme="minorHAnsi" w:hAnsiTheme="minorHAnsi"/>
          <w:b w:val="0"/>
          <w:sz w:val="22"/>
          <w:szCs w:val="22"/>
        </w:rPr>
        <w:t>/</w:t>
      </w:r>
      <w:r w:rsidRPr="00434A75">
        <w:rPr>
          <w:rFonts w:asciiTheme="minorHAnsi" w:hAnsiTheme="minorHAnsi"/>
          <w:sz w:val="22"/>
          <w:szCs w:val="22"/>
        </w:rPr>
        <w:t xml:space="preserve"> </w:t>
      </w:r>
      <w:r w:rsidR="00B16354" w:rsidRPr="00434A75">
        <w:rPr>
          <w:rFonts w:asciiTheme="minorHAnsi" w:hAnsiTheme="minorHAnsi"/>
          <w:b w:val="0"/>
          <w:sz w:val="22"/>
          <w:szCs w:val="22"/>
        </w:rPr>
        <w:t>nie</w:t>
      </w:r>
      <w:r w:rsidR="00B16354" w:rsidRPr="00434A75">
        <w:rPr>
          <w:rFonts w:asciiTheme="minorHAnsi" w:hAnsiTheme="minorHAnsi"/>
          <w:sz w:val="22"/>
          <w:szCs w:val="22"/>
        </w:rPr>
        <w:t xml:space="preserve"> </w:t>
      </w:r>
      <w:r w:rsidRPr="00434A75">
        <w:rPr>
          <w:rFonts w:asciiTheme="minorHAnsi" w:hAnsiTheme="minorHAnsi" w:cs="Verdana"/>
          <w:b w:val="0"/>
          <w:bCs w:val="0"/>
          <w:sz w:val="22"/>
          <w:szCs w:val="22"/>
        </w:rPr>
        <w:t>wyma</w:t>
      </w:r>
      <w:r w:rsidR="00864E93" w:rsidRPr="00434A75">
        <w:rPr>
          <w:rFonts w:asciiTheme="minorHAnsi" w:hAnsiTheme="minorHAnsi" w:cs="Verdana"/>
          <w:b w:val="0"/>
          <w:bCs w:val="0"/>
          <w:sz w:val="22"/>
          <w:szCs w:val="22"/>
        </w:rPr>
        <w:t>ga składania ofert wariantowych</w:t>
      </w:r>
      <w:r w:rsidRPr="00434A75">
        <w:rPr>
          <w:rFonts w:asciiTheme="minorHAnsi" w:hAnsiTheme="minorHAnsi" w:cs="Verdana"/>
          <w:b w:val="0"/>
          <w:bCs w:val="0"/>
          <w:sz w:val="22"/>
          <w:szCs w:val="22"/>
        </w:rPr>
        <w:t>.</w:t>
      </w:r>
    </w:p>
    <w:p w14:paraId="56603C94" w14:textId="77A963D2" w:rsidR="009465D9" w:rsidRPr="00434A75" w:rsidRDefault="0006792C" w:rsidP="009465D9">
      <w:pPr>
        <w:spacing w:before="120" w:after="120"/>
        <w:jc w:val="both"/>
        <w:rPr>
          <w:rFonts w:asciiTheme="minorHAnsi" w:hAnsiTheme="minorHAnsi" w:cs="Verdana"/>
          <w:sz w:val="22"/>
          <w:szCs w:val="22"/>
        </w:rPr>
      </w:pPr>
      <w:r w:rsidRPr="00434A75">
        <w:rPr>
          <w:rFonts w:asciiTheme="minorHAnsi" w:hAnsiTheme="minorHAnsi" w:cs="Verdana"/>
          <w:sz w:val="22"/>
          <w:szCs w:val="22"/>
        </w:rPr>
        <w:t>1</w:t>
      </w:r>
      <w:r w:rsidR="002F3575">
        <w:rPr>
          <w:rFonts w:asciiTheme="minorHAnsi" w:hAnsiTheme="minorHAnsi" w:cs="Verdana"/>
          <w:sz w:val="22"/>
          <w:szCs w:val="22"/>
        </w:rPr>
        <w:t>5</w:t>
      </w:r>
      <w:r w:rsidRPr="00434A75">
        <w:rPr>
          <w:rFonts w:asciiTheme="minorHAnsi" w:hAnsiTheme="minorHAnsi" w:cs="Verdana"/>
          <w:sz w:val="22"/>
          <w:szCs w:val="22"/>
        </w:rPr>
        <w:t>.4.</w:t>
      </w:r>
      <w:r w:rsidRPr="00434A75">
        <w:rPr>
          <w:rFonts w:asciiTheme="minorHAnsi" w:hAnsiTheme="minorHAnsi" w:cs="Verdana"/>
          <w:sz w:val="22"/>
          <w:szCs w:val="22"/>
        </w:rPr>
        <w:tab/>
      </w:r>
      <w:r w:rsidR="00AD7E6C">
        <w:rPr>
          <w:rFonts w:asciiTheme="minorHAnsi" w:hAnsiTheme="minorHAnsi" w:cs="Verdana"/>
          <w:sz w:val="22"/>
          <w:szCs w:val="22"/>
        </w:rPr>
        <w:t>Zamawiający nie żą</w:t>
      </w:r>
      <w:r w:rsidR="00A540AB">
        <w:rPr>
          <w:rFonts w:asciiTheme="minorHAnsi" w:hAnsiTheme="minorHAnsi" w:cs="Verdana"/>
          <w:sz w:val="22"/>
          <w:szCs w:val="22"/>
        </w:rPr>
        <w:t>da</w:t>
      </w:r>
      <w:r w:rsidRPr="00434A75">
        <w:rPr>
          <w:rFonts w:asciiTheme="minorHAnsi" w:hAnsiTheme="minorHAnsi" w:cs="Verdana"/>
          <w:sz w:val="22"/>
          <w:szCs w:val="22"/>
        </w:rPr>
        <w:t xml:space="preserve"> zabezpiecz</w:t>
      </w:r>
      <w:r w:rsidR="00A540AB">
        <w:rPr>
          <w:rFonts w:asciiTheme="minorHAnsi" w:hAnsiTheme="minorHAnsi" w:cs="Verdana"/>
          <w:sz w:val="22"/>
          <w:szCs w:val="22"/>
        </w:rPr>
        <w:t>enia oferty</w:t>
      </w:r>
      <w:r w:rsidRPr="00434A75">
        <w:rPr>
          <w:rFonts w:asciiTheme="minorHAnsi" w:hAnsiTheme="minorHAnsi" w:cs="Verdana"/>
          <w:sz w:val="22"/>
          <w:szCs w:val="22"/>
        </w:rPr>
        <w:t xml:space="preserve"> wadium.</w:t>
      </w:r>
    </w:p>
    <w:p w14:paraId="5BAE9EBE" w14:textId="53B44A70" w:rsidR="0006792C" w:rsidRPr="00434A75" w:rsidRDefault="0006792C" w:rsidP="00C80FEB">
      <w:pPr>
        <w:pStyle w:val="Tekstpodstawowy2"/>
        <w:spacing w:after="120"/>
        <w:ind w:left="709" w:hanging="709"/>
        <w:rPr>
          <w:rFonts w:asciiTheme="minorHAnsi" w:hAnsiTheme="minorHAnsi" w:cs="Verdana"/>
          <w:b w:val="0"/>
          <w:bCs w:val="0"/>
          <w:i/>
          <w:iCs/>
          <w:color w:val="2F5496" w:themeColor="accent1" w:themeShade="BF"/>
          <w:sz w:val="22"/>
          <w:szCs w:val="22"/>
        </w:rPr>
      </w:pPr>
      <w:r w:rsidRPr="00434A75">
        <w:rPr>
          <w:rFonts w:asciiTheme="minorHAnsi" w:hAnsiTheme="minorHAnsi" w:cs="Verdana"/>
          <w:b w:val="0"/>
          <w:sz w:val="22"/>
          <w:szCs w:val="22"/>
        </w:rPr>
        <w:t>1</w:t>
      </w:r>
      <w:r w:rsidR="002F3575">
        <w:rPr>
          <w:rFonts w:asciiTheme="minorHAnsi" w:hAnsiTheme="minorHAnsi" w:cs="Verdana"/>
          <w:b w:val="0"/>
          <w:sz w:val="22"/>
          <w:szCs w:val="22"/>
        </w:rPr>
        <w:t>5</w:t>
      </w:r>
      <w:r w:rsidRPr="00434A75">
        <w:rPr>
          <w:rFonts w:asciiTheme="minorHAnsi" w:hAnsiTheme="minorHAnsi" w:cs="Verdana"/>
          <w:b w:val="0"/>
          <w:sz w:val="22"/>
          <w:szCs w:val="22"/>
        </w:rPr>
        <w:t>.5.</w:t>
      </w:r>
      <w:r w:rsidRPr="00434A75">
        <w:rPr>
          <w:rFonts w:asciiTheme="minorHAnsi" w:hAnsiTheme="minorHAnsi" w:cs="Verdana"/>
          <w:b w:val="0"/>
          <w:sz w:val="22"/>
          <w:szCs w:val="22"/>
        </w:rPr>
        <w:tab/>
      </w:r>
      <w:r w:rsidRPr="00F67D94">
        <w:rPr>
          <w:rFonts w:asciiTheme="minorHAnsi" w:hAnsiTheme="minorHAnsi" w:cs="Verdana"/>
          <w:b w:val="0"/>
          <w:bCs w:val="0"/>
          <w:sz w:val="22"/>
          <w:szCs w:val="22"/>
        </w:rPr>
        <w:t>Ofertę</w:t>
      </w:r>
      <w:r w:rsidR="00C0288C" w:rsidRPr="00F67D94">
        <w:rPr>
          <w:rFonts w:asciiTheme="minorHAnsi" w:hAnsiTheme="minorHAnsi" w:cs="Verdana"/>
          <w:b w:val="0"/>
          <w:bCs w:val="0"/>
          <w:sz w:val="22"/>
          <w:szCs w:val="22"/>
        </w:rPr>
        <w:t>,</w:t>
      </w:r>
      <w:r w:rsidRPr="00F67D94">
        <w:rPr>
          <w:rFonts w:asciiTheme="minorHAnsi" w:hAnsiTheme="minorHAnsi" w:cs="Verdana"/>
          <w:b w:val="0"/>
          <w:bCs w:val="0"/>
          <w:sz w:val="22"/>
          <w:szCs w:val="22"/>
        </w:rPr>
        <w:t xml:space="preserve"> </w:t>
      </w:r>
      <w:r w:rsidR="00C0288C" w:rsidRPr="00F67D94">
        <w:rPr>
          <w:rFonts w:asciiTheme="minorHAnsi" w:hAnsiTheme="minorHAnsi" w:cs="Verdana"/>
          <w:b w:val="0"/>
          <w:bCs w:val="0"/>
          <w:sz w:val="22"/>
          <w:szCs w:val="22"/>
        </w:rPr>
        <w:t>stanowi</w:t>
      </w:r>
      <w:r w:rsidR="00C0288C" w:rsidRPr="00F67D94">
        <w:rPr>
          <w:rFonts w:asciiTheme="minorHAnsi" w:hAnsiTheme="minorHAnsi" w:cs="Verdana"/>
          <w:sz w:val="22"/>
          <w:szCs w:val="22"/>
        </w:rPr>
        <w:t xml:space="preserve"> </w:t>
      </w:r>
      <w:r w:rsidR="00C0288C" w:rsidRPr="00F67D94">
        <w:rPr>
          <w:rFonts w:asciiTheme="minorHAnsi" w:hAnsiTheme="minorHAnsi" w:cs="Verdana"/>
          <w:b w:val="0"/>
          <w:bCs w:val="0"/>
          <w:sz w:val="22"/>
          <w:szCs w:val="22"/>
        </w:rPr>
        <w:t>wypełniony</w:t>
      </w:r>
      <w:r w:rsidR="009A51C8" w:rsidRPr="00F67D94">
        <w:rPr>
          <w:rFonts w:asciiTheme="minorHAnsi" w:hAnsiTheme="minorHAnsi" w:cs="Verdana"/>
          <w:b w:val="0"/>
          <w:bCs w:val="0"/>
          <w:sz w:val="22"/>
          <w:szCs w:val="22"/>
        </w:rPr>
        <w:t xml:space="preserve"> </w:t>
      </w:r>
      <w:r w:rsidR="008332D6">
        <w:rPr>
          <w:rFonts w:asciiTheme="minorHAnsi" w:hAnsiTheme="minorHAnsi" w:cs="Verdana"/>
          <w:b w:val="0"/>
          <w:bCs w:val="0"/>
          <w:sz w:val="22"/>
          <w:szCs w:val="22"/>
        </w:rPr>
        <w:t xml:space="preserve">formularz </w:t>
      </w:r>
      <w:r w:rsidR="0023542A" w:rsidRPr="00F67D94">
        <w:rPr>
          <w:rFonts w:asciiTheme="minorHAnsi" w:hAnsiTheme="minorHAnsi" w:cs="Verdana"/>
          <w:b w:val="0"/>
          <w:bCs w:val="0"/>
          <w:sz w:val="22"/>
          <w:szCs w:val="22"/>
        </w:rPr>
        <w:t>„</w:t>
      </w:r>
      <w:r w:rsidR="00C80FEB" w:rsidRPr="00F67D94">
        <w:rPr>
          <w:rFonts w:asciiTheme="minorHAnsi" w:hAnsiTheme="minorHAnsi" w:cs="Verdana"/>
          <w:b w:val="0"/>
          <w:bCs w:val="0"/>
          <w:sz w:val="22"/>
          <w:szCs w:val="22"/>
        </w:rPr>
        <w:t>Oferta”</w:t>
      </w:r>
      <w:r w:rsidR="0023542A" w:rsidRPr="00F67D94">
        <w:rPr>
          <w:rFonts w:asciiTheme="minorHAnsi" w:hAnsiTheme="minorHAnsi" w:cs="Verdana"/>
          <w:b w:val="0"/>
          <w:bCs w:val="0"/>
          <w:sz w:val="22"/>
          <w:szCs w:val="22"/>
        </w:rPr>
        <w:t xml:space="preserve">, </w:t>
      </w:r>
    </w:p>
    <w:p w14:paraId="002DDAE6" w14:textId="5395E196" w:rsidR="006C523F" w:rsidRPr="00434A75" w:rsidRDefault="006C523F" w:rsidP="00434A75">
      <w:pPr>
        <w:pStyle w:val="Tekstpodstawowy2"/>
        <w:spacing w:after="120"/>
        <w:ind w:left="709" w:hanging="709"/>
        <w:rPr>
          <w:rFonts w:asciiTheme="minorHAnsi" w:hAnsiTheme="minorHAnsi" w:cs="Verdana"/>
          <w:b w:val="0"/>
          <w:bCs w:val="0"/>
          <w:sz w:val="22"/>
          <w:szCs w:val="22"/>
        </w:rPr>
      </w:pPr>
      <w:r w:rsidRPr="00434A75">
        <w:rPr>
          <w:rFonts w:asciiTheme="minorHAnsi" w:hAnsiTheme="minorHAnsi" w:cs="Verdana"/>
          <w:b w:val="0"/>
          <w:sz w:val="22"/>
          <w:szCs w:val="22"/>
        </w:rPr>
        <w:t>1</w:t>
      </w:r>
      <w:r w:rsidR="002F3575">
        <w:rPr>
          <w:rFonts w:asciiTheme="minorHAnsi" w:hAnsiTheme="minorHAnsi" w:cs="Verdana"/>
          <w:b w:val="0"/>
          <w:sz w:val="22"/>
          <w:szCs w:val="22"/>
        </w:rPr>
        <w:t>5</w:t>
      </w:r>
      <w:r w:rsidRPr="00434A75">
        <w:rPr>
          <w:rFonts w:asciiTheme="minorHAnsi" w:hAnsiTheme="minorHAnsi" w:cs="Verdana"/>
          <w:b w:val="0"/>
          <w:sz w:val="22"/>
          <w:szCs w:val="22"/>
        </w:rPr>
        <w:t>.6.</w:t>
      </w:r>
      <w:r w:rsidRPr="00434A75">
        <w:rPr>
          <w:rFonts w:asciiTheme="minorHAnsi" w:hAnsiTheme="minorHAnsi" w:cs="Verdana"/>
          <w:b w:val="0"/>
          <w:sz w:val="22"/>
          <w:szCs w:val="22"/>
        </w:rPr>
        <w:tab/>
      </w:r>
      <w:r w:rsidRPr="00434A75">
        <w:rPr>
          <w:rFonts w:asciiTheme="minorHAnsi" w:hAnsiTheme="minorHAnsi" w:cs="Verdana"/>
          <w:b w:val="0"/>
          <w:bCs w:val="0"/>
          <w:sz w:val="22"/>
          <w:szCs w:val="22"/>
        </w:rPr>
        <w:t>Wraz z Ofertą Wykonawca zobowiązany jest złożyć:</w:t>
      </w:r>
    </w:p>
    <w:p w14:paraId="7A3364AB" w14:textId="06E96B19" w:rsidR="006C523F" w:rsidRPr="00434A75" w:rsidRDefault="006C523F" w:rsidP="00A02441">
      <w:pPr>
        <w:pStyle w:val="Tekstpodstawowy2"/>
        <w:tabs>
          <w:tab w:val="left" w:pos="993"/>
        </w:tabs>
        <w:spacing w:after="120"/>
        <w:ind w:left="993" w:hanging="426"/>
        <w:rPr>
          <w:rFonts w:asciiTheme="minorHAnsi" w:hAnsiTheme="minorHAnsi" w:cs="Verdana"/>
          <w:b w:val="0"/>
          <w:bCs w:val="0"/>
          <w:sz w:val="22"/>
          <w:szCs w:val="22"/>
        </w:rPr>
      </w:pPr>
      <w:r w:rsidRPr="00434A75">
        <w:rPr>
          <w:rFonts w:asciiTheme="minorHAnsi" w:hAnsiTheme="minorHAnsi" w:cs="Verdana"/>
          <w:b w:val="0"/>
          <w:bCs w:val="0"/>
          <w:sz w:val="22"/>
          <w:szCs w:val="22"/>
        </w:rPr>
        <w:t xml:space="preserve">1) </w:t>
      </w:r>
      <w:r w:rsidRPr="00434A75">
        <w:rPr>
          <w:rFonts w:asciiTheme="minorHAnsi" w:hAnsiTheme="minorHAnsi" w:cs="Verdana"/>
          <w:b w:val="0"/>
          <w:bCs w:val="0"/>
          <w:sz w:val="22"/>
          <w:szCs w:val="22"/>
        </w:rPr>
        <w:tab/>
        <w:t xml:space="preserve">odpis lub informację z Krajowego Rejestru Sądowego, Centralnej Ewidencji i Informacji </w:t>
      </w:r>
      <w:r w:rsidR="00434A75">
        <w:rPr>
          <w:rFonts w:asciiTheme="minorHAnsi" w:hAnsiTheme="minorHAnsi" w:cs="Verdana"/>
          <w:b w:val="0"/>
          <w:bCs w:val="0"/>
          <w:sz w:val="22"/>
          <w:szCs w:val="22"/>
        </w:rPr>
        <w:br/>
      </w:r>
      <w:r w:rsidRPr="00434A75">
        <w:rPr>
          <w:rFonts w:asciiTheme="minorHAnsi" w:hAnsiTheme="minorHAnsi" w:cs="Verdana"/>
          <w:b w:val="0"/>
          <w:bCs w:val="0"/>
          <w:sz w:val="22"/>
          <w:szCs w:val="22"/>
        </w:rP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A02441">
        <w:rPr>
          <w:rFonts w:asciiTheme="minorHAnsi" w:hAnsiTheme="minorHAnsi" w:cs="Verdana"/>
          <w:b w:val="0"/>
          <w:bCs w:val="0"/>
          <w:sz w:val="22"/>
          <w:szCs w:val="22"/>
        </w:rPr>
        <w:t>w odniesieniu do Wykonawcy</w:t>
      </w:r>
      <w:r w:rsidR="00BE40BD" w:rsidRPr="00A02441">
        <w:rPr>
          <w:rFonts w:asciiTheme="minorHAnsi" w:hAnsiTheme="minorHAnsi" w:cs="Verdana"/>
          <w:b w:val="0"/>
          <w:bCs w:val="0"/>
          <w:sz w:val="22"/>
          <w:szCs w:val="22"/>
        </w:rPr>
        <w:t>, Wykonawcy wspólnie ubiegającego się o zamówienie</w:t>
      </w:r>
      <w:r w:rsidRPr="00A02441">
        <w:rPr>
          <w:rFonts w:asciiTheme="minorHAnsi" w:hAnsiTheme="minorHAnsi" w:cs="Verdana"/>
          <w:b w:val="0"/>
          <w:bCs w:val="0"/>
          <w:sz w:val="22"/>
          <w:szCs w:val="22"/>
        </w:rPr>
        <w:t>;</w:t>
      </w:r>
      <w:r w:rsidR="007A528B" w:rsidRPr="00A02441">
        <w:rPr>
          <w:rFonts w:asciiTheme="minorHAnsi" w:hAnsiTheme="minorHAnsi" w:cs="Verdana"/>
          <w:b w:val="0"/>
          <w:bCs w:val="0"/>
          <w:sz w:val="22"/>
          <w:szCs w:val="22"/>
        </w:rPr>
        <w:t xml:space="preserve"> </w:t>
      </w:r>
      <w:r w:rsidR="007A528B" w:rsidRPr="00A02441">
        <w:rPr>
          <w:rStyle w:val="Wyrnieniedelikatne"/>
          <w:rFonts w:asciiTheme="minorHAnsi" w:hAnsiTheme="minorHAnsi"/>
          <w:b w:val="0"/>
          <w:color w:val="auto"/>
          <w:sz w:val="22"/>
          <w:szCs w:val="22"/>
        </w:rPr>
        <w:t>w przypadku</w:t>
      </w:r>
      <w:r w:rsidR="007A528B" w:rsidRPr="00434A75">
        <w:rPr>
          <w:rStyle w:val="Wyrnieniedelikatne"/>
          <w:rFonts w:asciiTheme="minorHAnsi" w:hAnsiTheme="minorHAnsi"/>
          <w:b w:val="0"/>
          <w:color w:val="auto"/>
          <w:sz w:val="22"/>
          <w:szCs w:val="22"/>
        </w:rPr>
        <w:t xml:space="preserve">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74502F" w:rsidRPr="00434A75">
        <w:rPr>
          <w:rFonts w:asciiTheme="minorHAnsi" w:hAnsiTheme="minorHAnsi" w:cs="Verdana"/>
          <w:b w:val="0"/>
          <w:bCs w:val="0"/>
          <w:sz w:val="22"/>
          <w:szCs w:val="22"/>
        </w:rPr>
        <w:t>;</w:t>
      </w:r>
    </w:p>
    <w:p w14:paraId="528E7EA3" w14:textId="5D820C6B" w:rsidR="00AD25C8" w:rsidRPr="00434A75" w:rsidRDefault="006C523F" w:rsidP="00434A75">
      <w:pPr>
        <w:pStyle w:val="Tekstpodstawowy2"/>
        <w:spacing w:after="120"/>
        <w:ind w:left="993" w:hanging="426"/>
        <w:rPr>
          <w:rFonts w:asciiTheme="minorHAnsi" w:hAnsiTheme="minorHAnsi" w:cs="Verdana"/>
          <w:b w:val="0"/>
          <w:bCs w:val="0"/>
          <w:sz w:val="22"/>
          <w:szCs w:val="22"/>
        </w:rPr>
      </w:pPr>
      <w:r w:rsidRPr="00434A75">
        <w:rPr>
          <w:rFonts w:asciiTheme="minorHAnsi" w:hAnsiTheme="minorHAnsi"/>
          <w:b w:val="0"/>
          <w:bCs w:val="0"/>
          <w:sz w:val="22"/>
          <w:szCs w:val="22"/>
        </w:rPr>
        <w:t xml:space="preserve">2) </w:t>
      </w:r>
      <w:r w:rsidR="00434A75">
        <w:rPr>
          <w:rFonts w:asciiTheme="minorHAnsi" w:hAnsiTheme="minorHAnsi"/>
          <w:b w:val="0"/>
          <w:bCs w:val="0"/>
          <w:sz w:val="22"/>
          <w:szCs w:val="22"/>
        </w:rPr>
        <w:t xml:space="preserve"> </w:t>
      </w:r>
      <w:r w:rsidR="00AD25C8" w:rsidRPr="00434A75">
        <w:rPr>
          <w:rFonts w:asciiTheme="minorHAnsi" w:hAnsiTheme="minorHAnsi" w:cs="Verdana"/>
          <w:b w:val="0"/>
          <w:bCs w:val="0"/>
          <w:sz w:val="22"/>
          <w:szCs w:val="22"/>
        </w:rPr>
        <w:t>pełnomocnictwo lub inny dokument potwierdzający umocowanie do reprezentowania Wykonawcy chyba, że umocowanie do reprezentacji wynika z dokumentów, o który</w:t>
      </w:r>
      <w:r w:rsidR="0074502F" w:rsidRPr="00434A75">
        <w:rPr>
          <w:rFonts w:asciiTheme="minorHAnsi" w:hAnsiTheme="minorHAnsi" w:cs="Verdana"/>
          <w:b w:val="0"/>
          <w:bCs w:val="0"/>
          <w:sz w:val="22"/>
          <w:szCs w:val="22"/>
        </w:rPr>
        <w:t>ch mowa w pkt. 1</w:t>
      </w:r>
      <w:r w:rsidR="002F3575">
        <w:rPr>
          <w:rFonts w:asciiTheme="minorHAnsi" w:hAnsiTheme="minorHAnsi" w:cs="Verdana"/>
          <w:b w:val="0"/>
          <w:bCs w:val="0"/>
          <w:sz w:val="22"/>
          <w:szCs w:val="22"/>
        </w:rPr>
        <w:t>5</w:t>
      </w:r>
      <w:r w:rsidR="0074502F" w:rsidRPr="00434A75">
        <w:rPr>
          <w:rFonts w:asciiTheme="minorHAnsi" w:hAnsiTheme="minorHAnsi" w:cs="Verdana"/>
          <w:b w:val="0"/>
          <w:bCs w:val="0"/>
          <w:sz w:val="22"/>
          <w:szCs w:val="22"/>
        </w:rPr>
        <w:t xml:space="preserve">.6. </w:t>
      </w:r>
      <w:proofErr w:type="spellStart"/>
      <w:r w:rsidR="0074502F" w:rsidRPr="00434A75">
        <w:rPr>
          <w:rFonts w:asciiTheme="minorHAnsi" w:hAnsiTheme="minorHAnsi" w:cs="Verdana"/>
          <w:b w:val="0"/>
          <w:bCs w:val="0"/>
          <w:sz w:val="22"/>
          <w:szCs w:val="22"/>
        </w:rPr>
        <w:t>ppkt</w:t>
      </w:r>
      <w:proofErr w:type="spellEnd"/>
      <w:r w:rsidR="0074502F" w:rsidRPr="00434A75">
        <w:rPr>
          <w:rFonts w:asciiTheme="minorHAnsi" w:hAnsiTheme="minorHAnsi" w:cs="Verdana"/>
          <w:b w:val="0"/>
          <w:bCs w:val="0"/>
          <w:sz w:val="22"/>
          <w:szCs w:val="22"/>
        </w:rPr>
        <w:t xml:space="preserve"> 1)</w:t>
      </w:r>
      <w:r w:rsidR="00F82161">
        <w:rPr>
          <w:rFonts w:asciiTheme="minorHAnsi" w:hAnsiTheme="minorHAnsi" w:cs="Verdana"/>
          <w:b w:val="0"/>
          <w:bCs w:val="0"/>
          <w:sz w:val="22"/>
          <w:szCs w:val="22"/>
        </w:rPr>
        <w:t xml:space="preserve"> </w:t>
      </w:r>
      <w:r w:rsidR="0074502F" w:rsidRPr="00434A75">
        <w:rPr>
          <w:rFonts w:asciiTheme="minorHAnsi" w:hAnsiTheme="minorHAnsi" w:cs="Verdana"/>
          <w:b w:val="0"/>
          <w:bCs w:val="0"/>
          <w:sz w:val="22"/>
          <w:szCs w:val="22"/>
        </w:rPr>
        <w:t>IDW</w:t>
      </w:r>
      <w:r w:rsidR="00AD25C8" w:rsidRPr="00434A75">
        <w:rPr>
          <w:rFonts w:asciiTheme="minorHAnsi" w:hAnsiTheme="minorHAnsi" w:cs="Verdana"/>
          <w:b w:val="0"/>
          <w:bCs w:val="0"/>
          <w:sz w:val="22"/>
          <w:szCs w:val="22"/>
        </w:rPr>
        <w:t xml:space="preserve">; </w:t>
      </w:r>
    </w:p>
    <w:p w14:paraId="5C00393D" w14:textId="50A0DC62" w:rsidR="0023542A" w:rsidRPr="002F3575" w:rsidRDefault="0074502F" w:rsidP="002F3575">
      <w:pPr>
        <w:pStyle w:val="Tekstpodstawowy2"/>
        <w:tabs>
          <w:tab w:val="left" w:pos="993"/>
        </w:tabs>
        <w:spacing w:after="120"/>
        <w:ind w:left="993" w:hanging="426"/>
        <w:rPr>
          <w:rFonts w:asciiTheme="minorHAnsi" w:hAnsiTheme="minorHAnsi" w:cs="Verdana"/>
          <w:b w:val="0"/>
          <w:bCs w:val="0"/>
          <w:sz w:val="22"/>
          <w:szCs w:val="22"/>
        </w:rPr>
      </w:pPr>
      <w:r w:rsidRPr="00434A75">
        <w:rPr>
          <w:rFonts w:asciiTheme="minorHAnsi" w:hAnsiTheme="minorHAnsi" w:cs="Verdana"/>
          <w:b w:val="0"/>
          <w:bCs w:val="0"/>
          <w:sz w:val="22"/>
          <w:szCs w:val="22"/>
        </w:rPr>
        <w:t xml:space="preserve">3) </w:t>
      </w:r>
      <w:r w:rsidR="00A02441">
        <w:rPr>
          <w:rFonts w:asciiTheme="minorHAnsi" w:hAnsiTheme="minorHAnsi" w:cs="Verdana"/>
          <w:b w:val="0"/>
          <w:bCs w:val="0"/>
          <w:sz w:val="22"/>
          <w:szCs w:val="22"/>
        </w:rPr>
        <w:t xml:space="preserve"> </w:t>
      </w:r>
      <w:r w:rsidR="006C523F" w:rsidRPr="00434A75">
        <w:rPr>
          <w:rFonts w:asciiTheme="minorHAnsi" w:hAnsiTheme="minorHAnsi" w:cs="Verdana"/>
          <w:b w:val="0"/>
          <w:bCs w:val="0"/>
          <w:sz w:val="22"/>
          <w:szCs w:val="22"/>
        </w:rPr>
        <w:t xml:space="preserve">pełnomocnictwo </w:t>
      </w:r>
      <w:r w:rsidR="00BE40BD" w:rsidRPr="00434A75">
        <w:rPr>
          <w:rFonts w:asciiTheme="minorHAnsi" w:hAnsiTheme="minorHAnsi" w:cs="Verdana"/>
          <w:b w:val="0"/>
          <w:bCs w:val="0"/>
          <w:sz w:val="22"/>
          <w:szCs w:val="22"/>
        </w:rPr>
        <w:t xml:space="preserve">lub inny dokument potwierdzający umocowanie </w:t>
      </w:r>
      <w:r w:rsidR="006C523F" w:rsidRPr="00434A75">
        <w:rPr>
          <w:rFonts w:asciiTheme="minorHAnsi" w:hAnsiTheme="minorHAnsi" w:cs="Verdana"/>
          <w:b w:val="0"/>
          <w:bCs w:val="0"/>
          <w:sz w:val="22"/>
          <w:szCs w:val="22"/>
        </w:rPr>
        <w:t xml:space="preserve">do reprezentowania wszystkich Wykonawców wspólnie ubiegających się o udzielenie zamówienia  (np. umowa </w:t>
      </w:r>
      <w:r w:rsidR="00A02441">
        <w:rPr>
          <w:rFonts w:asciiTheme="minorHAnsi" w:hAnsiTheme="minorHAnsi" w:cs="Verdana"/>
          <w:b w:val="0"/>
          <w:bCs w:val="0"/>
          <w:sz w:val="22"/>
          <w:szCs w:val="22"/>
        </w:rPr>
        <w:br/>
      </w:r>
      <w:r w:rsidR="006C523F" w:rsidRPr="00434A75">
        <w:rPr>
          <w:rFonts w:asciiTheme="minorHAnsi" w:hAnsiTheme="minorHAnsi" w:cs="Verdana"/>
          <w:b w:val="0"/>
          <w:bCs w:val="0"/>
          <w:sz w:val="22"/>
          <w:szCs w:val="22"/>
        </w:rPr>
        <w:t xml:space="preserve">o współdziałaniu). Pełnomocnik może być ustanowiony do reprezentowania Wykonawców </w:t>
      </w:r>
      <w:r w:rsidR="00A02441">
        <w:rPr>
          <w:rFonts w:asciiTheme="minorHAnsi" w:hAnsiTheme="minorHAnsi" w:cs="Verdana"/>
          <w:b w:val="0"/>
          <w:bCs w:val="0"/>
          <w:sz w:val="22"/>
          <w:szCs w:val="22"/>
        </w:rPr>
        <w:br/>
      </w:r>
      <w:r w:rsidR="006C523F" w:rsidRPr="00434A75">
        <w:rPr>
          <w:rFonts w:asciiTheme="minorHAnsi" w:hAnsiTheme="minorHAnsi" w:cs="Verdana"/>
          <w:b w:val="0"/>
          <w:bCs w:val="0"/>
          <w:sz w:val="22"/>
          <w:szCs w:val="22"/>
        </w:rPr>
        <w:t>w postępowaniu albo do reprezentowania w postępowaniu i zawarcia umowy</w:t>
      </w:r>
      <w:r w:rsidR="00E01AE3" w:rsidRPr="00434A75">
        <w:rPr>
          <w:rFonts w:asciiTheme="minorHAnsi" w:hAnsiTheme="minorHAnsi" w:cs="Verdana"/>
          <w:b w:val="0"/>
          <w:bCs w:val="0"/>
          <w:sz w:val="22"/>
          <w:szCs w:val="22"/>
        </w:rPr>
        <w:t>;</w:t>
      </w:r>
      <w:r w:rsidR="002F3575">
        <w:rPr>
          <w:rFonts w:asciiTheme="minorHAnsi" w:hAnsiTheme="minorHAnsi" w:cs="Verdana"/>
          <w:b w:val="0"/>
          <w:bCs w:val="0"/>
          <w:sz w:val="22"/>
          <w:szCs w:val="22"/>
        </w:rPr>
        <w:t xml:space="preserve"> </w:t>
      </w:r>
    </w:p>
    <w:p w14:paraId="0FA0B686" w14:textId="03418732" w:rsidR="0023542A" w:rsidRPr="00F67D94" w:rsidRDefault="0023542A" w:rsidP="0023542A">
      <w:pPr>
        <w:pStyle w:val="Tekstpodstawowy2"/>
        <w:tabs>
          <w:tab w:val="left" w:pos="993"/>
        </w:tabs>
        <w:spacing w:after="120"/>
        <w:ind w:left="993" w:hanging="426"/>
        <w:rPr>
          <w:rFonts w:asciiTheme="minorHAnsi" w:hAnsiTheme="minorHAnsi" w:cstheme="minorHAnsi"/>
          <w:b w:val="0"/>
          <w:bCs w:val="0"/>
          <w:sz w:val="22"/>
          <w:szCs w:val="22"/>
        </w:rPr>
      </w:pPr>
      <w:r w:rsidRPr="00F67D94">
        <w:rPr>
          <w:rFonts w:asciiTheme="minorHAnsi" w:hAnsiTheme="minorHAnsi" w:cstheme="minorHAnsi"/>
          <w:b w:val="0"/>
          <w:bCs w:val="0"/>
          <w:sz w:val="22"/>
          <w:szCs w:val="22"/>
        </w:rPr>
        <w:t xml:space="preserve">7)   Jednolity Europejski Dokument Zamówienia/Jednolite Europejskie Dokumenty Zamówienia wymagane postanowieniami pkt. </w:t>
      </w:r>
      <w:r w:rsidRPr="00DA2ED9">
        <w:rPr>
          <w:rFonts w:asciiTheme="minorHAnsi" w:hAnsiTheme="minorHAnsi" w:cstheme="minorHAnsi"/>
          <w:b w:val="0"/>
          <w:bCs w:val="0"/>
          <w:color w:val="000000" w:themeColor="text1"/>
          <w:sz w:val="22"/>
          <w:szCs w:val="22"/>
        </w:rPr>
        <w:t>10.2.</w:t>
      </w:r>
      <w:r w:rsidR="002F3575" w:rsidRPr="00DA2ED9">
        <w:rPr>
          <w:rFonts w:asciiTheme="minorHAnsi" w:hAnsiTheme="minorHAnsi" w:cstheme="minorHAnsi"/>
          <w:b w:val="0"/>
          <w:bCs w:val="0"/>
          <w:color w:val="000000" w:themeColor="text1"/>
          <w:sz w:val="22"/>
          <w:szCs w:val="22"/>
        </w:rPr>
        <w:t xml:space="preserve">, 12.3 </w:t>
      </w:r>
      <w:r w:rsidRPr="00DA2ED9">
        <w:rPr>
          <w:rFonts w:asciiTheme="minorHAnsi" w:hAnsiTheme="minorHAnsi" w:cstheme="minorHAnsi"/>
          <w:b w:val="0"/>
          <w:bCs w:val="0"/>
          <w:color w:val="000000" w:themeColor="text1"/>
          <w:sz w:val="22"/>
          <w:szCs w:val="22"/>
        </w:rPr>
        <w:t>IDW.</w:t>
      </w:r>
    </w:p>
    <w:p w14:paraId="40DBC0EF" w14:textId="1A43A138" w:rsidR="006A3ED9" w:rsidRPr="00F67D94" w:rsidRDefault="006A3ED9" w:rsidP="006A3ED9">
      <w:pPr>
        <w:spacing w:before="120" w:after="120"/>
        <w:ind w:left="709" w:hanging="709"/>
        <w:jc w:val="both"/>
        <w:rPr>
          <w:rFonts w:asciiTheme="minorHAnsi" w:hAnsiTheme="minorHAnsi" w:cstheme="minorHAnsi"/>
          <w:sz w:val="22"/>
          <w:szCs w:val="22"/>
        </w:rPr>
      </w:pPr>
      <w:r w:rsidRPr="00F67D94">
        <w:rPr>
          <w:rFonts w:asciiTheme="minorHAnsi" w:hAnsiTheme="minorHAnsi" w:cstheme="minorHAnsi"/>
          <w:sz w:val="22"/>
          <w:szCs w:val="22"/>
        </w:rPr>
        <w:t>1</w:t>
      </w:r>
      <w:r w:rsidR="002F3575">
        <w:rPr>
          <w:rFonts w:asciiTheme="minorHAnsi" w:hAnsiTheme="minorHAnsi" w:cstheme="minorHAnsi"/>
          <w:sz w:val="22"/>
          <w:szCs w:val="22"/>
        </w:rPr>
        <w:t>5</w:t>
      </w:r>
      <w:r w:rsidRPr="00F67D94">
        <w:rPr>
          <w:rFonts w:asciiTheme="minorHAnsi" w:hAnsiTheme="minorHAnsi" w:cstheme="minorHAnsi"/>
          <w:sz w:val="22"/>
          <w:szCs w:val="22"/>
        </w:rPr>
        <w:t>.7.</w:t>
      </w:r>
      <w:r w:rsidRPr="00F67D94">
        <w:rPr>
          <w:rFonts w:asciiTheme="minorHAnsi" w:hAnsiTheme="minorHAnsi" w:cstheme="minorHAnsi"/>
          <w:sz w:val="22"/>
          <w:szCs w:val="22"/>
        </w:rPr>
        <w:tab/>
        <w:t xml:space="preserve">Zamawiający </w:t>
      </w:r>
      <w:r w:rsidRPr="00F67D94">
        <w:rPr>
          <w:rFonts w:asciiTheme="minorHAnsi" w:hAnsiTheme="minorHAnsi" w:cstheme="minorHAnsi"/>
          <w:b/>
          <w:sz w:val="22"/>
          <w:szCs w:val="22"/>
        </w:rPr>
        <w:t>nie żąda złożenia</w:t>
      </w:r>
      <w:r w:rsidRPr="00F67D94">
        <w:rPr>
          <w:rFonts w:asciiTheme="minorHAnsi" w:hAnsiTheme="minorHAnsi" w:cstheme="minorHAnsi"/>
          <w:sz w:val="22"/>
          <w:szCs w:val="22"/>
        </w:rPr>
        <w:t xml:space="preserve"> wraz z Ofertą przedmiotowych środków dowodowych.</w:t>
      </w:r>
    </w:p>
    <w:p w14:paraId="498563B2" w14:textId="40BF8045" w:rsidR="006A3ED9" w:rsidRPr="00F67D94" w:rsidRDefault="006A3ED9" w:rsidP="006A3ED9">
      <w:pPr>
        <w:pStyle w:val="Tekstpodstawowy2"/>
        <w:spacing w:after="120"/>
        <w:ind w:left="709" w:hanging="709"/>
        <w:rPr>
          <w:rFonts w:asciiTheme="minorHAnsi" w:hAnsiTheme="minorHAnsi" w:cstheme="minorHAnsi"/>
          <w:iCs/>
          <w:sz w:val="22"/>
          <w:szCs w:val="22"/>
        </w:rPr>
      </w:pPr>
      <w:r w:rsidRPr="00F67D94">
        <w:rPr>
          <w:rFonts w:asciiTheme="minorHAnsi" w:hAnsiTheme="minorHAnsi" w:cstheme="minorHAnsi"/>
          <w:b w:val="0"/>
          <w:sz w:val="22"/>
          <w:szCs w:val="22"/>
        </w:rPr>
        <w:t>1</w:t>
      </w:r>
      <w:r w:rsidR="002F3575">
        <w:rPr>
          <w:rFonts w:asciiTheme="minorHAnsi" w:hAnsiTheme="minorHAnsi" w:cstheme="minorHAnsi"/>
          <w:b w:val="0"/>
          <w:sz w:val="22"/>
          <w:szCs w:val="22"/>
        </w:rPr>
        <w:t>5</w:t>
      </w:r>
      <w:r w:rsidRPr="00F67D94">
        <w:rPr>
          <w:rFonts w:asciiTheme="minorHAnsi" w:hAnsiTheme="minorHAnsi" w:cstheme="minorHAnsi"/>
          <w:b w:val="0"/>
          <w:sz w:val="22"/>
          <w:szCs w:val="22"/>
        </w:rPr>
        <w:t>.8.</w:t>
      </w:r>
      <w:r w:rsidRPr="00F67D94">
        <w:rPr>
          <w:rFonts w:asciiTheme="minorHAnsi" w:hAnsiTheme="minorHAnsi" w:cstheme="minorHAnsi"/>
          <w:b w:val="0"/>
          <w:sz w:val="22"/>
          <w:szCs w:val="22"/>
        </w:rPr>
        <w:tab/>
      </w:r>
      <w:r w:rsidRPr="00F67D94">
        <w:rPr>
          <w:rFonts w:asciiTheme="minorHAnsi" w:hAnsiTheme="minorHAnsi" w:cstheme="minorHAnsi"/>
          <w:sz w:val="22"/>
          <w:szCs w:val="22"/>
        </w:rPr>
        <w:t>Wymagania formalne</w:t>
      </w:r>
      <w:r w:rsidRPr="00F67D94">
        <w:rPr>
          <w:rFonts w:asciiTheme="minorHAnsi" w:hAnsiTheme="minorHAnsi" w:cstheme="minorHAnsi"/>
          <w:b w:val="0"/>
          <w:sz w:val="22"/>
          <w:szCs w:val="22"/>
        </w:rPr>
        <w:t xml:space="preserve"> dotyczące składanych w postępowaniu: ofert, oświadczeń JEDZ, podmiotowych środków dowodowych oraz innych dokumentów lub oświadczeń:</w:t>
      </w:r>
    </w:p>
    <w:p w14:paraId="1D4E7976" w14:textId="1A7C62BB" w:rsidR="006A3ED9" w:rsidRPr="00F67D94" w:rsidRDefault="006A3ED9" w:rsidP="006A3ED9">
      <w:pPr>
        <w:pStyle w:val="Tekstpodstawowy2"/>
        <w:tabs>
          <w:tab w:val="left" w:pos="851"/>
        </w:tabs>
        <w:spacing w:after="120"/>
        <w:ind w:left="851" w:hanging="851"/>
        <w:rPr>
          <w:rFonts w:asciiTheme="minorHAnsi" w:hAnsiTheme="minorHAnsi" w:cstheme="minorHAnsi"/>
          <w:sz w:val="22"/>
          <w:szCs w:val="22"/>
        </w:rPr>
      </w:pPr>
      <w:r w:rsidRPr="00F67D94">
        <w:rPr>
          <w:rFonts w:asciiTheme="minorHAnsi" w:hAnsiTheme="minorHAnsi" w:cstheme="minorHAnsi"/>
          <w:b w:val="0"/>
          <w:sz w:val="22"/>
          <w:szCs w:val="22"/>
        </w:rPr>
        <w:t>1</w:t>
      </w:r>
      <w:r w:rsidR="002F3575">
        <w:rPr>
          <w:rFonts w:asciiTheme="minorHAnsi" w:hAnsiTheme="minorHAnsi" w:cstheme="minorHAnsi"/>
          <w:b w:val="0"/>
          <w:sz w:val="22"/>
          <w:szCs w:val="22"/>
        </w:rPr>
        <w:t>5</w:t>
      </w:r>
      <w:r w:rsidRPr="00F67D94">
        <w:rPr>
          <w:rFonts w:asciiTheme="minorHAnsi" w:hAnsiTheme="minorHAnsi" w:cstheme="minorHAnsi"/>
          <w:b w:val="0"/>
          <w:sz w:val="22"/>
          <w:szCs w:val="22"/>
        </w:rPr>
        <w:t>.8.1.</w:t>
      </w:r>
      <w:r w:rsidRPr="00F67D94">
        <w:rPr>
          <w:rFonts w:asciiTheme="minorHAnsi" w:hAnsiTheme="minorHAnsi" w:cstheme="minorHAnsi"/>
          <w:b w:val="0"/>
          <w:sz w:val="22"/>
          <w:szCs w:val="22"/>
        </w:rPr>
        <w:tab/>
        <w:t>Ofertę oraz</w:t>
      </w:r>
      <w:r w:rsidRPr="00F67D94">
        <w:rPr>
          <w:rFonts w:asciiTheme="minorHAnsi" w:hAnsiTheme="minorHAnsi" w:cstheme="minorHAnsi"/>
          <w:sz w:val="22"/>
          <w:szCs w:val="22"/>
        </w:rPr>
        <w:t xml:space="preserve"> </w:t>
      </w:r>
      <w:r w:rsidRPr="00F67D94">
        <w:rPr>
          <w:rFonts w:asciiTheme="minorHAnsi" w:hAnsiTheme="minorHAnsi" w:cstheme="minorHAnsi"/>
          <w:b w:val="0"/>
          <w:sz w:val="22"/>
          <w:szCs w:val="22"/>
        </w:rPr>
        <w:t xml:space="preserve">Jednolity Europejski Dokument Zamówienia składa się, pod rygorem nieważności, w formie elektronicznej (tj. opatrzonej kwalifikowanym podpisem elektronicznym). </w:t>
      </w:r>
      <w:r w:rsidRPr="00F67D94">
        <w:rPr>
          <w:rFonts w:asciiTheme="minorHAnsi" w:hAnsiTheme="minorHAnsi" w:cstheme="minorHAnsi"/>
          <w:b w:val="0"/>
          <w:bCs w:val="0"/>
          <w:sz w:val="22"/>
          <w:szCs w:val="22"/>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66965684" w14:textId="462C491B" w:rsidR="006A3ED9" w:rsidRPr="00F67D94" w:rsidRDefault="006A3ED9" w:rsidP="006A3ED9">
      <w:pPr>
        <w:pStyle w:val="Tekstpodstawowy2"/>
        <w:tabs>
          <w:tab w:val="left" w:pos="851"/>
        </w:tabs>
        <w:spacing w:after="120"/>
        <w:ind w:left="851" w:hanging="851"/>
        <w:rPr>
          <w:rFonts w:asciiTheme="minorHAnsi" w:hAnsiTheme="minorHAnsi" w:cstheme="minorHAnsi"/>
          <w:b w:val="0"/>
          <w:sz w:val="22"/>
          <w:szCs w:val="22"/>
        </w:rPr>
      </w:pPr>
      <w:r w:rsidRPr="00F67D94">
        <w:rPr>
          <w:rFonts w:asciiTheme="minorHAnsi" w:hAnsiTheme="minorHAnsi" w:cstheme="minorHAnsi"/>
          <w:b w:val="0"/>
          <w:sz w:val="22"/>
          <w:szCs w:val="22"/>
        </w:rPr>
        <w:t>1</w:t>
      </w:r>
      <w:r w:rsidR="002F3575">
        <w:rPr>
          <w:rFonts w:asciiTheme="minorHAnsi" w:hAnsiTheme="minorHAnsi" w:cstheme="minorHAnsi"/>
          <w:b w:val="0"/>
          <w:sz w:val="22"/>
          <w:szCs w:val="22"/>
        </w:rPr>
        <w:t>5</w:t>
      </w:r>
      <w:r w:rsidRPr="00F67D94">
        <w:rPr>
          <w:rFonts w:asciiTheme="minorHAnsi" w:hAnsiTheme="minorHAnsi" w:cstheme="minorHAnsi"/>
          <w:b w:val="0"/>
          <w:sz w:val="22"/>
          <w:szCs w:val="22"/>
        </w:rPr>
        <w:t>.8.2.</w:t>
      </w:r>
      <w:r w:rsidRPr="00F67D94">
        <w:rPr>
          <w:rFonts w:asciiTheme="minorHAnsi" w:hAnsiTheme="minorHAnsi" w:cstheme="minorHAnsi"/>
          <w:b w:val="0"/>
          <w:sz w:val="22"/>
          <w:szCs w:val="22"/>
        </w:rPr>
        <w:tab/>
        <w:t>W przypadku, gdy podmiotowe środki dowodowe, inne dokumenty lub dokumenty potwierdzające umocowanie do reprezentowania, zostały wystawione przez upoważnione podmioty:</w:t>
      </w:r>
    </w:p>
    <w:p w14:paraId="3081FE10" w14:textId="77777777" w:rsidR="006A3ED9" w:rsidRPr="00F67D94" w:rsidRDefault="006A3ED9" w:rsidP="008F3ED3">
      <w:pPr>
        <w:pStyle w:val="Tekstpodstawowy2"/>
        <w:numPr>
          <w:ilvl w:val="0"/>
          <w:numId w:val="37"/>
        </w:numPr>
        <w:spacing w:after="120"/>
        <w:rPr>
          <w:rFonts w:asciiTheme="minorHAnsi" w:hAnsiTheme="minorHAnsi" w:cstheme="minorHAnsi"/>
          <w:b w:val="0"/>
          <w:sz w:val="22"/>
          <w:szCs w:val="22"/>
        </w:rPr>
      </w:pPr>
      <w:r w:rsidRPr="00F67D94">
        <w:rPr>
          <w:rFonts w:asciiTheme="minorHAnsi" w:hAnsiTheme="minorHAnsi" w:cstheme="minorHAnsi"/>
          <w:b w:val="0"/>
          <w:sz w:val="22"/>
          <w:szCs w:val="22"/>
        </w:rPr>
        <w:lastRenderedPageBreak/>
        <w:t xml:space="preserve">jako </w:t>
      </w:r>
      <w:r w:rsidRPr="00F67D94">
        <w:rPr>
          <w:rFonts w:asciiTheme="minorHAnsi" w:hAnsiTheme="minorHAnsi" w:cstheme="minorHAnsi"/>
          <w:sz w:val="22"/>
          <w:szCs w:val="22"/>
        </w:rPr>
        <w:t xml:space="preserve">dokument elektroniczny – </w:t>
      </w:r>
      <w:r w:rsidRPr="00F67D94">
        <w:rPr>
          <w:rFonts w:asciiTheme="minorHAnsi" w:hAnsiTheme="minorHAnsi" w:cstheme="minorHAnsi"/>
          <w:b w:val="0"/>
          <w:sz w:val="22"/>
          <w:szCs w:val="22"/>
        </w:rPr>
        <w:t>Wykonawca</w:t>
      </w:r>
      <w:r w:rsidRPr="00F67D94">
        <w:rPr>
          <w:rFonts w:asciiTheme="minorHAnsi" w:hAnsiTheme="minorHAnsi" w:cstheme="minorHAnsi"/>
          <w:sz w:val="22"/>
          <w:szCs w:val="22"/>
        </w:rPr>
        <w:t xml:space="preserve"> przekazuje ten dokument</w:t>
      </w:r>
      <w:r w:rsidRPr="00F67D94">
        <w:rPr>
          <w:rFonts w:asciiTheme="minorHAnsi" w:hAnsiTheme="minorHAnsi" w:cstheme="minorHAnsi"/>
          <w:b w:val="0"/>
          <w:sz w:val="22"/>
          <w:szCs w:val="22"/>
        </w:rPr>
        <w:t>;</w:t>
      </w:r>
    </w:p>
    <w:p w14:paraId="05FC8C2D" w14:textId="77777777" w:rsidR="006A3ED9" w:rsidRPr="00F67D94" w:rsidRDefault="006A3ED9" w:rsidP="008F3ED3">
      <w:pPr>
        <w:pStyle w:val="Tekstpodstawowy2"/>
        <w:numPr>
          <w:ilvl w:val="0"/>
          <w:numId w:val="37"/>
        </w:numPr>
        <w:spacing w:after="120"/>
        <w:rPr>
          <w:rFonts w:asciiTheme="minorHAnsi" w:hAnsiTheme="minorHAnsi" w:cstheme="minorHAnsi"/>
          <w:b w:val="0"/>
          <w:sz w:val="22"/>
          <w:szCs w:val="22"/>
        </w:rPr>
      </w:pPr>
      <w:r w:rsidRPr="00F67D94">
        <w:rPr>
          <w:rFonts w:asciiTheme="minorHAnsi" w:hAnsiTheme="minorHAnsi" w:cstheme="minorHAnsi"/>
          <w:b w:val="0"/>
          <w:sz w:val="22"/>
          <w:szCs w:val="22"/>
        </w:rPr>
        <w:t xml:space="preserve">jako </w:t>
      </w:r>
      <w:r w:rsidRPr="00F67D94">
        <w:rPr>
          <w:rFonts w:asciiTheme="minorHAnsi" w:hAnsiTheme="minorHAnsi" w:cstheme="minorHAnsi"/>
          <w:sz w:val="22"/>
          <w:szCs w:val="22"/>
        </w:rPr>
        <w:t>dokument w postaci papierowej</w:t>
      </w:r>
      <w:r w:rsidRPr="00F67D94">
        <w:rPr>
          <w:rFonts w:asciiTheme="minorHAnsi" w:hAnsiTheme="minorHAnsi" w:cstheme="minorHAnsi"/>
          <w:b w:val="0"/>
          <w:sz w:val="22"/>
          <w:szCs w:val="22"/>
        </w:rPr>
        <w:t xml:space="preserve"> – Wykonawca </w:t>
      </w:r>
      <w:r w:rsidRPr="00F67D94">
        <w:rPr>
          <w:rFonts w:asciiTheme="minorHAnsi" w:hAnsiTheme="minorHAnsi" w:cstheme="minorHAnsi"/>
          <w:sz w:val="22"/>
          <w:szCs w:val="22"/>
        </w:rPr>
        <w:t>przekazuje cyfrowe odwzorowanie tego dokumentu opatrzone kwalifikowanym podpisem elektronicznym</w:t>
      </w:r>
      <w:r w:rsidRPr="00F67D94">
        <w:rPr>
          <w:rFonts w:asciiTheme="minorHAnsi" w:hAnsiTheme="minorHAnsi" w:cstheme="minorHAnsi"/>
          <w:b w:val="0"/>
          <w:sz w:val="22"/>
          <w:szCs w:val="22"/>
        </w:rPr>
        <w:t xml:space="preserve"> poświadczającym zgodność cyfrowego odwzorowania z dokumentem w postaci papierowej;</w:t>
      </w:r>
    </w:p>
    <w:p w14:paraId="449A3E17" w14:textId="77777777" w:rsidR="006A3ED9" w:rsidRPr="00F67D94" w:rsidRDefault="006A3ED9" w:rsidP="006A3ED9">
      <w:pPr>
        <w:pStyle w:val="Tekstpodstawowy2"/>
        <w:spacing w:after="120"/>
        <w:ind w:left="1134"/>
        <w:rPr>
          <w:rFonts w:asciiTheme="minorHAnsi" w:hAnsiTheme="minorHAnsi" w:cstheme="minorHAnsi"/>
          <w:b w:val="0"/>
          <w:sz w:val="22"/>
          <w:szCs w:val="22"/>
        </w:rPr>
      </w:pPr>
      <w:r w:rsidRPr="00F67D94">
        <w:rPr>
          <w:rFonts w:asciiTheme="minorHAnsi" w:hAnsiTheme="minorHAnsi" w:cstheme="minorHAnsi"/>
          <w:b w:val="0"/>
          <w:sz w:val="22"/>
          <w:szCs w:val="22"/>
        </w:rPr>
        <w:t xml:space="preserve">Poświadczenia zgodności cyfrowego odwzorowania z dokumentem w postaci papierowej, o którym mowa w </w:t>
      </w:r>
      <w:proofErr w:type="spellStart"/>
      <w:r w:rsidRPr="00F67D94">
        <w:rPr>
          <w:rFonts w:asciiTheme="minorHAnsi" w:hAnsiTheme="minorHAnsi" w:cstheme="minorHAnsi"/>
          <w:b w:val="0"/>
          <w:sz w:val="22"/>
          <w:szCs w:val="22"/>
        </w:rPr>
        <w:t>ppkt</w:t>
      </w:r>
      <w:proofErr w:type="spellEnd"/>
      <w:r w:rsidRPr="00F67D94">
        <w:rPr>
          <w:rFonts w:asciiTheme="minorHAnsi" w:hAnsiTheme="minorHAnsi" w:cstheme="minorHAnsi"/>
          <w:b w:val="0"/>
          <w:sz w:val="22"/>
          <w:szCs w:val="22"/>
        </w:rPr>
        <w:t>. 2) powyżej, dokonuje notariusz lub:</w:t>
      </w:r>
    </w:p>
    <w:p w14:paraId="6C4CC47B" w14:textId="1499D5D9" w:rsidR="006A3ED9" w:rsidRPr="00F67D94" w:rsidRDefault="006A3ED9" w:rsidP="005A2F23">
      <w:pPr>
        <w:pStyle w:val="Tekstpodstawowy2"/>
        <w:numPr>
          <w:ilvl w:val="0"/>
          <w:numId w:val="6"/>
        </w:numPr>
        <w:tabs>
          <w:tab w:val="left" w:pos="1560"/>
        </w:tabs>
        <w:spacing w:after="120"/>
        <w:ind w:left="1560" w:hanging="426"/>
        <w:rPr>
          <w:rFonts w:asciiTheme="minorHAnsi" w:hAnsiTheme="minorHAnsi" w:cstheme="minorHAnsi"/>
          <w:b w:val="0"/>
          <w:sz w:val="22"/>
          <w:szCs w:val="22"/>
        </w:rPr>
      </w:pPr>
      <w:r w:rsidRPr="00F67D94">
        <w:rPr>
          <w:rFonts w:asciiTheme="minorHAnsi" w:hAnsiTheme="minorHAnsi" w:cstheme="minorHAnsi"/>
          <w:b w:val="0"/>
          <w:sz w:val="22"/>
          <w:szCs w:val="22"/>
        </w:rPr>
        <w:t>w przypadku podmiotowych środków dowodowych oraz dokumentów potwierdzających umocowanie do reprezentowania – odpowiednio Wykonawca, Wykonawca wspólnie ubiegający się o udzielenie zamówienia, każdy w zakresie dokumentu, który go dotyczy;</w:t>
      </w:r>
    </w:p>
    <w:p w14:paraId="581A9180" w14:textId="77777777" w:rsidR="006A3ED9" w:rsidRPr="00F67D94" w:rsidRDefault="006A3ED9" w:rsidP="005A2F23">
      <w:pPr>
        <w:pStyle w:val="Tekstpodstawowy2"/>
        <w:numPr>
          <w:ilvl w:val="0"/>
          <w:numId w:val="6"/>
        </w:numPr>
        <w:tabs>
          <w:tab w:val="left" w:pos="1560"/>
        </w:tabs>
        <w:spacing w:after="120"/>
        <w:ind w:left="1560" w:hanging="426"/>
        <w:rPr>
          <w:rFonts w:asciiTheme="minorHAnsi" w:hAnsiTheme="minorHAnsi" w:cstheme="minorHAnsi"/>
          <w:b w:val="0"/>
          <w:sz w:val="22"/>
          <w:szCs w:val="22"/>
        </w:rPr>
      </w:pPr>
      <w:r w:rsidRPr="00F67D94">
        <w:rPr>
          <w:rFonts w:asciiTheme="minorHAnsi" w:hAnsiTheme="minorHAnsi" w:cstheme="minorHAnsi"/>
          <w:b w:val="0"/>
          <w:sz w:val="22"/>
          <w:szCs w:val="22"/>
        </w:rPr>
        <w:t>w przypadku innych dokumentów odpowiednio Wykonawca lub Wykonawca wspólnie ubiegający się o udzielenie zamówienia, każdy w zakresie dokumentu, który go dotyczy;</w:t>
      </w:r>
    </w:p>
    <w:p w14:paraId="0E4CCE38" w14:textId="729ABC06" w:rsidR="006A3ED9" w:rsidRPr="00F67D94" w:rsidRDefault="006A3ED9" w:rsidP="006A3ED9">
      <w:pPr>
        <w:pStyle w:val="Tekstpodstawowy2"/>
        <w:tabs>
          <w:tab w:val="left" w:pos="851"/>
        </w:tabs>
        <w:spacing w:after="120"/>
        <w:ind w:left="851" w:hanging="851"/>
        <w:rPr>
          <w:rFonts w:asciiTheme="minorHAnsi" w:hAnsiTheme="minorHAnsi" w:cstheme="minorHAnsi"/>
          <w:b w:val="0"/>
          <w:sz w:val="22"/>
          <w:szCs w:val="22"/>
        </w:rPr>
      </w:pPr>
      <w:r w:rsidRPr="00F67D94">
        <w:rPr>
          <w:rFonts w:asciiTheme="minorHAnsi" w:hAnsiTheme="minorHAnsi" w:cstheme="minorHAnsi"/>
          <w:b w:val="0"/>
          <w:sz w:val="22"/>
          <w:szCs w:val="22"/>
        </w:rPr>
        <w:t>1</w:t>
      </w:r>
      <w:r w:rsidR="002F3575">
        <w:rPr>
          <w:rFonts w:asciiTheme="minorHAnsi" w:hAnsiTheme="minorHAnsi" w:cstheme="minorHAnsi"/>
          <w:b w:val="0"/>
          <w:sz w:val="22"/>
          <w:szCs w:val="22"/>
        </w:rPr>
        <w:t>5</w:t>
      </w:r>
      <w:r w:rsidRPr="00F67D94">
        <w:rPr>
          <w:rFonts w:asciiTheme="minorHAnsi" w:hAnsiTheme="minorHAnsi" w:cstheme="minorHAnsi"/>
          <w:b w:val="0"/>
          <w:sz w:val="22"/>
          <w:szCs w:val="22"/>
        </w:rPr>
        <w:t>.</w:t>
      </w:r>
      <w:r w:rsidR="002F3575">
        <w:rPr>
          <w:rFonts w:asciiTheme="minorHAnsi" w:hAnsiTheme="minorHAnsi" w:cstheme="minorHAnsi"/>
          <w:b w:val="0"/>
          <w:sz w:val="22"/>
          <w:szCs w:val="22"/>
        </w:rPr>
        <w:t>8.3.</w:t>
      </w:r>
      <w:r w:rsidR="002F3575">
        <w:rPr>
          <w:rFonts w:asciiTheme="minorHAnsi" w:hAnsiTheme="minorHAnsi" w:cstheme="minorHAnsi"/>
          <w:b w:val="0"/>
          <w:sz w:val="22"/>
          <w:szCs w:val="22"/>
        </w:rPr>
        <w:tab/>
        <w:t>Podmiotowe środki dowodowe</w:t>
      </w:r>
      <w:r w:rsidRPr="00F67D94">
        <w:rPr>
          <w:rFonts w:asciiTheme="minorHAnsi" w:hAnsiTheme="minorHAnsi" w:cstheme="minorHAnsi"/>
          <w:b w:val="0"/>
          <w:sz w:val="22"/>
          <w:szCs w:val="22"/>
        </w:rPr>
        <w:t>, które nie zostały wystawione przez upoważnione podmioty oraz wymagane pełnomocnictwa:</w:t>
      </w:r>
    </w:p>
    <w:p w14:paraId="338FF158" w14:textId="77777777" w:rsidR="006A3ED9" w:rsidRPr="00F67D94" w:rsidRDefault="006A3ED9" w:rsidP="006A3ED9">
      <w:pPr>
        <w:pStyle w:val="Tekstpodstawowy2"/>
        <w:tabs>
          <w:tab w:val="left" w:pos="1134"/>
        </w:tabs>
        <w:spacing w:after="120"/>
        <w:ind w:left="1134" w:hanging="283"/>
        <w:rPr>
          <w:rFonts w:asciiTheme="minorHAnsi" w:hAnsiTheme="minorHAnsi" w:cstheme="minorHAnsi"/>
          <w:b w:val="0"/>
          <w:sz w:val="22"/>
          <w:szCs w:val="22"/>
        </w:rPr>
      </w:pPr>
      <w:r w:rsidRPr="00F67D94">
        <w:rPr>
          <w:rFonts w:asciiTheme="minorHAnsi" w:hAnsiTheme="minorHAnsi" w:cstheme="minorHAnsi"/>
          <w:b w:val="0"/>
          <w:sz w:val="22"/>
          <w:szCs w:val="22"/>
        </w:rPr>
        <w:t>1)</w:t>
      </w:r>
      <w:r w:rsidRPr="00F67D94">
        <w:rPr>
          <w:rFonts w:asciiTheme="minorHAnsi" w:hAnsiTheme="minorHAnsi" w:cstheme="minorHAnsi"/>
          <w:b w:val="0"/>
          <w:sz w:val="22"/>
          <w:szCs w:val="22"/>
        </w:rPr>
        <w:tab/>
        <w:t xml:space="preserve">Wykonawca </w:t>
      </w:r>
      <w:r w:rsidRPr="00F67D94">
        <w:rPr>
          <w:rFonts w:asciiTheme="minorHAnsi" w:hAnsiTheme="minorHAnsi" w:cstheme="minorHAnsi"/>
          <w:sz w:val="22"/>
          <w:szCs w:val="22"/>
        </w:rPr>
        <w:t>przekazuje w postaci elektronicznej i opatruje kwalifikowanym podpisem elektronicznym</w:t>
      </w:r>
      <w:r w:rsidRPr="00F67D94">
        <w:rPr>
          <w:rFonts w:asciiTheme="minorHAnsi" w:hAnsiTheme="minorHAnsi" w:cstheme="minorHAnsi"/>
          <w:b w:val="0"/>
          <w:sz w:val="22"/>
          <w:szCs w:val="22"/>
        </w:rPr>
        <w:t>;</w:t>
      </w:r>
    </w:p>
    <w:p w14:paraId="342A7CE2" w14:textId="77777777" w:rsidR="006A3ED9" w:rsidRPr="00F67D94" w:rsidRDefault="006A3ED9" w:rsidP="006A3ED9">
      <w:pPr>
        <w:pStyle w:val="Tekstpodstawowy2"/>
        <w:tabs>
          <w:tab w:val="left" w:pos="1134"/>
        </w:tabs>
        <w:spacing w:after="120"/>
        <w:ind w:left="1134" w:hanging="283"/>
        <w:rPr>
          <w:rFonts w:asciiTheme="minorHAnsi" w:hAnsiTheme="minorHAnsi" w:cstheme="minorHAnsi"/>
          <w:b w:val="0"/>
          <w:sz w:val="22"/>
          <w:szCs w:val="22"/>
        </w:rPr>
      </w:pPr>
      <w:r w:rsidRPr="00F67D94">
        <w:rPr>
          <w:rFonts w:asciiTheme="minorHAnsi" w:hAnsiTheme="minorHAnsi" w:cstheme="minorHAnsi"/>
          <w:b w:val="0"/>
          <w:sz w:val="22"/>
          <w:szCs w:val="22"/>
        </w:rPr>
        <w:t>2)</w:t>
      </w:r>
      <w:r w:rsidRPr="00F67D94">
        <w:rPr>
          <w:rFonts w:asciiTheme="minorHAnsi" w:hAnsiTheme="minorHAnsi" w:cstheme="minorHAnsi"/>
          <w:b w:val="0"/>
          <w:sz w:val="22"/>
          <w:szCs w:val="22"/>
        </w:rPr>
        <w:tab/>
        <w:t xml:space="preserve">gdy zostały sporządzone jako dokument w postaci papierowej i opatrzone własnoręcznym podpisem, Wykonawca </w:t>
      </w:r>
      <w:r w:rsidRPr="00F67D94">
        <w:rPr>
          <w:rFonts w:asciiTheme="minorHAnsi" w:hAnsiTheme="minorHAnsi" w:cstheme="minorHAnsi"/>
          <w:sz w:val="22"/>
          <w:szCs w:val="22"/>
        </w:rPr>
        <w:t>przekazuje cyfrowe odwzorowanie tych dokumentów opatrzone kwalifikowanym podpisem elektronicznym</w:t>
      </w:r>
      <w:r w:rsidRPr="00F67D94">
        <w:rPr>
          <w:rFonts w:asciiTheme="minorHAnsi" w:hAnsiTheme="minorHAnsi" w:cstheme="minorHAnsi"/>
          <w:b w:val="0"/>
          <w:sz w:val="22"/>
          <w:szCs w:val="22"/>
        </w:rPr>
        <w:t>, poświadczającym zgodność cyfrowego odwzorowania z dokumentem w postaci papierowej.</w:t>
      </w:r>
    </w:p>
    <w:p w14:paraId="5D05C19E" w14:textId="77777777" w:rsidR="006A3ED9" w:rsidRPr="00F67D94" w:rsidRDefault="006A3ED9" w:rsidP="006A3ED9">
      <w:pPr>
        <w:pStyle w:val="Tekstpodstawowy2"/>
        <w:spacing w:after="120"/>
        <w:ind w:left="1134"/>
        <w:rPr>
          <w:rFonts w:asciiTheme="minorHAnsi" w:hAnsiTheme="minorHAnsi" w:cstheme="minorHAnsi"/>
          <w:b w:val="0"/>
          <w:sz w:val="22"/>
          <w:szCs w:val="22"/>
        </w:rPr>
      </w:pPr>
      <w:r w:rsidRPr="00F67D94">
        <w:rPr>
          <w:rFonts w:asciiTheme="minorHAnsi" w:hAnsiTheme="minorHAnsi" w:cstheme="minorHAnsi"/>
          <w:b w:val="0"/>
          <w:sz w:val="22"/>
          <w:szCs w:val="22"/>
        </w:rPr>
        <w:t xml:space="preserve">Poświadczenia zgodności cyfrowego odwzorowania z dokumentem w postaci papierowej, o którym mowa w </w:t>
      </w:r>
      <w:proofErr w:type="spellStart"/>
      <w:r w:rsidRPr="00F67D94">
        <w:rPr>
          <w:rFonts w:asciiTheme="minorHAnsi" w:hAnsiTheme="minorHAnsi" w:cstheme="minorHAnsi"/>
          <w:b w:val="0"/>
          <w:sz w:val="22"/>
          <w:szCs w:val="22"/>
        </w:rPr>
        <w:t>ppkt</w:t>
      </w:r>
      <w:proofErr w:type="spellEnd"/>
      <w:r w:rsidRPr="00F67D94">
        <w:rPr>
          <w:rFonts w:asciiTheme="minorHAnsi" w:hAnsiTheme="minorHAnsi" w:cstheme="minorHAnsi"/>
          <w:b w:val="0"/>
          <w:sz w:val="22"/>
          <w:szCs w:val="22"/>
        </w:rPr>
        <w:t>. 2) powyżej, dokonuje notariusz lub:</w:t>
      </w:r>
    </w:p>
    <w:p w14:paraId="40E1AA3B" w14:textId="6CADA299" w:rsidR="006A3ED9" w:rsidRPr="00F67D94" w:rsidRDefault="006A3ED9" w:rsidP="008F3ED3">
      <w:pPr>
        <w:pStyle w:val="Tekstpodstawowy2"/>
        <w:numPr>
          <w:ilvl w:val="0"/>
          <w:numId w:val="38"/>
        </w:numPr>
        <w:tabs>
          <w:tab w:val="left" w:pos="1560"/>
        </w:tabs>
        <w:spacing w:after="120"/>
        <w:ind w:left="1560" w:hanging="426"/>
        <w:rPr>
          <w:rFonts w:asciiTheme="minorHAnsi" w:hAnsiTheme="minorHAnsi" w:cstheme="minorHAnsi"/>
          <w:b w:val="0"/>
          <w:sz w:val="22"/>
          <w:szCs w:val="22"/>
        </w:rPr>
      </w:pPr>
      <w:r w:rsidRPr="00F67D94">
        <w:rPr>
          <w:rFonts w:asciiTheme="minorHAnsi" w:hAnsiTheme="minorHAnsi" w:cstheme="minorHAnsi"/>
          <w:b w:val="0"/>
          <w:sz w:val="22"/>
          <w:szCs w:val="22"/>
        </w:rPr>
        <w:t>w przypadku podmiotowych środków dowodowych – odpowiednio Wykonawca, Wykonawca wspólnie ubiegający się o udzielenie zamówienia, każdy w zakresie dokumentu, który go dotyczy;</w:t>
      </w:r>
    </w:p>
    <w:p w14:paraId="25052904" w14:textId="5AE54F66" w:rsidR="006A3ED9" w:rsidRPr="00F67D94" w:rsidRDefault="006A3ED9" w:rsidP="008F3ED3">
      <w:pPr>
        <w:pStyle w:val="Tekstpodstawowy2"/>
        <w:numPr>
          <w:ilvl w:val="0"/>
          <w:numId w:val="38"/>
        </w:numPr>
        <w:tabs>
          <w:tab w:val="left" w:pos="1560"/>
        </w:tabs>
        <w:spacing w:after="120"/>
        <w:ind w:left="1560" w:hanging="426"/>
        <w:rPr>
          <w:rFonts w:asciiTheme="minorHAnsi" w:hAnsiTheme="minorHAnsi" w:cstheme="minorHAnsi"/>
          <w:sz w:val="22"/>
          <w:szCs w:val="22"/>
        </w:rPr>
      </w:pPr>
      <w:r w:rsidRPr="00F67D94">
        <w:rPr>
          <w:rFonts w:asciiTheme="minorHAnsi" w:hAnsiTheme="minorHAnsi" w:cstheme="minorHAnsi"/>
          <w:b w:val="0"/>
          <w:sz w:val="22"/>
          <w:szCs w:val="22"/>
        </w:rPr>
        <w:t>w przypadku pełnomocnictwa</w:t>
      </w:r>
      <w:r w:rsidRPr="00F67D94">
        <w:rPr>
          <w:rFonts w:asciiTheme="minorHAnsi" w:hAnsiTheme="minorHAnsi" w:cstheme="minorHAnsi"/>
          <w:sz w:val="22"/>
          <w:szCs w:val="22"/>
        </w:rPr>
        <w:t xml:space="preserve"> </w:t>
      </w:r>
      <w:r w:rsidRPr="00F67D94">
        <w:rPr>
          <w:rFonts w:asciiTheme="minorHAnsi" w:hAnsiTheme="minorHAnsi" w:cstheme="minorHAnsi"/>
          <w:b w:val="0"/>
          <w:sz w:val="22"/>
          <w:szCs w:val="22"/>
        </w:rPr>
        <w:t>– mocodawca</w:t>
      </w:r>
      <w:r w:rsidRPr="00F67D94">
        <w:rPr>
          <w:rFonts w:asciiTheme="minorHAnsi" w:hAnsiTheme="minorHAnsi" w:cstheme="minorHAnsi"/>
          <w:sz w:val="22"/>
          <w:szCs w:val="22"/>
        </w:rPr>
        <w:t>.</w:t>
      </w:r>
    </w:p>
    <w:p w14:paraId="6148B5FE" w14:textId="44DED232" w:rsidR="006A3ED9" w:rsidRPr="00F67D94" w:rsidRDefault="006A3ED9" w:rsidP="006A3ED9">
      <w:pPr>
        <w:pStyle w:val="Tekstpodstawowy2"/>
        <w:tabs>
          <w:tab w:val="left" w:pos="851"/>
        </w:tabs>
        <w:spacing w:after="120"/>
        <w:ind w:left="851" w:hanging="851"/>
        <w:rPr>
          <w:rFonts w:asciiTheme="minorHAnsi" w:hAnsiTheme="minorHAnsi" w:cstheme="minorHAnsi"/>
          <w:b w:val="0"/>
          <w:bCs w:val="0"/>
          <w:sz w:val="22"/>
          <w:szCs w:val="22"/>
        </w:rPr>
      </w:pPr>
      <w:r w:rsidRPr="00F67D94">
        <w:rPr>
          <w:rFonts w:asciiTheme="minorHAnsi" w:hAnsiTheme="minorHAnsi" w:cstheme="minorHAnsi"/>
          <w:b w:val="0"/>
          <w:bCs w:val="0"/>
          <w:sz w:val="22"/>
          <w:szCs w:val="22"/>
        </w:rPr>
        <w:t>1</w:t>
      </w:r>
      <w:r w:rsidR="00ED1058">
        <w:rPr>
          <w:rFonts w:asciiTheme="minorHAnsi" w:hAnsiTheme="minorHAnsi" w:cstheme="minorHAnsi"/>
          <w:b w:val="0"/>
          <w:bCs w:val="0"/>
          <w:sz w:val="22"/>
          <w:szCs w:val="22"/>
        </w:rPr>
        <w:t>5</w:t>
      </w:r>
      <w:r w:rsidRPr="00F67D94">
        <w:rPr>
          <w:rFonts w:asciiTheme="minorHAnsi" w:hAnsiTheme="minorHAnsi" w:cstheme="minorHAnsi"/>
          <w:b w:val="0"/>
          <w:bCs w:val="0"/>
          <w:sz w:val="22"/>
          <w:szCs w:val="22"/>
        </w:rPr>
        <w:t>.8.</w:t>
      </w:r>
      <w:r w:rsidR="00ED1058">
        <w:rPr>
          <w:rFonts w:asciiTheme="minorHAnsi" w:hAnsiTheme="minorHAnsi" w:cstheme="minorHAnsi"/>
          <w:b w:val="0"/>
          <w:bCs w:val="0"/>
          <w:sz w:val="22"/>
          <w:szCs w:val="22"/>
        </w:rPr>
        <w:t>4</w:t>
      </w:r>
      <w:r w:rsidRPr="00F67D94">
        <w:rPr>
          <w:rFonts w:asciiTheme="minorHAnsi" w:hAnsiTheme="minorHAnsi" w:cstheme="minorHAnsi"/>
          <w:b w:val="0"/>
          <w:bCs w:val="0"/>
          <w:sz w:val="22"/>
          <w:szCs w:val="22"/>
        </w:rPr>
        <w:t>. Oferta powinna być sporządzona w języku polskim.</w:t>
      </w:r>
    </w:p>
    <w:p w14:paraId="3D7AAE8F" w14:textId="38B74F73" w:rsidR="006A3ED9" w:rsidRPr="00F67D94" w:rsidRDefault="006A3ED9" w:rsidP="006A3ED9">
      <w:pPr>
        <w:pStyle w:val="Tekstpodstawowy2"/>
        <w:tabs>
          <w:tab w:val="left" w:pos="851"/>
        </w:tabs>
        <w:spacing w:after="120"/>
        <w:ind w:left="851" w:hanging="851"/>
        <w:rPr>
          <w:rFonts w:asciiTheme="minorHAnsi" w:hAnsiTheme="minorHAnsi" w:cstheme="minorHAnsi"/>
          <w:b w:val="0"/>
          <w:i/>
          <w:sz w:val="22"/>
          <w:szCs w:val="22"/>
        </w:rPr>
      </w:pPr>
      <w:r w:rsidRPr="00F67D94">
        <w:rPr>
          <w:rFonts w:asciiTheme="minorHAnsi" w:hAnsiTheme="minorHAnsi" w:cstheme="minorHAnsi"/>
          <w:b w:val="0"/>
          <w:sz w:val="22"/>
          <w:szCs w:val="22"/>
        </w:rPr>
        <w:t>1</w:t>
      </w:r>
      <w:r w:rsidR="00ED1058">
        <w:rPr>
          <w:rFonts w:asciiTheme="minorHAnsi" w:hAnsiTheme="minorHAnsi" w:cstheme="minorHAnsi"/>
          <w:b w:val="0"/>
          <w:sz w:val="22"/>
          <w:szCs w:val="22"/>
        </w:rPr>
        <w:t>5</w:t>
      </w:r>
      <w:r w:rsidRPr="00F67D94">
        <w:rPr>
          <w:rFonts w:asciiTheme="minorHAnsi" w:hAnsiTheme="minorHAnsi" w:cstheme="minorHAnsi"/>
          <w:b w:val="0"/>
          <w:sz w:val="22"/>
          <w:szCs w:val="22"/>
        </w:rPr>
        <w:t>.8.</w:t>
      </w:r>
      <w:r w:rsidR="00ED1058">
        <w:rPr>
          <w:rFonts w:asciiTheme="minorHAnsi" w:hAnsiTheme="minorHAnsi" w:cstheme="minorHAnsi"/>
          <w:b w:val="0"/>
          <w:sz w:val="22"/>
          <w:szCs w:val="22"/>
        </w:rPr>
        <w:t>5</w:t>
      </w:r>
      <w:r w:rsidRPr="00F67D94">
        <w:rPr>
          <w:rFonts w:asciiTheme="minorHAnsi" w:hAnsiTheme="minorHAnsi" w:cstheme="minorHAnsi"/>
          <w:b w:val="0"/>
          <w:sz w:val="22"/>
          <w:szCs w:val="22"/>
        </w:rPr>
        <w:t>.</w:t>
      </w:r>
      <w:r w:rsidRPr="00F67D94">
        <w:rPr>
          <w:rFonts w:asciiTheme="minorHAnsi" w:hAnsiTheme="minorHAnsi" w:cstheme="minorHAnsi"/>
          <w:b w:val="0"/>
          <w:sz w:val="22"/>
          <w:szCs w:val="22"/>
        </w:rPr>
        <w:tab/>
      </w:r>
      <w:r w:rsidRPr="00F67D94">
        <w:rPr>
          <w:rFonts w:asciiTheme="minorHAnsi" w:hAnsiTheme="minorHAnsi" w:cstheme="minorHAnsi"/>
          <w:b w:val="0"/>
          <w:iCs/>
          <w:sz w:val="22"/>
          <w:szCs w:val="22"/>
        </w:rPr>
        <w:t>Podmiotowe środki dowodowe, oraz inne dokumenty lub oświadczenia sporządzone w języku obcym Wykonawca przekazuje wraz z tłumaczeniem na język polski.</w:t>
      </w:r>
      <w:r w:rsidRPr="00F67D94">
        <w:rPr>
          <w:rFonts w:asciiTheme="minorHAnsi" w:hAnsiTheme="minorHAnsi" w:cstheme="minorHAnsi"/>
          <w:b w:val="0"/>
          <w:sz w:val="22"/>
          <w:szCs w:val="22"/>
        </w:rPr>
        <w:t xml:space="preserve"> </w:t>
      </w:r>
    </w:p>
    <w:p w14:paraId="26878343" w14:textId="5C2505A9" w:rsidR="006A3ED9" w:rsidRPr="00F67D94" w:rsidRDefault="006A3ED9" w:rsidP="006A3ED9">
      <w:pPr>
        <w:pStyle w:val="Tekstpodstawowy2"/>
        <w:tabs>
          <w:tab w:val="left" w:pos="851"/>
        </w:tabs>
        <w:spacing w:after="120"/>
        <w:ind w:left="851" w:hanging="851"/>
        <w:rPr>
          <w:rFonts w:asciiTheme="minorHAnsi" w:hAnsiTheme="minorHAnsi" w:cstheme="minorHAnsi"/>
          <w:b w:val="0"/>
          <w:bCs w:val="0"/>
          <w:sz w:val="22"/>
          <w:szCs w:val="22"/>
        </w:rPr>
      </w:pPr>
      <w:r w:rsidRPr="00F67D94">
        <w:rPr>
          <w:rFonts w:asciiTheme="minorHAnsi" w:hAnsiTheme="minorHAnsi" w:cstheme="minorHAnsi"/>
          <w:b w:val="0"/>
          <w:sz w:val="22"/>
          <w:szCs w:val="22"/>
        </w:rPr>
        <w:t>1</w:t>
      </w:r>
      <w:r w:rsidR="00ED1058">
        <w:rPr>
          <w:rFonts w:asciiTheme="minorHAnsi" w:hAnsiTheme="minorHAnsi" w:cstheme="minorHAnsi"/>
          <w:b w:val="0"/>
          <w:sz w:val="22"/>
          <w:szCs w:val="22"/>
        </w:rPr>
        <w:t>5</w:t>
      </w:r>
      <w:r w:rsidRPr="00F67D94">
        <w:rPr>
          <w:rFonts w:asciiTheme="minorHAnsi" w:hAnsiTheme="minorHAnsi" w:cstheme="minorHAnsi"/>
          <w:b w:val="0"/>
          <w:sz w:val="22"/>
          <w:szCs w:val="22"/>
        </w:rPr>
        <w:t>.8.</w:t>
      </w:r>
      <w:r w:rsidR="00ED1058">
        <w:rPr>
          <w:rFonts w:asciiTheme="minorHAnsi" w:hAnsiTheme="minorHAnsi" w:cstheme="minorHAnsi"/>
          <w:b w:val="0"/>
          <w:sz w:val="22"/>
          <w:szCs w:val="22"/>
        </w:rPr>
        <w:t>6</w:t>
      </w:r>
      <w:r w:rsidRPr="00F67D94">
        <w:rPr>
          <w:rFonts w:asciiTheme="minorHAnsi" w:hAnsiTheme="minorHAnsi" w:cstheme="minorHAnsi"/>
          <w:b w:val="0"/>
          <w:sz w:val="22"/>
          <w:szCs w:val="22"/>
        </w:rPr>
        <w:t>.</w:t>
      </w:r>
      <w:r w:rsidRPr="00F67D94">
        <w:rPr>
          <w:rFonts w:asciiTheme="minorHAnsi" w:hAnsiTheme="minorHAnsi" w:cstheme="minorHAnsi"/>
          <w:b w:val="0"/>
          <w:sz w:val="22"/>
          <w:szCs w:val="22"/>
        </w:rPr>
        <w:tab/>
      </w:r>
      <w:r w:rsidRPr="00F67D94">
        <w:rPr>
          <w:rFonts w:asciiTheme="minorHAnsi" w:hAnsiTheme="minorHAnsi" w:cstheme="minorHAnsi"/>
          <w:b w:val="0"/>
          <w:bCs w:val="0"/>
          <w:sz w:val="22"/>
          <w:szCs w:val="22"/>
        </w:rPr>
        <w:t>Oferta oraz pozostałe oświadczenia i dokumenty, dla których Zamawiający określił wzory w formie formularzy zamieszczonych w Rozdziale 2 i w Rozdziale 3 SWZ, powinny być spor</w:t>
      </w:r>
      <w:r w:rsidR="00907AA1">
        <w:rPr>
          <w:rFonts w:asciiTheme="minorHAnsi" w:hAnsiTheme="minorHAnsi" w:cstheme="minorHAnsi"/>
          <w:b w:val="0"/>
          <w:bCs w:val="0"/>
          <w:sz w:val="22"/>
          <w:szCs w:val="22"/>
        </w:rPr>
        <w:t>ządzone zgodnie z tymi wzorami.</w:t>
      </w:r>
    </w:p>
    <w:p w14:paraId="37C3569D" w14:textId="33CF4907" w:rsidR="006A3ED9" w:rsidRPr="00F67D94" w:rsidRDefault="006A3ED9" w:rsidP="006A3ED9">
      <w:pPr>
        <w:pStyle w:val="Tekstpodstawowy2"/>
        <w:spacing w:after="120"/>
        <w:ind w:left="709" w:hanging="709"/>
        <w:rPr>
          <w:rFonts w:asciiTheme="minorHAnsi" w:hAnsiTheme="minorHAnsi" w:cstheme="minorHAnsi"/>
          <w:b w:val="0"/>
          <w:bCs w:val="0"/>
          <w:sz w:val="22"/>
          <w:szCs w:val="22"/>
        </w:rPr>
      </w:pPr>
      <w:r w:rsidRPr="00F67D94">
        <w:rPr>
          <w:rFonts w:asciiTheme="minorHAnsi" w:hAnsiTheme="minorHAnsi" w:cstheme="minorHAnsi"/>
          <w:b w:val="0"/>
          <w:sz w:val="22"/>
          <w:szCs w:val="22"/>
        </w:rPr>
        <w:t>1</w:t>
      </w:r>
      <w:r w:rsidR="00ED1058">
        <w:rPr>
          <w:rFonts w:asciiTheme="minorHAnsi" w:hAnsiTheme="minorHAnsi" w:cstheme="minorHAnsi"/>
          <w:b w:val="0"/>
          <w:sz w:val="22"/>
          <w:szCs w:val="22"/>
        </w:rPr>
        <w:t>5</w:t>
      </w:r>
      <w:r w:rsidRPr="00F67D94">
        <w:rPr>
          <w:rFonts w:asciiTheme="minorHAnsi" w:hAnsiTheme="minorHAnsi" w:cstheme="minorHAnsi"/>
          <w:b w:val="0"/>
          <w:sz w:val="22"/>
          <w:szCs w:val="22"/>
        </w:rPr>
        <w:t>.9.</w:t>
      </w:r>
      <w:r w:rsidRPr="00F67D94">
        <w:rPr>
          <w:rFonts w:asciiTheme="minorHAnsi" w:hAnsiTheme="minorHAnsi" w:cstheme="minorHAnsi"/>
          <w:b w:val="0"/>
          <w:sz w:val="22"/>
          <w:szCs w:val="22"/>
        </w:rPr>
        <w:tab/>
        <w:t xml:space="preserve">Zamawiający informuje, iż zgodnie z art. 18 ust. 3 ustawy </w:t>
      </w:r>
      <w:proofErr w:type="spellStart"/>
      <w:r w:rsidRPr="00F67D94">
        <w:rPr>
          <w:rFonts w:asciiTheme="minorHAnsi" w:hAnsiTheme="minorHAnsi" w:cstheme="minorHAnsi"/>
          <w:b w:val="0"/>
          <w:sz w:val="22"/>
          <w:szCs w:val="22"/>
        </w:rPr>
        <w:t>Pzp</w:t>
      </w:r>
      <w:proofErr w:type="spellEnd"/>
      <w:r w:rsidRPr="00F67D94">
        <w:rPr>
          <w:rFonts w:asciiTheme="minorHAnsi" w:hAnsiTheme="minorHAnsi" w:cstheme="minorHAnsi"/>
          <w:b w:val="0"/>
          <w:sz w:val="22"/>
          <w:szCs w:val="22"/>
        </w:rPr>
        <w:t>, nie ujawnia się informacji stanowiących</w:t>
      </w:r>
      <w:r w:rsidR="00251218" w:rsidRPr="00F67D94">
        <w:rPr>
          <w:rFonts w:asciiTheme="minorHAnsi" w:hAnsiTheme="minorHAnsi" w:cstheme="minorHAnsi"/>
          <w:b w:val="0"/>
          <w:sz w:val="22"/>
          <w:szCs w:val="22"/>
        </w:rPr>
        <w:t xml:space="preserve"> </w:t>
      </w:r>
      <w:r w:rsidRPr="00F67D94">
        <w:rPr>
          <w:rFonts w:asciiTheme="minorHAnsi" w:hAnsiTheme="minorHAnsi" w:cstheme="minorHAnsi"/>
          <w:b w:val="0"/>
          <w:sz w:val="22"/>
          <w:szCs w:val="22"/>
        </w:rPr>
        <w:t>tajemnicę</w:t>
      </w:r>
      <w:r w:rsidR="00251218" w:rsidRPr="00F67D94">
        <w:rPr>
          <w:rFonts w:asciiTheme="minorHAnsi" w:hAnsiTheme="minorHAnsi" w:cstheme="minorHAnsi"/>
          <w:b w:val="0"/>
          <w:sz w:val="22"/>
          <w:szCs w:val="22"/>
        </w:rPr>
        <w:t xml:space="preserve"> </w:t>
      </w:r>
      <w:r w:rsidRPr="00F67D94">
        <w:rPr>
          <w:rFonts w:asciiTheme="minorHAnsi" w:hAnsiTheme="minorHAnsi" w:cstheme="minorHAnsi"/>
          <w:b w:val="0"/>
          <w:sz w:val="22"/>
          <w:szCs w:val="22"/>
        </w:rPr>
        <w:t>przedsiębiorstwa,</w:t>
      </w:r>
      <w:r w:rsidR="00251218" w:rsidRPr="00F67D94">
        <w:rPr>
          <w:rFonts w:asciiTheme="minorHAnsi" w:hAnsiTheme="minorHAnsi" w:cstheme="minorHAnsi"/>
          <w:b w:val="0"/>
          <w:sz w:val="22"/>
          <w:szCs w:val="22"/>
        </w:rPr>
        <w:t xml:space="preserve"> </w:t>
      </w:r>
      <w:r w:rsidRPr="00F67D94">
        <w:rPr>
          <w:rFonts w:asciiTheme="minorHAnsi" w:hAnsiTheme="minorHAnsi" w:cstheme="minorHAnsi"/>
          <w:b w:val="0"/>
          <w:sz w:val="22"/>
          <w:szCs w:val="22"/>
        </w:rPr>
        <w:t>w</w:t>
      </w:r>
      <w:r w:rsidR="00251218" w:rsidRPr="00F67D94">
        <w:rPr>
          <w:rFonts w:asciiTheme="minorHAnsi" w:hAnsiTheme="minorHAnsi" w:cstheme="minorHAnsi"/>
          <w:b w:val="0"/>
          <w:sz w:val="22"/>
          <w:szCs w:val="22"/>
        </w:rPr>
        <w:t xml:space="preserve"> </w:t>
      </w:r>
      <w:r w:rsidRPr="00F67D94">
        <w:rPr>
          <w:rFonts w:asciiTheme="minorHAnsi" w:hAnsiTheme="minorHAnsi" w:cstheme="minorHAnsi"/>
          <w:b w:val="0"/>
          <w:sz w:val="22"/>
          <w:szCs w:val="22"/>
        </w:rPr>
        <w:t>rozumieniu</w:t>
      </w:r>
      <w:r w:rsidR="00251218" w:rsidRPr="00F67D94">
        <w:rPr>
          <w:rFonts w:asciiTheme="minorHAnsi" w:hAnsiTheme="minorHAnsi" w:cstheme="minorHAnsi"/>
          <w:b w:val="0"/>
          <w:sz w:val="22"/>
          <w:szCs w:val="22"/>
        </w:rPr>
        <w:t xml:space="preserve"> </w:t>
      </w:r>
      <w:r w:rsidRPr="00F67D94">
        <w:rPr>
          <w:rFonts w:asciiTheme="minorHAnsi" w:hAnsiTheme="minorHAnsi" w:cstheme="minorHAnsi"/>
          <w:b w:val="0"/>
          <w:sz w:val="22"/>
          <w:szCs w:val="22"/>
        </w:rPr>
        <w:t>przepisów</w:t>
      </w:r>
      <w:r w:rsidR="00251218" w:rsidRPr="00F67D94">
        <w:rPr>
          <w:rFonts w:asciiTheme="minorHAnsi" w:hAnsiTheme="minorHAnsi" w:cstheme="minorHAnsi"/>
          <w:b w:val="0"/>
          <w:sz w:val="22"/>
          <w:szCs w:val="22"/>
        </w:rPr>
        <w:t xml:space="preserve"> </w:t>
      </w:r>
      <w:r w:rsidRPr="00F67D94">
        <w:rPr>
          <w:rFonts w:asciiTheme="minorHAnsi" w:hAnsiTheme="minorHAnsi" w:cstheme="minorHAnsi"/>
          <w:b w:val="0"/>
          <w:sz w:val="22"/>
          <w:szCs w:val="22"/>
        </w:rPr>
        <w:t>o zwalczaniu nieuczciwej konkurencji</w:t>
      </w:r>
      <w:r w:rsidRPr="00F67D94">
        <w:rPr>
          <w:rStyle w:val="Odwoanieprzypisudolnego"/>
          <w:rFonts w:asciiTheme="minorHAnsi" w:hAnsiTheme="minorHAnsi" w:cstheme="minorHAnsi"/>
          <w:b w:val="0"/>
          <w:sz w:val="22"/>
          <w:szCs w:val="22"/>
        </w:rPr>
        <w:footnoteReference w:id="2"/>
      </w:r>
      <w:r w:rsidRPr="00F67D94">
        <w:rPr>
          <w:rFonts w:asciiTheme="minorHAnsi" w:hAnsiTheme="minorHAnsi" w:cstheme="minorHAnsi"/>
          <w:b w:val="0"/>
          <w:sz w:val="22"/>
          <w:szCs w:val="22"/>
        </w:rPr>
        <w:t xml:space="preserve">, jeżeli Wykonawca, wraz z przekazaniem takich informacji zastrzegł, że nie mogą być one udostępniane </w:t>
      </w:r>
      <w:r w:rsidRPr="00F67D94">
        <w:rPr>
          <w:rFonts w:asciiTheme="minorHAnsi" w:hAnsiTheme="minorHAnsi" w:cstheme="minorHAnsi"/>
          <w:sz w:val="22"/>
          <w:szCs w:val="22"/>
        </w:rPr>
        <w:t>oraz wykazał, że zastrzeżone informacje stanowią tajemnicę przedsiębiorstwa</w:t>
      </w:r>
      <w:r w:rsidRPr="00F67D94">
        <w:rPr>
          <w:rFonts w:asciiTheme="minorHAnsi" w:hAnsiTheme="minorHAnsi" w:cstheme="minorHAnsi"/>
          <w:b w:val="0"/>
          <w:sz w:val="22"/>
          <w:szCs w:val="22"/>
        </w:rPr>
        <w:t xml:space="preserve">. Wykonawca nie może zastrzec informacji, o których mowa w art. 222 ust. 5 ustawy </w:t>
      </w:r>
      <w:proofErr w:type="spellStart"/>
      <w:r w:rsidRPr="00F67D94">
        <w:rPr>
          <w:rFonts w:asciiTheme="minorHAnsi" w:hAnsiTheme="minorHAnsi" w:cstheme="minorHAnsi"/>
          <w:b w:val="0"/>
          <w:sz w:val="22"/>
          <w:szCs w:val="22"/>
        </w:rPr>
        <w:t>Pzp</w:t>
      </w:r>
      <w:proofErr w:type="spellEnd"/>
      <w:r w:rsidRPr="00F67D94">
        <w:rPr>
          <w:rFonts w:asciiTheme="minorHAnsi" w:hAnsiTheme="minorHAnsi" w:cstheme="minorHAnsi"/>
          <w:b w:val="0"/>
          <w:sz w:val="22"/>
          <w:szCs w:val="22"/>
        </w:rPr>
        <w:t xml:space="preserve">. Wszelkie informacje stanowiące tajemnicę przedsiębiorstwa w rozumieniu ustawy o zwalczaniu nieuczciwej konkurencji, które Wykonawca pragnie zastrzec jako tajemnicę </w:t>
      </w:r>
      <w:r w:rsidRPr="00F67D94">
        <w:rPr>
          <w:rFonts w:asciiTheme="minorHAnsi" w:hAnsiTheme="minorHAnsi" w:cstheme="minorHAnsi"/>
          <w:b w:val="0"/>
          <w:sz w:val="22"/>
          <w:szCs w:val="22"/>
        </w:rPr>
        <w:lastRenderedPageBreak/>
        <w:t>przedsiębiorstwa, winny być załączone w osobnym</w:t>
      </w:r>
      <w:r w:rsidRPr="00F67D94">
        <w:rPr>
          <w:rFonts w:asciiTheme="minorHAnsi" w:hAnsiTheme="minorHAnsi" w:cstheme="minorHAnsi"/>
          <w:bCs w:val="0"/>
          <w:sz w:val="22"/>
          <w:szCs w:val="22"/>
        </w:rPr>
        <w:t xml:space="preserve"> pliku wraz z jednoczesnym zaznaczeniem </w:t>
      </w:r>
      <w:r w:rsidRPr="00F67D94">
        <w:rPr>
          <w:rFonts w:asciiTheme="minorHAnsi" w:hAnsiTheme="minorHAnsi" w:cstheme="minorHAnsi"/>
          <w:b w:val="0"/>
          <w:bCs w:val="0"/>
          <w:sz w:val="22"/>
          <w:szCs w:val="22"/>
        </w:rPr>
        <w:t>polecenia „Załącznik stanowiący tajemnicę przedsiębiorstwa”.</w:t>
      </w:r>
    </w:p>
    <w:p w14:paraId="5BDEA47E" w14:textId="29456A91" w:rsidR="006A3ED9" w:rsidRPr="00F67D94" w:rsidRDefault="006A3ED9" w:rsidP="006A3ED9">
      <w:pPr>
        <w:pStyle w:val="Tekstpodstawowy2"/>
        <w:spacing w:after="120"/>
        <w:ind w:left="709" w:hanging="709"/>
        <w:rPr>
          <w:rFonts w:asciiTheme="minorHAnsi" w:hAnsiTheme="minorHAnsi" w:cstheme="minorHAnsi"/>
          <w:b w:val="0"/>
          <w:sz w:val="22"/>
          <w:szCs w:val="22"/>
        </w:rPr>
      </w:pPr>
      <w:r w:rsidRPr="00F67D94">
        <w:rPr>
          <w:rFonts w:asciiTheme="minorHAnsi" w:hAnsiTheme="minorHAnsi" w:cstheme="minorHAnsi"/>
          <w:b w:val="0"/>
          <w:sz w:val="22"/>
          <w:szCs w:val="22"/>
        </w:rPr>
        <w:t>1</w:t>
      </w:r>
      <w:r w:rsidR="00ED1058">
        <w:rPr>
          <w:rFonts w:asciiTheme="minorHAnsi" w:hAnsiTheme="minorHAnsi" w:cstheme="minorHAnsi"/>
          <w:b w:val="0"/>
          <w:sz w:val="22"/>
          <w:szCs w:val="22"/>
        </w:rPr>
        <w:t>5</w:t>
      </w:r>
      <w:r w:rsidRPr="00F67D94">
        <w:rPr>
          <w:rFonts w:asciiTheme="minorHAnsi" w:hAnsiTheme="minorHAnsi" w:cstheme="minorHAnsi"/>
          <w:b w:val="0"/>
          <w:sz w:val="22"/>
          <w:szCs w:val="22"/>
        </w:rPr>
        <w:t>.10.</w:t>
      </w:r>
      <w:r w:rsidRPr="00F67D94">
        <w:rPr>
          <w:rFonts w:asciiTheme="minorHAnsi" w:hAnsiTheme="minorHAnsi" w:cstheme="minorHAnsi"/>
          <w:b w:val="0"/>
          <w:sz w:val="22"/>
          <w:szCs w:val="22"/>
        </w:rPr>
        <w:tab/>
        <w:t xml:space="preserve">Przed upływem terminu składania ofert, Wykonawca za pośrednictwem </w:t>
      </w:r>
      <w:proofErr w:type="spellStart"/>
      <w:r w:rsidRPr="00F67D94">
        <w:rPr>
          <w:rFonts w:asciiTheme="minorHAnsi" w:hAnsiTheme="minorHAnsi" w:cstheme="minorHAnsi"/>
          <w:b w:val="0"/>
          <w:sz w:val="22"/>
          <w:szCs w:val="22"/>
        </w:rPr>
        <w:t>miniPortalu</w:t>
      </w:r>
      <w:proofErr w:type="spellEnd"/>
      <w:r w:rsidRPr="00F67D94">
        <w:rPr>
          <w:rFonts w:asciiTheme="minorHAnsi" w:hAnsiTheme="minorHAnsi" w:cstheme="minorHAnsi"/>
          <w:b w:val="0"/>
          <w:sz w:val="22"/>
          <w:szCs w:val="22"/>
        </w:rPr>
        <w:t xml:space="preserve"> może wprowadzić zmiany do złożonej oferty lub wycofać ofertę. </w:t>
      </w:r>
    </w:p>
    <w:p w14:paraId="07595F5A" w14:textId="50547235" w:rsidR="006A3ED9" w:rsidRPr="006A3ED9" w:rsidRDefault="006A3ED9" w:rsidP="006A3ED9">
      <w:pPr>
        <w:pStyle w:val="Tekstpodstawowy2"/>
        <w:spacing w:after="120"/>
        <w:ind w:left="709" w:hanging="709"/>
        <w:rPr>
          <w:rFonts w:asciiTheme="minorHAnsi" w:hAnsiTheme="minorHAnsi" w:cstheme="minorHAnsi"/>
          <w:b w:val="0"/>
          <w:sz w:val="22"/>
          <w:szCs w:val="22"/>
        </w:rPr>
      </w:pPr>
      <w:r w:rsidRPr="00F67D94">
        <w:rPr>
          <w:rFonts w:asciiTheme="minorHAnsi" w:hAnsiTheme="minorHAnsi" w:cstheme="minorHAnsi"/>
          <w:b w:val="0"/>
          <w:sz w:val="22"/>
          <w:szCs w:val="22"/>
        </w:rPr>
        <w:t>1</w:t>
      </w:r>
      <w:r w:rsidR="00ED1058">
        <w:rPr>
          <w:rFonts w:asciiTheme="minorHAnsi" w:hAnsiTheme="minorHAnsi" w:cstheme="minorHAnsi"/>
          <w:b w:val="0"/>
          <w:sz w:val="22"/>
          <w:szCs w:val="22"/>
        </w:rPr>
        <w:t>5</w:t>
      </w:r>
      <w:r w:rsidRPr="00F67D94">
        <w:rPr>
          <w:rFonts w:asciiTheme="minorHAnsi" w:hAnsiTheme="minorHAnsi" w:cstheme="minorHAnsi"/>
          <w:b w:val="0"/>
          <w:sz w:val="22"/>
          <w:szCs w:val="22"/>
        </w:rPr>
        <w:t>.11.</w:t>
      </w:r>
      <w:r w:rsidRPr="00F67D94">
        <w:rPr>
          <w:rFonts w:asciiTheme="minorHAnsi" w:hAnsiTheme="minorHAnsi" w:cstheme="minorHAnsi"/>
          <w:b w:val="0"/>
          <w:sz w:val="22"/>
          <w:szCs w:val="22"/>
        </w:rPr>
        <w:tab/>
        <w:t>Wykonawca po upływie terminu do składania ofert nie może skutecznie dokonać zmiany ani wycofać złożonej oferty (załączników).</w:t>
      </w:r>
    </w:p>
    <w:p w14:paraId="31126E5D" w14:textId="77777777" w:rsidR="0006792C" w:rsidRPr="007D3A1D" w:rsidRDefault="0006792C" w:rsidP="00C258EB">
      <w:pPr>
        <w:pStyle w:val="Tekstpodstawowy2"/>
        <w:spacing w:after="120"/>
        <w:ind w:left="709" w:hanging="709"/>
        <w:rPr>
          <w:rFonts w:ascii="Verdana" w:hAnsi="Verdana"/>
          <w:b w:val="0"/>
          <w:iCs/>
          <w:sz w:val="20"/>
          <w:szCs w:val="20"/>
        </w:rPr>
      </w:pPr>
    </w:p>
    <w:p w14:paraId="7DAE0EBB" w14:textId="03F4E054" w:rsidR="0006792C" w:rsidRPr="009325E0" w:rsidRDefault="0006792C" w:rsidP="009325E0">
      <w:pPr>
        <w:spacing w:before="120" w:after="120"/>
        <w:jc w:val="both"/>
        <w:rPr>
          <w:rFonts w:asciiTheme="minorHAnsi" w:hAnsiTheme="minorHAnsi" w:cs="Verdana"/>
          <w:b/>
          <w:sz w:val="22"/>
          <w:szCs w:val="22"/>
        </w:rPr>
      </w:pPr>
      <w:r w:rsidRPr="009325E0">
        <w:rPr>
          <w:rFonts w:asciiTheme="minorHAnsi" w:hAnsiTheme="minorHAnsi" w:cs="Verdana"/>
          <w:b/>
          <w:sz w:val="22"/>
          <w:szCs w:val="22"/>
        </w:rPr>
        <w:t>1</w:t>
      </w:r>
      <w:r w:rsidR="00ED1058">
        <w:rPr>
          <w:rFonts w:asciiTheme="minorHAnsi" w:hAnsiTheme="minorHAnsi" w:cs="Verdana"/>
          <w:b/>
          <w:sz w:val="22"/>
          <w:szCs w:val="22"/>
        </w:rPr>
        <w:t>6</w:t>
      </w:r>
      <w:r w:rsidRPr="009325E0">
        <w:rPr>
          <w:rFonts w:asciiTheme="minorHAnsi" w:hAnsiTheme="minorHAnsi" w:cs="Verdana"/>
          <w:b/>
          <w:sz w:val="22"/>
          <w:szCs w:val="22"/>
        </w:rPr>
        <w:t xml:space="preserve">. </w:t>
      </w:r>
      <w:r w:rsidRPr="009325E0">
        <w:rPr>
          <w:rFonts w:asciiTheme="minorHAnsi" w:hAnsiTheme="minorHAnsi" w:cs="Verdana"/>
          <w:b/>
          <w:sz w:val="22"/>
          <w:szCs w:val="22"/>
        </w:rPr>
        <w:tab/>
        <w:t xml:space="preserve">OPIS SPOSOBU OBLICZENIA CENY OFERTY </w:t>
      </w:r>
    </w:p>
    <w:p w14:paraId="066CD59D" w14:textId="40D97D97" w:rsidR="00A540AB" w:rsidRPr="00907AA1" w:rsidRDefault="00A540AB" w:rsidP="00AD7E6C">
      <w:pPr>
        <w:pStyle w:val="Tekstpodstawowywcity"/>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 xml:space="preserve">Cenę oferty należy obliczyć w formularzu oferty, którego wzór stanowi </w:t>
      </w:r>
      <w:r w:rsidRPr="00907AA1">
        <w:rPr>
          <w:rFonts w:asciiTheme="minorHAnsi" w:hAnsiTheme="minorHAnsi" w:cstheme="minorHAnsi"/>
          <w:b/>
          <w:color w:val="000000" w:themeColor="text1"/>
          <w:sz w:val="22"/>
          <w:szCs w:val="22"/>
        </w:rPr>
        <w:t xml:space="preserve">rozdział </w:t>
      </w:r>
      <w:r w:rsidR="00ED1058" w:rsidRPr="00907AA1">
        <w:rPr>
          <w:rFonts w:asciiTheme="minorHAnsi" w:hAnsiTheme="minorHAnsi" w:cstheme="minorHAnsi"/>
          <w:b/>
          <w:color w:val="000000" w:themeColor="text1"/>
          <w:sz w:val="22"/>
          <w:szCs w:val="22"/>
        </w:rPr>
        <w:t>2 S</w:t>
      </w:r>
      <w:r w:rsidRPr="00907AA1">
        <w:rPr>
          <w:rFonts w:asciiTheme="minorHAnsi" w:hAnsiTheme="minorHAnsi" w:cstheme="minorHAnsi"/>
          <w:b/>
          <w:color w:val="000000" w:themeColor="text1"/>
          <w:sz w:val="22"/>
          <w:szCs w:val="22"/>
        </w:rPr>
        <w:t>WZ</w:t>
      </w:r>
      <w:r w:rsidRPr="00907AA1">
        <w:rPr>
          <w:rFonts w:asciiTheme="minorHAnsi" w:hAnsiTheme="minorHAnsi" w:cstheme="minorHAnsi"/>
          <w:color w:val="000000" w:themeColor="text1"/>
          <w:sz w:val="22"/>
          <w:szCs w:val="22"/>
        </w:rPr>
        <w:t xml:space="preserve"> uwzględniając wszystkie koszty niezbędne do należytego wykonania przedmiotu zamówienia. Cena oferty jest ceną brutto zawierającą podatek VAT.</w:t>
      </w:r>
    </w:p>
    <w:p w14:paraId="184BABEC" w14:textId="20EBD8F7" w:rsidR="00A540AB" w:rsidRPr="00AD7E6C" w:rsidRDefault="00A540AB" w:rsidP="00AD7E6C">
      <w:pPr>
        <w:pStyle w:val="Akapitzlist"/>
        <w:numPr>
          <w:ilvl w:val="1"/>
          <w:numId w:val="50"/>
        </w:numPr>
        <w:ind w:left="567" w:hanging="567"/>
        <w:jc w:val="both"/>
        <w:rPr>
          <w:rFonts w:asciiTheme="minorHAnsi" w:hAnsiTheme="minorHAnsi" w:cstheme="minorHAnsi"/>
          <w:color w:val="000000" w:themeColor="text1"/>
        </w:rPr>
      </w:pPr>
      <w:r w:rsidRPr="00AD7E6C">
        <w:rPr>
          <w:rFonts w:asciiTheme="minorHAnsi" w:hAnsiTheme="minorHAnsi" w:cstheme="minorHAnsi"/>
          <w:color w:val="000000" w:themeColor="text1"/>
        </w:rPr>
        <w:t xml:space="preserve">Ceny jednostkowe i wyliczone wartości wyszczególnione w Formularzu oferty muszą być wyrażone w złotych polskich, po zaokrągleniu do pełnych groszy - dwa miejsca po przecinku; </w:t>
      </w:r>
    </w:p>
    <w:p w14:paraId="2A0F45F1" w14:textId="6C00DFC4" w:rsidR="00A540AB" w:rsidRPr="00907AA1" w:rsidRDefault="00A540AB" w:rsidP="00AD7E6C">
      <w:pPr>
        <w:numPr>
          <w:ilvl w:val="1"/>
          <w:numId w:val="50"/>
        </w:numPr>
        <w:shd w:val="clear" w:color="auto" w:fill="FFFFFF" w:themeFill="background1"/>
        <w:spacing w:line="276" w:lineRule="auto"/>
        <w:ind w:left="567" w:hanging="567"/>
        <w:jc w:val="both"/>
        <w:rPr>
          <w:rFonts w:asciiTheme="minorHAnsi" w:hAnsiTheme="minorHAnsi" w:cstheme="minorHAnsi"/>
          <w:strike/>
          <w:color w:val="000000" w:themeColor="text1"/>
          <w:sz w:val="22"/>
          <w:szCs w:val="22"/>
        </w:rPr>
      </w:pPr>
      <w:r w:rsidRPr="00907AA1">
        <w:rPr>
          <w:rFonts w:asciiTheme="minorHAnsi" w:hAnsiTheme="minorHAnsi" w:cstheme="minorHAnsi"/>
          <w:color w:val="000000" w:themeColor="text1"/>
          <w:sz w:val="22"/>
          <w:szCs w:val="22"/>
        </w:rPr>
        <w:t>Ceny jednostkowe podane przez Wykonawcę w formularzu oferty zawierają w sobie wszystkie koszty związane z realizacją przedmiotu zamówienia. Ceny jednostkowe podane przez Wykonawcę w formularzu oferty są stałe przez cały okres trwania umowy i nie podlegają zmianom, za wyjątkiem przypadków okre</w:t>
      </w:r>
      <w:r w:rsidR="00ED1058" w:rsidRPr="00907AA1">
        <w:rPr>
          <w:rFonts w:asciiTheme="minorHAnsi" w:hAnsiTheme="minorHAnsi" w:cstheme="minorHAnsi"/>
          <w:color w:val="000000" w:themeColor="text1"/>
          <w:sz w:val="22"/>
          <w:szCs w:val="22"/>
        </w:rPr>
        <w:t>ślonych w S</w:t>
      </w:r>
      <w:r w:rsidRPr="00907AA1">
        <w:rPr>
          <w:rFonts w:asciiTheme="minorHAnsi" w:hAnsiTheme="minorHAnsi" w:cstheme="minorHAnsi"/>
          <w:color w:val="000000" w:themeColor="text1"/>
          <w:sz w:val="22"/>
          <w:szCs w:val="22"/>
        </w:rPr>
        <w:t>WZ.</w:t>
      </w:r>
    </w:p>
    <w:p w14:paraId="26FAF3C9" w14:textId="4E7D5833" w:rsidR="00A540AB" w:rsidRPr="00907AA1" w:rsidRDefault="00A540AB" w:rsidP="00AD7E6C">
      <w:pPr>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 xml:space="preserve">Wykonawca w cenie oferty winien uwzględnić koszty pracy, których wartość nie może być niższa od minimalnego wynagrodzenia za pracę ustalonego na podstawie art. 2 ust. 3-5 ustawy z dnia 10 października 2002 r. o minimalnym wynagrodzeniu za pracę (tj. Dz. </w:t>
      </w:r>
      <w:proofErr w:type="spellStart"/>
      <w:r w:rsidRPr="00907AA1">
        <w:rPr>
          <w:rFonts w:asciiTheme="minorHAnsi" w:hAnsiTheme="minorHAnsi" w:cstheme="minorHAnsi"/>
          <w:color w:val="000000" w:themeColor="text1"/>
          <w:sz w:val="22"/>
          <w:szCs w:val="22"/>
        </w:rPr>
        <w:t>U.z</w:t>
      </w:r>
      <w:proofErr w:type="spellEnd"/>
      <w:r w:rsidRPr="00907AA1">
        <w:rPr>
          <w:rFonts w:asciiTheme="minorHAnsi" w:hAnsiTheme="minorHAnsi" w:cstheme="minorHAnsi"/>
          <w:color w:val="000000" w:themeColor="text1"/>
          <w:sz w:val="22"/>
          <w:szCs w:val="22"/>
        </w:rPr>
        <w:t xml:space="preserve"> 20</w:t>
      </w:r>
      <w:r w:rsidR="009C721C">
        <w:rPr>
          <w:rFonts w:asciiTheme="minorHAnsi" w:hAnsiTheme="minorHAnsi" w:cstheme="minorHAnsi"/>
          <w:color w:val="000000" w:themeColor="text1"/>
          <w:sz w:val="22"/>
          <w:szCs w:val="22"/>
        </w:rPr>
        <w:t xml:space="preserve">20 </w:t>
      </w:r>
      <w:r w:rsidRPr="00907AA1">
        <w:rPr>
          <w:rFonts w:asciiTheme="minorHAnsi" w:hAnsiTheme="minorHAnsi" w:cstheme="minorHAnsi"/>
          <w:color w:val="000000" w:themeColor="text1"/>
          <w:sz w:val="22"/>
          <w:szCs w:val="22"/>
        </w:rPr>
        <w:t xml:space="preserve">r, poz. </w:t>
      </w:r>
      <w:r w:rsidR="009C721C">
        <w:rPr>
          <w:rFonts w:asciiTheme="minorHAnsi" w:hAnsiTheme="minorHAnsi" w:cstheme="minorHAnsi"/>
          <w:color w:val="000000" w:themeColor="text1"/>
          <w:sz w:val="22"/>
          <w:szCs w:val="22"/>
        </w:rPr>
        <w:t>2207</w:t>
      </w:r>
      <w:r w:rsidRPr="00907AA1">
        <w:rPr>
          <w:rFonts w:asciiTheme="minorHAnsi" w:hAnsiTheme="minorHAnsi" w:cstheme="minorHAnsi"/>
          <w:color w:val="000000" w:themeColor="text1"/>
          <w:sz w:val="22"/>
          <w:szCs w:val="22"/>
        </w:rPr>
        <w:t>). Koszty te winny być uwzględnione niezależnie od tego, czy Wykonawca lub podmiot, który udostępnia Wykonawcy potencjał kadrowy, zatrudnia osoby skierowane do wykonania zamówienia na podstawie umowy o pracę, czy umów cywilnoprawnych.</w:t>
      </w:r>
    </w:p>
    <w:p w14:paraId="04673992" w14:textId="77777777" w:rsidR="00A540AB" w:rsidRPr="00907AA1" w:rsidRDefault="00A540AB" w:rsidP="00AD7E6C">
      <w:pPr>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Prawidłowe ustalenie należnej stawki podatku VAT należy do obowiązków Wykonawcy.</w:t>
      </w:r>
    </w:p>
    <w:p w14:paraId="07183776" w14:textId="05572ADE" w:rsidR="00A540AB" w:rsidRPr="00907AA1" w:rsidRDefault="00A540AB" w:rsidP="00AD7E6C">
      <w:pPr>
        <w:numPr>
          <w:ilvl w:val="1"/>
          <w:numId w:val="50"/>
        </w:numPr>
        <w:tabs>
          <w:tab w:val="left" w:pos="567"/>
        </w:tabs>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Podane w Formularzu oferty wartości szacunkowe ilości odpadów przewidzianych do zagospodarowania są ilościami prognozowanymi w odniesieniu do poszczególnych rodzajów odpadów. Określenie przewidywanych ilości odpadów służy wyborowi najkorzystniejszej oferty i nie stanowi ze strony Zamawiającego zobowiązania do zakupu usług w podanych ilościach. Zamawiający zastrzega sobie prawo do zmiany ilości, bez konieczności zmiany warunków umowy oraz sporządzenia aneksu do umowy. Faktyczne ilości odpadów do zagospodarowania (mniejsze lub większe od prognozy), uzależnione będą wyłącznie od rzeczywistych potrzeb Zamawiającego, z tym że niezależnie od ilości przekazanych do zagospodarowania odpadów Wykonawca zobowiązany jest w każdym przypadku stosować zaoferowane w ofercie ceny jednostkowe. Na powyższe Wykonawca wyrazi zgodę w odpowiednim  ust. 3 Formularza oferty.</w:t>
      </w:r>
    </w:p>
    <w:p w14:paraId="47145DCB" w14:textId="77777777" w:rsidR="00A540AB" w:rsidRPr="00907AA1" w:rsidRDefault="00A540AB" w:rsidP="00AD7E6C">
      <w:pPr>
        <w:numPr>
          <w:ilvl w:val="1"/>
          <w:numId w:val="50"/>
        </w:numPr>
        <w:tabs>
          <w:tab w:val="left" w:pos="284"/>
          <w:tab w:val="left" w:pos="567"/>
        </w:tabs>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Przyjętą przez zamawiającego formą wynagrodzenia Wykonawcy jest wynagrodzenie płatne miesięcznie, na podstawie zestawienia łącznej masy zagospodarowanych odpadów niesegregowanych (zmieszanych) odpadów komunalnych oraz masy odpadów odebranych selektywnie.</w:t>
      </w:r>
    </w:p>
    <w:p w14:paraId="735F09DD" w14:textId="57D3B0FC" w:rsidR="00A540AB" w:rsidRPr="00907AA1" w:rsidRDefault="00A540AB" w:rsidP="00AD7E6C">
      <w:pPr>
        <w:pStyle w:val="Tekstpodstawowywcity"/>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eastAsiaTheme="minorHAnsi" w:hAnsiTheme="minorHAnsi" w:cstheme="minorHAnsi"/>
          <w:color w:val="000000" w:themeColor="text1"/>
          <w:sz w:val="22"/>
          <w:szCs w:val="22"/>
          <w:lang w:eastAsia="en-US"/>
        </w:rPr>
        <w:t>W cenie nale</w:t>
      </w:r>
      <w:r w:rsidRPr="00907AA1">
        <w:rPr>
          <w:rFonts w:asciiTheme="minorHAnsi" w:eastAsia="TimesNewRoman" w:hAnsiTheme="minorHAnsi" w:cstheme="minorHAnsi"/>
          <w:color w:val="000000" w:themeColor="text1"/>
          <w:sz w:val="22"/>
          <w:szCs w:val="22"/>
          <w:lang w:eastAsia="en-US"/>
        </w:rPr>
        <w:t>ż</w:t>
      </w:r>
      <w:r w:rsidRPr="00907AA1">
        <w:rPr>
          <w:rFonts w:asciiTheme="minorHAnsi" w:eastAsiaTheme="minorHAnsi" w:hAnsiTheme="minorHAnsi" w:cstheme="minorHAnsi"/>
          <w:color w:val="000000" w:themeColor="text1"/>
          <w:sz w:val="22"/>
          <w:szCs w:val="22"/>
          <w:lang w:eastAsia="en-US"/>
        </w:rPr>
        <w:t>y uwzgl</w:t>
      </w:r>
      <w:r w:rsidRPr="00907AA1">
        <w:rPr>
          <w:rFonts w:asciiTheme="minorHAnsi" w:eastAsia="TimesNewRoman" w:hAnsiTheme="minorHAnsi" w:cstheme="minorHAnsi"/>
          <w:color w:val="000000" w:themeColor="text1"/>
          <w:sz w:val="22"/>
          <w:szCs w:val="22"/>
          <w:lang w:eastAsia="en-US"/>
        </w:rPr>
        <w:t>ę</w:t>
      </w:r>
      <w:r w:rsidRPr="00907AA1">
        <w:rPr>
          <w:rFonts w:asciiTheme="minorHAnsi" w:eastAsiaTheme="minorHAnsi" w:hAnsiTheme="minorHAnsi" w:cstheme="minorHAnsi"/>
          <w:color w:val="000000" w:themeColor="text1"/>
          <w:sz w:val="22"/>
          <w:szCs w:val="22"/>
          <w:lang w:eastAsia="en-US"/>
        </w:rPr>
        <w:t>dni</w:t>
      </w:r>
      <w:r w:rsidRPr="00907AA1">
        <w:rPr>
          <w:rFonts w:asciiTheme="minorHAnsi" w:eastAsia="TimesNewRoman" w:hAnsiTheme="minorHAnsi" w:cstheme="minorHAnsi"/>
          <w:color w:val="000000" w:themeColor="text1"/>
          <w:sz w:val="22"/>
          <w:szCs w:val="22"/>
          <w:lang w:eastAsia="en-US"/>
        </w:rPr>
        <w:t xml:space="preserve">ć </w:t>
      </w:r>
      <w:r w:rsidRPr="00907AA1">
        <w:rPr>
          <w:rFonts w:asciiTheme="minorHAnsi" w:eastAsiaTheme="minorHAnsi" w:hAnsiTheme="minorHAnsi" w:cstheme="minorHAnsi"/>
          <w:color w:val="000000" w:themeColor="text1"/>
          <w:sz w:val="22"/>
          <w:szCs w:val="22"/>
          <w:lang w:eastAsia="en-US"/>
        </w:rPr>
        <w:t>wszystkie wymagania okre</w:t>
      </w:r>
      <w:r w:rsidRPr="00907AA1">
        <w:rPr>
          <w:rFonts w:asciiTheme="minorHAnsi" w:eastAsia="TimesNewRoman" w:hAnsiTheme="minorHAnsi" w:cstheme="minorHAnsi"/>
          <w:color w:val="000000" w:themeColor="text1"/>
          <w:sz w:val="22"/>
          <w:szCs w:val="22"/>
          <w:lang w:eastAsia="en-US"/>
        </w:rPr>
        <w:t>ś</w:t>
      </w:r>
      <w:r w:rsidRPr="00907AA1">
        <w:rPr>
          <w:rFonts w:asciiTheme="minorHAnsi" w:eastAsiaTheme="minorHAnsi" w:hAnsiTheme="minorHAnsi" w:cstheme="minorHAnsi"/>
          <w:color w:val="000000" w:themeColor="text1"/>
          <w:sz w:val="22"/>
          <w:szCs w:val="22"/>
          <w:lang w:eastAsia="en-US"/>
        </w:rPr>
        <w:t xml:space="preserve">lone w niniejszej specyfikacji warunków </w:t>
      </w:r>
      <w:r w:rsidR="00CD5739">
        <w:rPr>
          <w:rFonts w:asciiTheme="minorHAnsi" w:eastAsiaTheme="minorHAnsi" w:hAnsiTheme="minorHAnsi" w:cstheme="minorHAnsi"/>
          <w:color w:val="000000" w:themeColor="text1"/>
          <w:sz w:val="22"/>
          <w:szCs w:val="22"/>
          <w:lang w:eastAsia="en-US"/>
        </w:rPr>
        <w:t xml:space="preserve">zamówienia </w:t>
      </w:r>
      <w:r w:rsidRPr="00907AA1">
        <w:rPr>
          <w:rFonts w:asciiTheme="minorHAnsi" w:eastAsiaTheme="minorHAnsi" w:hAnsiTheme="minorHAnsi" w:cstheme="minorHAnsi"/>
          <w:color w:val="000000" w:themeColor="text1"/>
          <w:sz w:val="22"/>
          <w:szCs w:val="22"/>
          <w:lang w:eastAsia="en-US"/>
        </w:rPr>
        <w:t>oraz wszelkie koszty, jakie poniesie Wykonawca z tytułu nale</w:t>
      </w:r>
      <w:r w:rsidRPr="00907AA1">
        <w:rPr>
          <w:rFonts w:asciiTheme="minorHAnsi" w:eastAsia="TimesNewRoman" w:hAnsiTheme="minorHAnsi" w:cstheme="minorHAnsi"/>
          <w:color w:val="000000" w:themeColor="text1"/>
          <w:sz w:val="22"/>
          <w:szCs w:val="22"/>
          <w:lang w:eastAsia="en-US"/>
        </w:rPr>
        <w:t>ż</w:t>
      </w:r>
      <w:r w:rsidRPr="00907AA1">
        <w:rPr>
          <w:rFonts w:asciiTheme="minorHAnsi" w:eastAsiaTheme="minorHAnsi" w:hAnsiTheme="minorHAnsi" w:cstheme="minorHAnsi"/>
          <w:color w:val="000000" w:themeColor="text1"/>
          <w:sz w:val="22"/>
          <w:szCs w:val="22"/>
          <w:lang w:eastAsia="en-US"/>
        </w:rPr>
        <w:t>ytej oraz zgodnej z obowi</w:t>
      </w:r>
      <w:r w:rsidRPr="00907AA1">
        <w:rPr>
          <w:rFonts w:asciiTheme="minorHAnsi" w:eastAsia="TimesNewRoman" w:hAnsiTheme="minorHAnsi" w:cstheme="minorHAnsi"/>
          <w:color w:val="000000" w:themeColor="text1"/>
          <w:sz w:val="22"/>
          <w:szCs w:val="22"/>
          <w:lang w:eastAsia="en-US"/>
        </w:rPr>
        <w:t>ą</w:t>
      </w:r>
      <w:r w:rsidRPr="00907AA1">
        <w:rPr>
          <w:rFonts w:asciiTheme="minorHAnsi" w:eastAsiaTheme="minorHAnsi" w:hAnsiTheme="minorHAnsi" w:cstheme="minorHAnsi"/>
          <w:color w:val="000000" w:themeColor="text1"/>
          <w:sz w:val="22"/>
          <w:szCs w:val="22"/>
          <w:lang w:eastAsia="en-US"/>
        </w:rPr>
        <w:t>zuj</w:t>
      </w:r>
      <w:r w:rsidRPr="00907AA1">
        <w:rPr>
          <w:rFonts w:asciiTheme="minorHAnsi" w:eastAsia="TimesNewRoman" w:hAnsiTheme="minorHAnsi" w:cstheme="minorHAnsi"/>
          <w:color w:val="000000" w:themeColor="text1"/>
          <w:sz w:val="22"/>
          <w:szCs w:val="22"/>
          <w:lang w:eastAsia="en-US"/>
        </w:rPr>
        <w:t>ą</w:t>
      </w:r>
      <w:r w:rsidRPr="00907AA1">
        <w:rPr>
          <w:rFonts w:asciiTheme="minorHAnsi" w:eastAsiaTheme="minorHAnsi" w:hAnsiTheme="minorHAnsi" w:cstheme="minorHAnsi"/>
          <w:color w:val="000000" w:themeColor="text1"/>
          <w:sz w:val="22"/>
          <w:szCs w:val="22"/>
          <w:lang w:eastAsia="en-US"/>
        </w:rPr>
        <w:t>cymi przepisami realizacji przedmiotu</w:t>
      </w:r>
      <w:r w:rsidRPr="00907AA1">
        <w:rPr>
          <w:rFonts w:asciiTheme="minorHAnsi" w:hAnsiTheme="minorHAnsi" w:cstheme="minorHAnsi"/>
          <w:color w:val="000000" w:themeColor="text1"/>
          <w:sz w:val="22"/>
          <w:szCs w:val="22"/>
        </w:rPr>
        <w:t xml:space="preserve"> </w:t>
      </w:r>
      <w:r w:rsidRPr="00907AA1">
        <w:rPr>
          <w:rFonts w:asciiTheme="minorHAnsi" w:eastAsiaTheme="minorHAnsi" w:hAnsiTheme="minorHAnsi" w:cstheme="minorHAnsi"/>
          <w:color w:val="000000" w:themeColor="text1"/>
          <w:sz w:val="22"/>
          <w:szCs w:val="22"/>
          <w:lang w:eastAsia="en-US"/>
        </w:rPr>
        <w:t>zamówienia.</w:t>
      </w:r>
    </w:p>
    <w:p w14:paraId="200A4A50" w14:textId="5F28258D" w:rsidR="00A540AB" w:rsidRPr="00907AA1" w:rsidRDefault="00A540AB" w:rsidP="00AD7E6C">
      <w:pPr>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 xml:space="preserve">Wykonawca, który na podstawie odrębnych przepisów, nie jest zobowiązany do uiszczenia podatku od towarów i usług VAT w Polsce, zobowiązany jest do podania ceny w złotych (PLN) bez podatku VAT (netto). Zamawiający do wartości netto doliczy kwoty podatku VAT </w:t>
      </w:r>
      <w:r w:rsidRPr="00907AA1">
        <w:rPr>
          <w:rFonts w:asciiTheme="minorHAnsi" w:hAnsiTheme="minorHAnsi" w:cstheme="minorHAnsi"/>
          <w:color w:val="000000" w:themeColor="text1"/>
          <w:sz w:val="22"/>
          <w:szCs w:val="22"/>
        </w:rPr>
        <w:lastRenderedPageBreak/>
        <w:t>(w wysokości wynikającej z obowiązujących w tym zakresie przepisów). Tak obliczona wartość brutto będzie podstawą obliczeni</w:t>
      </w:r>
      <w:r w:rsidR="00AD7E6C">
        <w:rPr>
          <w:rFonts w:asciiTheme="minorHAnsi" w:hAnsiTheme="minorHAnsi" w:cstheme="minorHAnsi"/>
          <w:color w:val="000000" w:themeColor="text1"/>
          <w:sz w:val="22"/>
          <w:szCs w:val="22"/>
        </w:rPr>
        <w:t xml:space="preserve">a punktów </w:t>
      </w:r>
      <w:r w:rsidRPr="00907AA1">
        <w:rPr>
          <w:rFonts w:asciiTheme="minorHAnsi" w:hAnsiTheme="minorHAnsi" w:cstheme="minorHAnsi"/>
          <w:color w:val="000000" w:themeColor="text1"/>
          <w:sz w:val="22"/>
          <w:szCs w:val="22"/>
        </w:rPr>
        <w:t>w kryterium oceny ofert „cena oferty”.</w:t>
      </w:r>
    </w:p>
    <w:p w14:paraId="45D1AF9C" w14:textId="77777777" w:rsidR="00A540AB" w:rsidRPr="00907AA1" w:rsidRDefault="00A540AB" w:rsidP="00AD7E6C">
      <w:pPr>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 xml:space="preserve">W odniesieniu do towarów, których dostawa będzie prowadzić do powstania u zamawiającego obowiązku podatkowego zgodnie z przepisami o podatku od towarów i usług, wykonawca wskazuje ich wartość bez kwoty podatku VAT oraz stawkę podatku VAT. Wykonawca jest zobowiązany wskazać w formularzu oferty nazwę (rodzaj) towaru, którego dostawa będzie prowadzić do powstania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184AD7A1" w14:textId="77777777" w:rsidR="00A540AB" w:rsidRPr="00907AA1" w:rsidRDefault="00A540AB" w:rsidP="00AD7E6C">
      <w:pPr>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 xml:space="preserve">Wszelkie rozliczenia pomiędzy zamawiającym a wykonawcą będą prowadzone w PLN. Umowa zostanie zawarta w walucie PLN (złoty polski). </w:t>
      </w:r>
    </w:p>
    <w:p w14:paraId="0A3EFACE" w14:textId="77777777" w:rsidR="00A540AB" w:rsidRPr="00907AA1" w:rsidRDefault="00A540AB" w:rsidP="00AD7E6C">
      <w:pPr>
        <w:numPr>
          <w:ilvl w:val="1"/>
          <w:numId w:val="50"/>
        </w:numPr>
        <w:spacing w:line="276" w:lineRule="auto"/>
        <w:ind w:left="567" w:hanging="567"/>
        <w:jc w:val="both"/>
        <w:rPr>
          <w:rFonts w:asciiTheme="minorHAnsi" w:hAnsiTheme="minorHAnsi" w:cstheme="minorHAnsi"/>
          <w:color w:val="000000" w:themeColor="text1"/>
          <w:sz w:val="22"/>
          <w:szCs w:val="22"/>
        </w:rPr>
      </w:pPr>
      <w:r w:rsidRPr="00907AA1">
        <w:rPr>
          <w:rFonts w:asciiTheme="minorHAnsi" w:hAnsiTheme="minorHAnsi" w:cstheme="minorHAnsi"/>
          <w:color w:val="000000" w:themeColor="text1"/>
          <w:sz w:val="22"/>
          <w:szCs w:val="22"/>
        </w:rPr>
        <w:t>Zamawiający nie przewiduje przeprowadzenia aukcji elektronicznej.</w:t>
      </w:r>
    </w:p>
    <w:p w14:paraId="5CF0238A" w14:textId="77777777" w:rsidR="00A540AB" w:rsidRPr="004A4A53" w:rsidRDefault="00A540AB" w:rsidP="00A540AB">
      <w:pPr>
        <w:pStyle w:val="Akapitzlist"/>
        <w:suppressAutoHyphens/>
        <w:spacing w:before="120" w:after="120" w:line="240" w:lineRule="auto"/>
        <w:ind w:left="567"/>
        <w:jc w:val="both"/>
        <w:rPr>
          <w:rFonts w:asciiTheme="minorHAnsi" w:hAnsiTheme="minorHAnsi"/>
          <w:b/>
          <w:color w:val="000000" w:themeColor="text1"/>
        </w:rPr>
      </w:pPr>
    </w:p>
    <w:p w14:paraId="175A403B" w14:textId="13A57BB6" w:rsidR="0006792C" w:rsidRPr="00ED1058" w:rsidRDefault="0006792C" w:rsidP="00C258EB">
      <w:pPr>
        <w:suppressAutoHyphens/>
        <w:spacing w:before="120" w:after="120"/>
        <w:rPr>
          <w:rFonts w:ascii="Verdana" w:hAnsi="Verdana"/>
          <w:b/>
          <w:color w:val="000000" w:themeColor="text1"/>
          <w:sz w:val="20"/>
          <w:szCs w:val="20"/>
          <w:lang w:eastAsia="ar-SA"/>
        </w:rPr>
      </w:pPr>
      <w:r w:rsidRPr="00ED1058">
        <w:rPr>
          <w:rFonts w:asciiTheme="minorHAnsi" w:hAnsiTheme="minorHAnsi"/>
          <w:b/>
          <w:color w:val="000000" w:themeColor="text1"/>
          <w:sz w:val="22"/>
          <w:szCs w:val="22"/>
          <w:lang w:eastAsia="ar-SA"/>
        </w:rPr>
        <w:t>1</w:t>
      </w:r>
      <w:r w:rsidR="00ED1058" w:rsidRPr="00ED1058">
        <w:rPr>
          <w:rFonts w:asciiTheme="minorHAnsi" w:hAnsiTheme="minorHAnsi"/>
          <w:b/>
          <w:color w:val="000000" w:themeColor="text1"/>
          <w:sz w:val="22"/>
          <w:szCs w:val="22"/>
          <w:lang w:eastAsia="ar-SA"/>
        </w:rPr>
        <w:t>7</w:t>
      </w:r>
      <w:r w:rsidRPr="00ED1058">
        <w:rPr>
          <w:rFonts w:asciiTheme="minorHAnsi" w:hAnsiTheme="minorHAnsi"/>
          <w:b/>
          <w:color w:val="000000" w:themeColor="text1"/>
          <w:sz w:val="22"/>
          <w:szCs w:val="22"/>
          <w:lang w:eastAsia="ar-SA"/>
        </w:rPr>
        <w:t>.</w:t>
      </w:r>
      <w:r w:rsidRPr="00ED1058">
        <w:rPr>
          <w:rFonts w:asciiTheme="minorHAnsi" w:hAnsiTheme="minorHAnsi"/>
          <w:b/>
          <w:color w:val="000000" w:themeColor="text1"/>
          <w:sz w:val="22"/>
          <w:szCs w:val="22"/>
          <w:lang w:eastAsia="ar-SA"/>
        </w:rPr>
        <w:tab/>
        <w:t>WYMAGANIA DOTYCZĄCE WADIUM</w:t>
      </w:r>
    </w:p>
    <w:p w14:paraId="1A22723D" w14:textId="47D5CF71" w:rsidR="0006792C" w:rsidRPr="00ED1058" w:rsidRDefault="00ED1058" w:rsidP="00ED1058">
      <w:pPr>
        <w:suppressAutoHyphens/>
        <w:spacing w:before="120" w:after="120"/>
        <w:ind w:left="567" w:hanging="567"/>
        <w:jc w:val="both"/>
        <w:rPr>
          <w:rFonts w:ascii="Verdana" w:hAnsi="Verdana"/>
          <w:b/>
          <w:bCs/>
          <w:i/>
          <w:color w:val="000000" w:themeColor="text1"/>
          <w:sz w:val="20"/>
          <w:szCs w:val="20"/>
        </w:rPr>
      </w:pPr>
      <w:r>
        <w:rPr>
          <w:rFonts w:asciiTheme="minorHAnsi" w:hAnsiTheme="minorHAnsi"/>
          <w:color w:val="000000" w:themeColor="text1"/>
          <w:spacing w:val="4"/>
          <w:sz w:val="22"/>
          <w:szCs w:val="22"/>
          <w:lang w:eastAsia="ar-SA"/>
        </w:rPr>
        <w:t>Zamawiający nie żąda wniesienia wadium</w:t>
      </w:r>
    </w:p>
    <w:p w14:paraId="34B3F2EB" w14:textId="77777777" w:rsidR="0006792C" w:rsidRPr="007D3A1D" w:rsidRDefault="0006792C" w:rsidP="00C258EB">
      <w:pPr>
        <w:pStyle w:val="Tekstpodstawowy2"/>
        <w:tabs>
          <w:tab w:val="left" w:pos="851"/>
          <w:tab w:val="left" w:pos="1134"/>
        </w:tabs>
        <w:spacing w:after="120"/>
        <w:ind w:left="851" w:hanging="425"/>
        <w:rPr>
          <w:rFonts w:ascii="Verdana" w:hAnsi="Verdana"/>
          <w:b w:val="0"/>
          <w:sz w:val="20"/>
          <w:szCs w:val="20"/>
          <w:lang w:eastAsia="ar-SA"/>
        </w:rPr>
      </w:pPr>
    </w:p>
    <w:p w14:paraId="37A2ACBA" w14:textId="0771A272" w:rsidR="0006792C" w:rsidRPr="00091CC5" w:rsidRDefault="0006792C" w:rsidP="00091CC5">
      <w:pPr>
        <w:suppressAutoHyphens/>
        <w:spacing w:before="120" w:after="120"/>
        <w:rPr>
          <w:rFonts w:asciiTheme="minorHAnsi" w:hAnsiTheme="minorHAnsi"/>
          <w:b/>
          <w:bCs/>
          <w:sz w:val="22"/>
          <w:szCs w:val="22"/>
          <w:lang w:eastAsia="ar-SA"/>
        </w:rPr>
      </w:pPr>
      <w:r w:rsidRPr="00091CC5">
        <w:rPr>
          <w:rFonts w:asciiTheme="minorHAnsi" w:hAnsiTheme="minorHAnsi"/>
          <w:b/>
          <w:bCs/>
          <w:sz w:val="22"/>
          <w:szCs w:val="22"/>
          <w:lang w:eastAsia="ar-SA"/>
        </w:rPr>
        <w:t>1</w:t>
      </w:r>
      <w:r w:rsidR="00ED1058">
        <w:rPr>
          <w:rFonts w:asciiTheme="minorHAnsi" w:hAnsiTheme="minorHAnsi"/>
          <w:b/>
          <w:bCs/>
          <w:sz w:val="22"/>
          <w:szCs w:val="22"/>
          <w:lang w:eastAsia="ar-SA"/>
        </w:rPr>
        <w:t>8</w:t>
      </w:r>
      <w:r w:rsidRPr="00091CC5">
        <w:rPr>
          <w:rFonts w:asciiTheme="minorHAnsi" w:hAnsiTheme="minorHAnsi"/>
          <w:b/>
          <w:bCs/>
          <w:sz w:val="22"/>
          <w:szCs w:val="22"/>
          <w:lang w:eastAsia="ar-SA"/>
        </w:rPr>
        <w:t>.</w:t>
      </w:r>
      <w:r w:rsidRPr="00091CC5">
        <w:rPr>
          <w:rFonts w:asciiTheme="minorHAnsi" w:hAnsiTheme="minorHAnsi"/>
          <w:b/>
          <w:sz w:val="22"/>
          <w:szCs w:val="22"/>
          <w:lang w:eastAsia="ar-SA"/>
        </w:rPr>
        <w:tab/>
      </w:r>
      <w:r w:rsidRPr="00091CC5">
        <w:rPr>
          <w:rFonts w:asciiTheme="minorHAnsi" w:hAnsiTheme="minorHAnsi" w:cs="Verdana"/>
          <w:b/>
          <w:bCs/>
          <w:spacing w:val="4"/>
          <w:sz w:val="22"/>
          <w:szCs w:val="22"/>
        </w:rPr>
        <w:t>MIEJSCE ORAZ TERMIN SKŁADANIA I OTWARCIA OFERT</w:t>
      </w:r>
    </w:p>
    <w:p w14:paraId="2DC5F541" w14:textId="2D8CA9EC" w:rsidR="00091CC5" w:rsidRPr="00091CC5" w:rsidRDefault="0006792C" w:rsidP="0006546E">
      <w:pPr>
        <w:pStyle w:val="Tekstpodstawowywcity"/>
        <w:spacing w:before="120" w:after="120"/>
        <w:ind w:left="567" w:hanging="567"/>
        <w:jc w:val="both"/>
        <w:rPr>
          <w:rFonts w:asciiTheme="minorHAnsi" w:hAnsiTheme="minorHAnsi"/>
          <w:b/>
          <w:sz w:val="22"/>
          <w:szCs w:val="22"/>
        </w:rPr>
      </w:pPr>
      <w:r w:rsidRPr="00091CC5">
        <w:rPr>
          <w:rFonts w:asciiTheme="minorHAnsi" w:hAnsiTheme="minorHAnsi"/>
          <w:color w:val="000000"/>
          <w:spacing w:val="4"/>
          <w:sz w:val="22"/>
          <w:szCs w:val="22"/>
          <w:lang w:eastAsia="ar-SA"/>
        </w:rPr>
        <w:t>1</w:t>
      </w:r>
      <w:r w:rsidR="00ED1058">
        <w:rPr>
          <w:rFonts w:asciiTheme="minorHAnsi" w:hAnsiTheme="minorHAnsi"/>
          <w:color w:val="000000"/>
          <w:spacing w:val="4"/>
          <w:sz w:val="22"/>
          <w:szCs w:val="22"/>
          <w:lang w:eastAsia="ar-SA"/>
        </w:rPr>
        <w:t>8</w:t>
      </w:r>
      <w:r w:rsidRPr="00091CC5">
        <w:rPr>
          <w:rFonts w:asciiTheme="minorHAnsi" w:hAnsiTheme="minorHAnsi"/>
          <w:color w:val="000000"/>
          <w:spacing w:val="4"/>
          <w:sz w:val="22"/>
          <w:szCs w:val="22"/>
          <w:lang w:eastAsia="ar-SA"/>
        </w:rPr>
        <w:t>.1.</w:t>
      </w:r>
      <w:r w:rsidRPr="00091CC5">
        <w:rPr>
          <w:rFonts w:asciiTheme="minorHAnsi" w:hAnsiTheme="minorHAnsi"/>
          <w:color w:val="000000"/>
          <w:spacing w:val="4"/>
          <w:sz w:val="22"/>
          <w:szCs w:val="22"/>
          <w:lang w:eastAsia="ar-SA"/>
        </w:rPr>
        <w:tab/>
      </w:r>
      <w:r w:rsidR="00091CC5" w:rsidRPr="00091CC5">
        <w:rPr>
          <w:rFonts w:asciiTheme="minorHAnsi" w:hAnsiTheme="minorHAnsi"/>
          <w:sz w:val="22"/>
          <w:szCs w:val="22"/>
        </w:rPr>
        <w:t>Ofertę wraz z dokumentami, o których mowa w  pkt</w:t>
      </w:r>
      <w:r w:rsidR="00907AA1">
        <w:rPr>
          <w:rFonts w:asciiTheme="minorHAnsi" w:hAnsiTheme="minorHAnsi"/>
          <w:sz w:val="22"/>
          <w:szCs w:val="22"/>
        </w:rPr>
        <w:t xml:space="preserve"> 15</w:t>
      </w:r>
      <w:r w:rsidR="00252556">
        <w:rPr>
          <w:rFonts w:asciiTheme="minorHAnsi" w:hAnsiTheme="minorHAnsi"/>
          <w:sz w:val="22"/>
          <w:szCs w:val="22"/>
        </w:rPr>
        <w:t>.6</w:t>
      </w:r>
      <w:r w:rsidR="00091CC5" w:rsidRPr="00091CC5">
        <w:rPr>
          <w:rFonts w:asciiTheme="minorHAnsi" w:hAnsiTheme="minorHAnsi"/>
          <w:sz w:val="22"/>
          <w:szCs w:val="22"/>
        </w:rPr>
        <w:t xml:space="preserve"> należy złożyć w terminie do dnia </w:t>
      </w:r>
      <w:r w:rsidR="00AD7E6C" w:rsidRPr="00DA2ED9">
        <w:rPr>
          <w:rFonts w:asciiTheme="minorHAnsi" w:hAnsiTheme="minorHAnsi"/>
          <w:b/>
          <w:color w:val="000000" w:themeColor="text1"/>
          <w:sz w:val="22"/>
          <w:szCs w:val="22"/>
        </w:rPr>
        <w:t>07.03</w:t>
      </w:r>
      <w:r w:rsidR="006F009A" w:rsidRPr="00DA2ED9">
        <w:rPr>
          <w:rFonts w:asciiTheme="minorHAnsi" w:hAnsiTheme="minorHAnsi"/>
          <w:b/>
          <w:color w:val="000000" w:themeColor="text1"/>
          <w:sz w:val="22"/>
          <w:szCs w:val="22"/>
        </w:rPr>
        <w:t>.</w:t>
      </w:r>
      <w:r w:rsidR="00F86F6D" w:rsidRPr="00DA2ED9">
        <w:rPr>
          <w:rFonts w:asciiTheme="minorHAnsi" w:hAnsiTheme="minorHAnsi"/>
          <w:b/>
          <w:color w:val="000000" w:themeColor="text1"/>
          <w:sz w:val="22"/>
          <w:szCs w:val="22"/>
        </w:rPr>
        <w:t>202</w:t>
      </w:r>
      <w:r w:rsidR="00AD7E6C" w:rsidRPr="00DA2ED9">
        <w:rPr>
          <w:rFonts w:asciiTheme="minorHAnsi" w:hAnsiTheme="minorHAnsi"/>
          <w:b/>
          <w:color w:val="000000" w:themeColor="text1"/>
          <w:sz w:val="22"/>
          <w:szCs w:val="22"/>
        </w:rPr>
        <w:t>2</w:t>
      </w:r>
      <w:r w:rsidR="00F86F6D" w:rsidRPr="00DA2ED9">
        <w:rPr>
          <w:rFonts w:asciiTheme="minorHAnsi" w:hAnsiTheme="minorHAnsi"/>
          <w:b/>
          <w:color w:val="000000" w:themeColor="text1"/>
          <w:sz w:val="22"/>
          <w:szCs w:val="22"/>
        </w:rPr>
        <w:t>r</w:t>
      </w:r>
      <w:r w:rsidR="00091CC5" w:rsidRPr="00DA2ED9">
        <w:rPr>
          <w:rFonts w:asciiTheme="minorHAnsi" w:hAnsiTheme="minorHAnsi"/>
          <w:b/>
          <w:color w:val="000000" w:themeColor="text1"/>
          <w:sz w:val="22"/>
          <w:szCs w:val="22"/>
        </w:rPr>
        <w:t>.</w:t>
      </w:r>
      <w:r w:rsidR="00091CC5" w:rsidRPr="00DA2ED9">
        <w:rPr>
          <w:rFonts w:asciiTheme="minorHAnsi" w:hAnsiTheme="minorHAnsi"/>
          <w:color w:val="000000" w:themeColor="text1"/>
          <w:sz w:val="22"/>
          <w:szCs w:val="22"/>
        </w:rPr>
        <w:t xml:space="preserve"> </w:t>
      </w:r>
      <w:r w:rsidR="00091CC5" w:rsidRPr="00091CC5">
        <w:rPr>
          <w:rFonts w:asciiTheme="minorHAnsi" w:hAnsiTheme="minorHAnsi"/>
          <w:sz w:val="22"/>
          <w:szCs w:val="22"/>
        </w:rPr>
        <w:t xml:space="preserve">do godziny </w:t>
      </w:r>
      <w:r w:rsidR="008938F1">
        <w:rPr>
          <w:rFonts w:asciiTheme="minorHAnsi" w:hAnsiTheme="minorHAnsi"/>
          <w:b/>
          <w:bCs/>
          <w:color w:val="000000" w:themeColor="text1"/>
          <w:sz w:val="22"/>
          <w:szCs w:val="22"/>
        </w:rPr>
        <w:t>1</w:t>
      </w:r>
      <w:r w:rsidR="00AD7E6C">
        <w:rPr>
          <w:rFonts w:asciiTheme="minorHAnsi" w:hAnsiTheme="minorHAnsi"/>
          <w:b/>
          <w:bCs/>
          <w:color w:val="000000" w:themeColor="text1"/>
          <w:sz w:val="22"/>
          <w:szCs w:val="22"/>
        </w:rPr>
        <w:t>2</w:t>
      </w:r>
      <w:r w:rsidR="003D16BA">
        <w:rPr>
          <w:rFonts w:asciiTheme="minorHAnsi" w:hAnsiTheme="minorHAnsi"/>
          <w:b/>
          <w:bCs/>
          <w:color w:val="000000" w:themeColor="text1"/>
          <w:sz w:val="22"/>
          <w:szCs w:val="22"/>
          <w:u w:val="single"/>
          <w:vertAlign w:val="superscript"/>
        </w:rPr>
        <w:t>0</w:t>
      </w:r>
      <w:r w:rsidR="00091CC5" w:rsidRPr="00091CC5">
        <w:rPr>
          <w:rFonts w:asciiTheme="minorHAnsi" w:hAnsiTheme="minorHAnsi"/>
          <w:b/>
          <w:bCs/>
          <w:color w:val="000000" w:themeColor="text1"/>
          <w:sz w:val="22"/>
          <w:szCs w:val="22"/>
          <w:u w:val="single"/>
          <w:vertAlign w:val="superscript"/>
        </w:rPr>
        <w:t xml:space="preserve">0 </w:t>
      </w:r>
      <w:r w:rsidR="00091CC5" w:rsidRPr="00091CC5">
        <w:rPr>
          <w:rFonts w:asciiTheme="minorHAnsi" w:hAnsiTheme="minorHAnsi"/>
          <w:sz w:val="22"/>
          <w:szCs w:val="22"/>
        </w:rPr>
        <w:t xml:space="preserve"> za pośrednictwem Formularza do złożenia oferty dostępnego na </w:t>
      </w:r>
      <w:proofErr w:type="spellStart"/>
      <w:r w:rsidR="00091CC5" w:rsidRPr="00091CC5">
        <w:rPr>
          <w:rFonts w:asciiTheme="minorHAnsi" w:hAnsiTheme="minorHAnsi"/>
          <w:sz w:val="22"/>
          <w:szCs w:val="22"/>
        </w:rPr>
        <w:t>ePUAP</w:t>
      </w:r>
      <w:proofErr w:type="spellEnd"/>
      <w:r w:rsidR="00091CC5" w:rsidRPr="00091CC5">
        <w:rPr>
          <w:rFonts w:asciiTheme="minorHAnsi" w:hAnsiTheme="minorHAnsi"/>
          <w:sz w:val="22"/>
          <w:szCs w:val="22"/>
        </w:rPr>
        <w:t xml:space="preserve"> i udostępnionego również na </w:t>
      </w:r>
      <w:proofErr w:type="spellStart"/>
      <w:r w:rsidR="00091CC5" w:rsidRPr="00091CC5">
        <w:rPr>
          <w:rFonts w:asciiTheme="minorHAnsi" w:hAnsiTheme="minorHAnsi"/>
          <w:sz w:val="22"/>
          <w:szCs w:val="22"/>
        </w:rPr>
        <w:t>miniPortalu</w:t>
      </w:r>
      <w:proofErr w:type="spellEnd"/>
      <w:r w:rsidR="00091CC5" w:rsidRPr="00091CC5">
        <w:rPr>
          <w:rFonts w:asciiTheme="minorHAnsi" w:hAnsiTheme="minorHAnsi"/>
          <w:sz w:val="22"/>
          <w:szCs w:val="22"/>
        </w:rPr>
        <w:t xml:space="preserve"> na adres skrzynki </w:t>
      </w:r>
      <w:proofErr w:type="spellStart"/>
      <w:r w:rsidR="00091CC5" w:rsidRPr="00091CC5">
        <w:rPr>
          <w:rFonts w:asciiTheme="minorHAnsi" w:hAnsiTheme="minorHAnsi"/>
          <w:sz w:val="22"/>
          <w:szCs w:val="22"/>
        </w:rPr>
        <w:t>ePUA</w:t>
      </w:r>
      <w:r w:rsidR="00B643D7">
        <w:rPr>
          <w:rFonts w:asciiTheme="minorHAnsi" w:hAnsiTheme="minorHAnsi"/>
          <w:sz w:val="22"/>
          <w:szCs w:val="22"/>
        </w:rPr>
        <w:t>P</w:t>
      </w:r>
      <w:proofErr w:type="spellEnd"/>
      <w:r w:rsidR="00B643D7">
        <w:rPr>
          <w:rFonts w:asciiTheme="minorHAnsi" w:hAnsiTheme="minorHAnsi"/>
          <w:sz w:val="22"/>
          <w:szCs w:val="22"/>
        </w:rPr>
        <w:t xml:space="preserve">: skrzynka </w:t>
      </w:r>
      <w:r w:rsidR="00ED1058" w:rsidRPr="002F3575">
        <w:rPr>
          <w:rFonts w:asciiTheme="minorHAnsi" w:hAnsiTheme="minorHAnsi"/>
          <w:bCs/>
          <w:color w:val="4472C4" w:themeColor="accent1"/>
          <w:sz w:val="22"/>
          <w:szCs w:val="22"/>
        </w:rPr>
        <w:t>EPUAP:/</w:t>
      </w:r>
      <w:proofErr w:type="spellStart"/>
      <w:r w:rsidR="00ED1058" w:rsidRPr="002F3575">
        <w:rPr>
          <w:rFonts w:asciiTheme="minorHAnsi" w:hAnsiTheme="minorHAnsi"/>
          <w:bCs/>
          <w:color w:val="4472C4" w:themeColor="accent1"/>
          <w:sz w:val="22"/>
          <w:szCs w:val="22"/>
        </w:rPr>
        <w:t>MPOiRD</w:t>
      </w:r>
      <w:proofErr w:type="spellEnd"/>
      <w:r w:rsidR="00ED1058" w:rsidRPr="002F3575">
        <w:rPr>
          <w:rFonts w:asciiTheme="minorHAnsi" w:hAnsiTheme="minorHAnsi"/>
          <w:bCs/>
          <w:color w:val="4472C4" w:themeColor="accent1"/>
          <w:sz w:val="22"/>
          <w:szCs w:val="22"/>
        </w:rPr>
        <w:t>/</w:t>
      </w:r>
      <w:proofErr w:type="spellStart"/>
      <w:r w:rsidR="00ED1058" w:rsidRPr="002F3575">
        <w:rPr>
          <w:rFonts w:asciiTheme="minorHAnsi" w:hAnsiTheme="minorHAnsi"/>
          <w:bCs/>
          <w:color w:val="4472C4" w:themeColor="accent1"/>
          <w:sz w:val="22"/>
          <w:szCs w:val="22"/>
        </w:rPr>
        <w:t>SkrytkaESP</w:t>
      </w:r>
      <w:proofErr w:type="spellEnd"/>
      <w:r w:rsidR="00091CC5" w:rsidRPr="00091CC5">
        <w:rPr>
          <w:rFonts w:asciiTheme="minorHAnsi" w:hAnsiTheme="minorHAnsi"/>
          <w:sz w:val="22"/>
          <w:szCs w:val="22"/>
        </w:rPr>
        <w:t>.</w:t>
      </w:r>
    </w:p>
    <w:p w14:paraId="4BEB82F5" w14:textId="65B327D4" w:rsidR="00091CC5" w:rsidRPr="00091CC5" w:rsidRDefault="00091CC5" w:rsidP="0006546E">
      <w:pPr>
        <w:suppressAutoHyphens/>
        <w:spacing w:before="120" w:after="120"/>
        <w:ind w:left="567" w:hanging="567"/>
        <w:jc w:val="both"/>
        <w:rPr>
          <w:rFonts w:asciiTheme="minorHAnsi" w:hAnsiTheme="minorHAnsi" w:cs="Verdana"/>
          <w:spacing w:val="4"/>
          <w:sz w:val="22"/>
          <w:szCs w:val="22"/>
        </w:rPr>
      </w:pPr>
      <w:r w:rsidRPr="00091CC5">
        <w:rPr>
          <w:rFonts w:asciiTheme="minorHAnsi" w:hAnsiTheme="minorHAnsi"/>
          <w:sz w:val="22"/>
          <w:szCs w:val="22"/>
        </w:rPr>
        <w:t>1</w:t>
      </w:r>
      <w:r w:rsidR="00ED1058">
        <w:rPr>
          <w:rFonts w:asciiTheme="minorHAnsi" w:hAnsiTheme="minorHAnsi"/>
          <w:sz w:val="22"/>
          <w:szCs w:val="22"/>
        </w:rPr>
        <w:t>8</w:t>
      </w:r>
      <w:r w:rsidRPr="00091CC5">
        <w:rPr>
          <w:rFonts w:asciiTheme="minorHAnsi" w:hAnsiTheme="minorHAnsi"/>
          <w:sz w:val="22"/>
          <w:szCs w:val="22"/>
        </w:rPr>
        <w:t xml:space="preserve">.2 </w:t>
      </w:r>
      <w:r w:rsidR="0006546E">
        <w:rPr>
          <w:rFonts w:asciiTheme="minorHAnsi" w:hAnsiTheme="minorHAnsi"/>
          <w:sz w:val="22"/>
          <w:szCs w:val="22"/>
        </w:rPr>
        <w:t xml:space="preserve"> </w:t>
      </w:r>
      <w:r w:rsidRPr="00091CC5">
        <w:rPr>
          <w:rFonts w:asciiTheme="minorHAnsi" w:hAnsiTheme="minorHAnsi"/>
          <w:sz w:val="22"/>
          <w:szCs w:val="22"/>
        </w:rPr>
        <w:t>Otwarcie ofert nastąpi w dniu</w:t>
      </w:r>
      <w:r w:rsidR="00F86F6D">
        <w:rPr>
          <w:rFonts w:asciiTheme="minorHAnsi" w:hAnsiTheme="minorHAnsi"/>
          <w:sz w:val="22"/>
          <w:szCs w:val="22"/>
        </w:rPr>
        <w:t xml:space="preserve"> </w:t>
      </w:r>
      <w:r w:rsidR="00AD7E6C" w:rsidRPr="00DA2ED9">
        <w:rPr>
          <w:rFonts w:asciiTheme="minorHAnsi" w:hAnsiTheme="minorHAnsi"/>
          <w:b/>
          <w:color w:val="000000" w:themeColor="text1"/>
          <w:sz w:val="22"/>
          <w:szCs w:val="22"/>
        </w:rPr>
        <w:t>07.03</w:t>
      </w:r>
      <w:r w:rsidR="006F009A" w:rsidRPr="00DA2ED9">
        <w:rPr>
          <w:rFonts w:asciiTheme="minorHAnsi" w:hAnsiTheme="minorHAnsi"/>
          <w:b/>
          <w:color w:val="000000" w:themeColor="text1"/>
          <w:sz w:val="22"/>
          <w:szCs w:val="22"/>
        </w:rPr>
        <w:t>.</w:t>
      </w:r>
      <w:r w:rsidR="00A7435E" w:rsidRPr="00DA2ED9">
        <w:rPr>
          <w:rFonts w:asciiTheme="minorHAnsi" w:hAnsiTheme="minorHAnsi"/>
          <w:b/>
          <w:color w:val="000000" w:themeColor="text1"/>
          <w:sz w:val="22"/>
          <w:szCs w:val="22"/>
        </w:rPr>
        <w:t>202</w:t>
      </w:r>
      <w:r w:rsidR="00AD7E6C" w:rsidRPr="00DA2ED9">
        <w:rPr>
          <w:rFonts w:asciiTheme="minorHAnsi" w:hAnsiTheme="minorHAnsi"/>
          <w:b/>
          <w:color w:val="000000" w:themeColor="text1"/>
          <w:sz w:val="22"/>
          <w:szCs w:val="22"/>
        </w:rPr>
        <w:t>2</w:t>
      </w:r>
      <w:r w:rsidRPr="00DA2ED9">
        <w:rPr>
          <w:rFonts w:asciiTheme="minorHAnsi" w:hAnsiTheme="minorHAnsi"/>
          <w:b/>
          <w:color w:val="000000" w:themeColor="text1"/>
          <w:sz w:val="22"/>
          <w:szCs w:val="22"/>
        </w:rPr>
        <w:t xml:space="preserve"> r</w:t>
      </w:r>
      <w:r w:rsidRPr="00091CC5">
        <w:rPr>
          <w:rFonts w:asciiTheme="minorHAnsi" w:hAnsiTheme="minorHAnsi"/>
          <w:b/>
          <w:sz w:val="22"/>
          <w:szCs w:val="22"/>
        </w:rPr>
        <w:t>.</w:t>
      </w:r>
      <w:r w:rsidRPr="00091CC5">
        <w:rPr>
          <w:rFonts w:asciiTheme="minorHAnsi" w:hAnsiTheme="minorHAnsi"/>
          <w:sz w:val="22"/>
          <w:szCs w:val="22"/>
        </w:rPr>
        <w:t xml:space="preserve"> </w:t>
      </w:r>
      <w:r w:rsidR="003D16BA">
        <w:rPr>
          <w:rFonts w:asciiTheme="minorHAnsi" w:hAnsiTheme="minorHAnsi"/>
          <w:b/>
          <w:bCs/>
          <w:color w:val="000000" w:themeColor="text1"/>
          <w:sz w:val="22"/>
          <w:szCs w:val="22"/>
        </w:rPr>
        <w:t xml:space="preserve"> o godz. 1</w:t>
      </w:r>
      <w:r w:rsidR="00AD7E6C">
        <w:rPr>
          <w:rFonts w:asciiTheme="minorHAnsi" w:hAnsiTheme="minorHAnsi"/>
          <w:b/>
          <w:bCs/>
          <w:color w:val="000000" w:themeColor="text1"/>
          <w:sz w:val="22"/>
          <w:szCs w:val="22"/>
        </w:rPr>
        <w:t>3</w:t>
      </w:r>
      <w:r w:rsidR="00AD7E6C">
        <w:rPr>
          <w:rFonts w:asciiTheme="minorHAnsi" w:hAnsiTheme="minorHAnsi"/>
          <w:b/>
          <w:bCs/>
          <w:color w:val="000000" w:themeColor="text1"/>
          <w:sz w:val="22"/>
          <w:szCs w:val="22"/>
          <w:u w:val="single"/>
          <w:vertAlign w:val="superscript"/>
        </w:rPr>
        <w:t>3</w:t>
      </w:r>
      <w:r w:rsidRPr="00091CC5">
        <w:rPr>
          <w:rFonts w:asciiTheme="minorHAnsi" w:hAnsiTheme="minorHAnsi"/>
          <w:b/>
          <w:bCs/>
          <w:color w:val="000000" w:themeColor="text1"/>
          <w:sz w:val="22"/>
          <w:szCs w:val="22"/>
          <w:u w:val="single"/>
          <w:vertAlign w:val="superscript"/>
        </w:rPr>
        <w:t>0</w:t>
      </w:r>
      <w:r w:rsidRPr="00091CC5">
        <w:rPr>
          <w:rFonts w:asciiTheme="minorHAnsi" w:hAnsiTheme="minorHAnsi"/>
          <w:b/>
          <w:bCs/>
          <w:color w:val="000000" w:themeColor="text1"/>
          <w:sz w:val="22"/>
          <w:szCs w:val="22"/>
          <w:vertAlign w:val="superscript"/>
        </w:rPr>
        <w:t xml:space="preserve"> </w:t>
      </w:r>
      <w:r w:rsidRPr="00252556">
        <w:rPr>
          <w:rFonts w:asciiTheme="minorHAnsi" w:hAnsiTheme="minorHAnsi" w:cs="Verdana"/>
          <w:spacing w:val="4"/>
          <w:sz w:val="22"/>
          <w:szCs w:val="22"/>
        </w:rPr>
        <w:t xml:space="preserve">za pośrednictwem </w:t>
      </w:r>
      <w:proofErr w:type="spellStart"/>
      <w:r w:rsidRPr="00252556">
        <w:rPr>
          <w:rFonts w:asciiTheme="minorHAnsi" w:hAnsiTheme="minorHAnsi" w:cs="Verdana"/>
          <w:spacing w:val="4"/>
          <w:sz w:val="22"/>
          <w:szCs w:val="22"/>
        </w:rPr>
        <w:t>miniPortalu</w:t>
      </w:r>
      <w:proofErr w:type="spellEnd"/>
      <w:r w:rsidRPr="00252556">
        <w:rPr>
          <w:rFonts w:asciiTheme="minorHAnsi" w:hAnsiTheme="minorHAnsi" w:cs="Verdana"/>
          <w:spacing w:val="4"/>
          <w:sz w:val="22"/>
          <w:szCs w:val="22"/>
        </w:rPr>
        <w:t xml:space="preserve">. </w:t>
      </w:r>
      <w:r w:rsidR="00DD2C69" w:rsidRPr="00252556">
        <w:rPr>
          <w:rFonts w:asciiTheme="minorHAnsi" w:hAnsiTheme="minorHAnsi" w:cs="Verdana"/>
          <w:spacing w:val="4"/>
          <w:sz w:val="22"/>
          <w:szCs w:val="22"/>
        </w:rPr>
        <w:br/>
      </w:r>
      <w:r w:rsidRPr="00252556">
        <w:rPr>
          <w:rFonts w:asciiTheme="minorHAnsi" w:hAnsiTheme="minorHAnsi" w:cs="Verdana"/>
          <w:spacing w:val="4"/>
          <w:sz w:val="22"/>
          <w:szCs w:val="22"/>
        </w:rPr>
        <w:t xml:space="preserve">W przypadku awarii </w:t>
      </w:r>
      <w:proofErr w:type="spellStart"/>
      <w:r w:rsidRPr="00252556">
        <w:rPr>
          <w:rFonts w:asciiTheme="minorHAnsi" w:hAnsiTheme="minorHAnsi" w:cs="Verdana"/>
          <w:spacing w:val="4"/>
          <w:sz w:val="22"/>
          <w:szCs w:val="22"/>
        </w:rPr>
        <w:t>miniPortalu</w:t>
      </w:r>
      <w:proofErr w:type="spellEnd"/>
      <w:r w:rsidRPr="00252556">
        <w:rPr>
          <w:rFonts w:asciiTheme="minorHAnsi" w:hAnsiTheme="minorHAnsi" w:cs="Verdana"/>
          <w:spacing w:val="4"/>
          <w:sz w:val="22"/>
          <w:szCs w:val="22"/>
        </w:rPr>
        <w:t>, k</w:t>
      </w:r>
      <w:r w:rsidRPr="00091CC5">
        <w:rPr>
          <w:rFonts w:asciiTheme="minorHAnsi" w:hAnsiTheme="minorHAnsi" w:cs="Verdana"/>
          <w:spacing w:val="4"/>
          <w:sz w:val="22"/>
          <w:szCs w:val="22"/>
        </w:rPr>
        <w:t xml:space="preserve">tóra spowoduje brak możliwości otwarcia ofert </w:t>
      </w:r>
      <w:r w:rsidR="00DD2C69">
        <w:rPr>
          <w:rFonts w:asciiTheme="minorHAnsi" w:hAnsiTheme="minorHAnsi" w:cs="Verdana"/>
          <w:spacing w:val="4"/>
          <w:sz w:val="22"/>
          <w:szCs w:val="22"/>
        </w:rPr>
        <w:br/>
      </w:r>
      <w:r w:rsidRPr="00091CC5">
        <w:rPr>
          <w:rFonts w:asciiTheme="minorHAnsi" w:hAnsiTheme="minorHAnsi" w:cs="Verdana"/>
          <w:spacing w:val="4"/>
          <w:sz w:val="22"/>
          <w:szCs w:val="22"/>
        </w:rPr>
        <w:t>w powyższym terminie, otwarcie ofert nastąpi niezwłocznie po usunięciu awarii.</w:t>
      </w:r>
      <w:r w:rsidR="0006546E">
        <w:rPr>
          <w:rFonts w:asciiTheme="minorHAnsi" w:hAnsiTheme="minorHAnsi" w:cs="Verdana"/>
          <w:spacing w:val="4"/>
          <w:sz w:val="22"/>
          <w:szCs w:val="22"/>
        </w:rPr>
        <w:t xml:space="preserve"> W takim przypadku Zamawiający poinformuje o zmianie terminu otwarcia ofert na </w:t>
      </w:r>
      <w:r w:rsidR="0006546E" w:rsidRPr="00091CC5">
        <w:rPr>
          <w:rFonts w:asciiTheme="minorHAnsi" w:hAnsiTheme="minorHAnsi"/>
          <w:sz w:val="22"/>
          <w:szCs w:val="22"/>
        </w:rPr>
        <w:t>stronie internetowej prowadzonego postępowania</w:t>
      </w:r>
      <w:r w:rsidR="0006546E">
        <w:rPr>
          <w:rFonts w:asciiTheme="minorHAnsi" w:hAnsiTheme="minorHAnsi"/>
          <w:sz w:val="22"/>
          <w:szCs w:val="22"/>
        </w:rPr>
        <w:t>.</w:t>
      </w:r>
    </w:p>
    <w:p w14:paraId="44FBD279" w14:textId="7DFB2E1F" w:rsidR="00091CC5" w:rsidRPr="00091CC5" w:rsidRDefault="00091CC5" w:rsidP="00ED1058">
      <w:pPr>
        <w:pStyle w:val="Tekstpodstawowywcity"/>
        <w:numPr>
          <w:ilvl w:val="1"/>
          <w:numId w:val="44"/>
        </w:numPr>
        <w:spacing w:before="120" w:after="120"/>
        <w:ind w:left="567" w:hanging="567"/>
        <w:jc w:val="both"/>
        <w:rPr>
          <w:rFonts w:asciiTheme="minorHAnsi" w:hAnsiTheme="minorHAnsi"/>
          <w:b/>
          <w:sz w:val="22"/>
          <w:szCs w:val="22"/>
        </w:rPr>
      </w:pPr>
      <w:r w:rsidRPr="00091CC5">
        <w:rPr>
          <w:rFonts w:asciiTheme="minorHAnsi" w:hAnsiTheme="minorHAnsi"/>
          <w:sz w:val="22"/>
          <w:szCs w:val="22"/>
        </w:rPr>
        <w:t>Naj</w:t>
      </w:r>
      <w:r w:rsidR="0006546E">
        <w:rPr>
          <w:rFonts w:asciiTheme="minorHAnsi" w:hAnsiTheme="minorHAnsi"/>
          <w:sz w:val="22"/>
          <w:szCs w:val="22"/>
        </w:rPr>
        <w:t>później przed otwarciem ofert, Z</w:t>
      </w:r>
      <w:r w:rsidRPr="00091CC5">
        <w:rPr>
          <w:rFonts w:asciiTheme="minorHAnsi" w:hAnsiTheme="minorHAnsi"/>
          <w:sz w:val="22"/>
          <w:szCs w:val="22"/>
        </w:rPr>
        <w:t>amawiający udostępni na stronie internetowej prowadzonego postępowania informację o kwocie, jaką zamierza się przeznaczyć na sfinansowanie zamówienia.</w:t>
      </w:r>
    </w:p>
    <w:p w14:paraId="0BC64068" w14:textId="6C97786E" w:rsidR="00091CC5" w:rsidRPr="00091CC5" w:rsidRDefault="00091CC5" w:rsidP="00ED1058">
      <w:pPr>
        <w:pStyle w:val="Tekstpodstawowywcity"/>
        <w:numPr>
          <w:ilvl w:val="1"/>
          <w:numId w:val="44"/>
        </w:numPr>
        <w:spacing w:before="120" w:after="120"/>
        <w:ind w:hanging="590"/>
        <w:jc w:val="both"/>
        <w:rPr>
          <w:rFonts w:asciiTheme="minorHAnsi" w:hAnsiTheme="minorHAnsi"/>
          <w:sz w:val="22"/>
          <w:szCs w:val="22"/>
        </w:rPr>
      </w:pPr>
      <w:r w:rsidRPr="00091CC5">
        <w:rPr>
          <w:rFonts w:asciiTheme="minorHAnsi" w:hAnsiTheme="minorHAnsi"/>
          <w:sz w:val="22"/>
          <w:szCs w:val="22"/>
        </w:rPr>
        <w:t>N</w:t>
      </w:r>
      <w:r w:rsidR="0006546E">
        <w:rPr>
          <w:rFonts w:asciiTheme="minorHAnsi" w:hAnsiTheme="minorHAnsi"/>
          <w:sz w:val="22"/>
          <w:szCs w:val="22"/>
        </w:rPr>
        <w:t>iezwłocznie po otwarciu ofert, Z</w:t>
      </w:r>
      <w:r w:rsidRPr="00091CC5">
        <w:rPr>
          <w:rFonts w:asciiTheme="minorHAnsi" w:hAnsiTheme="minorHAnsi"/>
          <w:sz w:val="22"/>
          <w:szCs w:val="22"/>
        </w:rPr>
        <w:t>amawiający udostępnia na stronie internetowej prowadzonego postępowania informacje o:</w:t>
      </w:r>
    </w:p>
    <w:p w14:paraId="4FA17E18" w14:textId="06EA9100" w:rsidR="00091CC5" w:rsidRPr="00091CC5" w:rsidRDefault="00091CC5" w:rsidP="0006546E">
      <w:pPr>
        <w:pStyle w:val="Tekstpodstawowywcity"/>
        <w:spacing w:before="120" w:after="120"/>
        <w:ind w:left="709" w:hanging="142"/>
        <w:jc w:val="both"/>
        <w:rPr>
          <w:rFonts w:asciiTheme="minorHAnsi" w:hAnsiTheme="minorHAnsi"/>
          <w:sz w:val="22"/>
          <w:szCs w:val="22"/>
        </w:rPr>
      </w:pPr>
      <w:r w:rsidRPr="00091CC5">
        <w:rPr>
          <w:rFonts w:asciiTheme="minorHAnsi" w:hAnsiTheme="minorHAnsi"/>
          <w:sz w:val="22"/>
          <w:szCs w:val="22"/>
        </w:rPr>
        <w:t>- nazwach albo imionach i nazwiskach oraz siedzibach lub miejscach prowadzonej działalności gospodarczej albo miejscach zamieszkania Wykonawców, których oferty zostały otwarte.</w:t>
      </w:r>
    </w:p>
    <w:p w14:paraId="016F2DEC" w14:textId="77777777" w:rsidR="00091CC5" w:rsidRPr="00091CC5" w:rsidRDefault="00091CC5" w:rsidP="0006546E">
      <w:pPr>
        <w:pStyle w:val="Tekstpodstawowywcity"/>
        <w:spacing w:before="120" w:after="120"/>
        <w:ind w:left="709" w:hanging="142"/>
        <w:jc w:val="both"/>
        <w:rPr>
          <w:rFonts w:asciiTheme="minorHAnsi" w:hAnsiTheme="minorHAnsi"/>
          <w:sz w:val="22"/>
          <w:szCs w:val="22"/>
        </w:rPr>
      </w:pPr>
      <w:r w:rsidRPr="00091CC5">
        <w:rPr>
          <w:rFonts w:asciiTheme="minorHAnsi" w:hAnsiTheme="minorHAnsi"/>
          <w:sz w:val="22"/>
          <w:szCs w:val="22"/>
        </w:rPr>
        <w:t>- cenach lub kosztach zawartych w ofertach.</w:t>
      </w:r>
    </w:p>
    <w:p w14:paraId="4F904CB7" w14:textId="77777777" w:rsidR="0006792C" w:rsidRPr="007D3A1D" w:rsidRDefault="0006792C" w:rsidP="00C258EB">
      <w:pPr>
        <w:spacing w:before="120" w:after="120"/>
        <w:ind w:left="1134"/>
        <w:jc w:val="both"/>
        <w:rPr>
          <w:rStyle w:val="Wyrnieniedelikatne"/>
          <w:rFonts w:ascii="Verdana" w:hAnsi="Verdana"/>
          <w:color w:val="0070C0"/>
          <w:sz w:val="20"/>
          <w:szCs w:val="20"/>
        </w:rPr>
      </w:pPr>
    </w:p>
    <w:p w14:paraId="7E3431CF" w14:textId="0D259D17" w:rsidR="0006792C" w:rsidRPr="0006546E" w:rsidRDefault="00ED1058" w:rsidP="00C258EB">
      <w:pPr>
        <w:suppressAutoHyphens/>
        <w:spacing w:before="120" w:after="120"/>
        <w:rPr>
          <w:rFonts w:asciiTheme="minorHAnsi" w:hAnsiTheme="minorHAnsi"/>
          <w:b/>
          <w:bCs/>
          <w:sz w:val="22"/>
          <w:szCs w:val="22"/>
          <w:lang w:eastAsia="ar-SA"/>
        </w:rPr>
      </w:pPr>
      <w:r>
        <w:rPr>
          <w:rFonts w:asciiTheme="minorHAnsi" w:hAnsiTheme="minorHAnsi"/>
          <w:b/>
          <w:bCs/>
          <w:sz w:val="22"/>
          <w:szCs w:val="22"/>
          <w:lang w:eastAsia="ar-SA"/>
        </w:rPr>
        <w:t>19</w:t>
      </w:r>
      <w:r w:rsidR="0006792C" w:rsidRPr="0006546E">
        <w:rPr>
          <w:rFonts w:asciiTheme="minorHAnsi" w:hAnsiTheme="minorHAnsi"/>
          <w:b/>
          <w:bCs/>
          <w:sz w:val="22"/>
          <w:szCs w:val="22"/>
          <w:lang w:eastAsia="ar-SA"/>
        </w:rPr>
        <w:t>.</w:t>
      </w:r>
      <w:r w:rsidR="0006792C" w:rsidRPr="0006546E">
        <w:rPr>
          <w:rFonts w:asciiTheme="minorHAnsi" w:hAnsiTheme="minorHAnsi"/>
          <w:b/>
          <w:sz w:val="22"/>
          <w:szCs w:val="22"/>
          <w:lang w:eastAsia="ar-SA"/>
        </w:rPr>
        <w:tab/>
      </w:r>
      <w:r w:rsidR="0006792C" w:rsidRPr="0006546E">
        <w:rPr>
          <w:rFonts w:asciiTheme="minorHAnsi" w:hAnsiTheme="minorHAnsi" w:cs="Verdana"/>
          <w:b/>
          <w:bCs/>
          <w:sz w:val="22"/>
          <w:szCs w:val="22"/>
        </w:rPr>
        <w:t>TERMIN ZWIĄZANIA OFERTĄ</w:t>
      </w:r>
    </w:p>
    <w:p w14:paraId="1DFB386A" w14:textId="5217DD70" w:rsidR="0006792C" w:rsidRPr="0006546E" w:rsidRDefault="00ED1058" w:rsidP="00C258EB">
      <w:pPr>
        <w:suppressAutoHyphens/>
        <w:spacing w:before="120" w:after="120"/>
        <w:ind w:left="709" w:hanging="709"/>
        <w:jc w:val="both"/>
        <w:rPr>
          <w:rFonts w:asciiTheme="minorHAnsi" w:hAnsiTheme="minorHAnsi" w:cs="Verdana"/>
          <w:sz w:val="22"/>
          <w:szCs w:val="22"/>
        </w:rPr>
      </w:pPr>
      <w:r>
        <w:rPr>
          <w:rFonts w:asciiTheme="minorHAnsi" w:hAnsiTheme="minorHAnsi"/>
          <w:color w:val="000000"/>
          <w:spacing w:val="4"/>
          <w:sz w:val="22"/>
          <w:szCs w:val="22"/>
          <w:lang w:eastAsia="ar-SA"/>
        </w:rPr>
        <w:t>19</w:t>
      </w:r>
      <w:r w:rsidR="0006792C" w:rsidRPr="0006546E">
        <w:rPr>
          <w:rFonts w:asciiTheme="minorHAnsi" w:hAnsiTheme="minorHAnsi"/>
          <w:color w:val="000000"/>
          <w:spacing w:val="4"/>
          <w:sz w:val="22"/>
          <w:szCs w:val="22"/>
          <w:lang w:eastAsia="ar-SA"/>
        </w:rPr>
        <w:t>.1.</w:t>
      </w:r>
      <w:r w:rsidR="0006792C" w:rsidRPr="0006546E">
        <w:rPr>
          <w:rFonts w:asciiTheme="minorHAnsi" w:hAnsiTheme="minorHAnsi"/>
          <w:color w:val="000000"/>
          <w:spacing w:val="4"/>
          <w:sz w:val="22"/>
          <w:szCs w:val="22"/>
          <w:lang w:eastAsia="ar-SA"/>
        </w:rPr>
        <w:tab/>
      </w:r>
      <w:r w:rsidR="0083643B" w:rsidRPr="0006546E">
        <w:rPr>
          <w:rFonts w:asciiTheme="minorHAnsi" w:hAnsiTheme="minorHAnsi" w:cs="Verdana"/>
          <w:spacing w:val="4"/>
          <w:sz w:val="22"/>
          <w:szCs w:val="22"/>
        </w:rPr>
        <w:t>Wykonawca jest związany ofertą od dnia terminu składania ofert</w:t>
      </w:r>
      <w:r w:rsidR="4EF02240" w:rsidRPr="0006546E">
        <w:rPr>
          <w:rFonts w:asciiTheme="minorHAnsi" w:hAnsiTheme="minorHAnsi" w:cs="Verdana"/>
          <w:b/>
          <w:bCs/>
          <w:iCs/>
          <w:spacing w:val="4"/>
          <w:sz w:val="22"/>
          <w:szCs w:val="22"/>
        </w:rPr>
        <w:t xml:space="preserve"> </w:t>
      </w:r>
      <w:r w:rsidR="4EF02240" w:rsidRPr="00DA2ED9">
        <w:rPr>
          <w:rFonts w:asciiTheme="minorHAnsi" w:hAnsiTheme="minorHAnsi" w:cs="Verdana"/>
          <w:b/>
          <w:bCs/>
          <w:iCs/>
          <w:color w:val="000000" w:themeColor="text1"/>
          <w:spacing w:val="4"/>
          <w:sz w:val="22"/>
          <w:szCs w:val="22"/>
        </w:rPr>
        <w:t xml:space="preserve">do dnia </w:t>
      </w:r>
      <w:r w:rsidR="00AD7E6C" w:rsidRPr="00DA2ED9">
        <w:rPr>
          <w:rFonts w:asciiTheme="minorHAnsi" w:hAnsiTheme="minorHAnsi" w:cs="Verdana"/>
          <w:b/>
          <w:bCs/>
          <w:iCs/>
          <w:color w:val="000000" w:themeColor="text1"/>
          <w:spacing w:val="4"/>
          <w:sz w:val="22"/>
          <w:szCs w:val="22"/>
        </w:rPr>
        <w:t>0</w:t>
      </w:r>
      <w:r w:rsidR="00E27CF8">
        <w:rPr>
          <w:rFonts w:asciiTheme="minorHAnsi" w:hAnsiTheme="minorHAnsi" w:cs="Verdana"/>
          <w:b/>
          <w:bCs/>
          <w:iCs/>
          <w:color w:val="000000" w:themeColor="text1"/>
          <w:spacing w:val="4"/>
          <w:sz w:val="22"/>
          <w:szCs w:val="22"/>
        </w:rPr>
        <w:t>4</w:t>
      </w:r>
      <w:r w:rsidR="00AD7E6C" w:rsidRPr="00DA2ED9">
        <w:rPr>
          <w:rFonts w:asciiTheme="minorHAnsi" w:hAnsiTheme="minorHAnsi" w:cs="Verdana"/>
          <w:b/>
          <w:bCs/>
          <w:iCs/>
          <w:color w:val="000000" w:themeColor="text1"/>
          <w:spacing w:val="4"/>
          <w:sz w:val="22"/>
          <w:szCs w:val="22"/>
        </w:rPr>
        <w:t>.0</w:t>
      </w:r>
      <w:r w:rsidR="00E27CF8">
        <w:rPr>
          <w:rFonts w:asciiTheme="minorHAnsi" w:hAnsiTheme="minorHAnsi" w:cs="Verdana"/>
          <w:b/>
          <w:bCs/>
          <w:iCs/>
          <w:color w:val="000000" w:themeColor="text1"/>
          <w:spacing w:val="4"/>
          <w:sz w:val="22"/>
          <w:szCs w:val="22"/>
        </w:rPr>
        <w:t>6</w:t>
      </w:r>
      <w:r w:rsidR="006F009A" w:rsidRPr="00DA2ED9">
        <w:rPr>
          <w:rFonts w:asciiTheme="minorHAnsi" w:hAnsiTheme="minorHAnsi" w:cs="Verdana"/>
          <w:b/>
          <w:bCs/>
          <w:iCs/>
          <w:color w:val="000000" w:themeColor="text1"/>
          <w:spacing w:val="4"/>
          <w:sz w:val="22"/>
          <w:szCs w:val="22"/>
        </w:rPr>
        <w:t>.2022</w:t>
      </w:r>
      <w:r w:rsidR="00F86F6D" w:rsidRPr="00DA2ED9">
        <w:rPr>
          <w:rFonts w:asciiTheme="minorHAnsi" w:hAnsiTheme="minorHAnsi" w:cs="Verdana"/>
          <w:b/>
          <w:bCs/>
          <w:iCs/>
          <w:color w:val="000000" w:themeColor="text1"/>
          <w:spacing w:val="4"/>
          <w:sz w:val="22"/>
          <w:szCs w:val="22"/>
        </w:rPr>
        <w:t xml:space="preserve"> r.</w:t>
      </w:r>
      <w:r w:rsidR="0006792C" w:rsidRPr="00DA2ED9">
        <w:rPr>
          <w:rFonts w:asciiTheme="minorHAnsi" w:hAnsiTheme="minorHAnsi" w:cs="Verdana"/>
          <w:color w:val="000000" w:themeColor="text1"/>
          <w:spacing w:val="4"/>
          <w:sz w:val="22"/>
          <w:szCs w:val="22"/>
        </w:rPr>
        <w:t xml:space="preserve"> </w:t>
      </w:r>
    </w:p>
    <w:p w14:paraId="0B5842C9" w14:textId="43C82680" w:rsidR="0083643B" w:rsidRPr="0006546E" w:rsidRDefault="00ED1058" w:rsidP="00C258EB">
      <w:pPr>
        <w:suppressAutoHyphens/>
        <w:spacing w:before="120" w:after="120"/>
        <w:ind w:left="709" w:hanging="709"/>
        <w:jc w:val="both"/>
        <w:rPr>
          <w:rFonts w:asciiTheme="minorHAnsi" w:hAnsiTheme="minorHAnsi"/>
          <w:color w:val="000000"/>
          <w:spacing w:val="4"/>
          <w:sz w:val="22"/>
          <w:szCs w:val="22"/>
          <w:lang w:eastAsia="ar-SA"/>
        </w:rPr>
      </w:pPr>
      <w:r>
        <w:rPr>
          <w:rFonts w:asciiTheme="minorHAnsi" w:hAnsiTheme="minorHAnsi"/>
          <w:color w:val="000000"/>
          <w:spacing w:val="4"/>
          <w:sz w:val="22"/>
          <w:szCs w:val="22"/>
          <w:lang w:eastAsia="ar-SA"/>
        </w:rPr>
        <w:t>19</w:t>
      </w:r>
      <w:r w:rsidR="0006792C" w:rsidRPr="0006546E">
        <w:rPr>
          <w:rFonts w:asciiTheme="minorHAnsi" w:hAnsiTheme="minorHAnsi"/>
          <w:color w:val="000000"/>
          <w:spacing w:val="4"/>
          <w:sz w:val="22"/>
          <w:szCs w:val="22"/>
          <w:lang w:eastAsia="ar-SA"/>
        </w:rPr>
        <w:t>.2.</w:t>
      </w:r>
      <w:r w:rsidR="001952A9" w:rsidRPr="0006546E">
        <w:rPr>
          <w:rFonts w:asciiTheme="minorHAnsi" w:hAnsiTheme="minorHAnsi"/>
          <w:color w:val="000000"/>
          <w:spacing w:val="4"/>
          <w:sz w:val="22"/>
          <w:szCs w:val="22"/>
          <w:lang w:eastAsia="ar-SA"/>
        </w:rPr>
        <w:tab/>
      </w:r>
      <w:r w:rsidR="35CFA6A7" w:rsidRPr="0006546E">
        <w:rPr>
          <w:rFonts w:asciiTheme="minorHAnsi" w:hAnsiTheme="minorHAnsi"/>
          <w:color w:val="000000"/>
          <w:spacing w:val="4"/>
          <w:sz w:val="22"/>
          <w:szCs w:val="22"/>
          <w:lang w:eastAsia="ar-SA"/>
        </w:rPr>
        <w:t>W przypadku</w:t>
      </w:r>
      <w:r w:rsidR="738DD4C5" w:rsidRPr="0006546E">
        <w:rPr>
          <w:rFonts w:asciiTheme="minorHAnsi" w:hAnsiTheme="minorHAnsi"/>
          <w:color w:val="000000"/>
          <w:spacing w:val="4"/>
          <w:sz w:val="22"/>
          <w:szCs w:val="22"/>
          <w:lang w:eastAsia="ar-SA"/>
        </w:rPr>
        <w:t xml:space="preserve">, gdy wybór najkorzystniejszej oferty nie nastąpi przed upływem terminu związania ofertą określonego w </w:t>
      </w:r>
      <w:r w:rsidR="260CA2A5" w:rsidRPr="0006546E">
        <w:rPr>
          <w:rFonts w:asciiTheme="minorHAnsi" w:hAnsiTheme="minorHAnsi"/>
          <w:color w:val="000000"/>
          <w:spacing w:val="4"/>
          <w:sz w:val="22"/>
          <w:szCs w:val="22"/>
          <w:lang w:eastAsia="ar-SA"/>
        </w:rPr>
        <w:t xml:space="preserve">pkt </w:t>
      </w:r>
      <w:r>
        <w:rPr>
          <w:rFonts w:asciiTheme="minorHAnsi" w:hAnsiTheme="minorHAnsi"/>
          <w:color w:val="000000"/>
          <w:spacing w:val="4"/>
          <w:sz w:val="22"/>
          <w:szCs w:val="22"/>
          <w:lang w:eastAsia="ar-SA"/>
        </w:rPr>
        <w:t>19</w:t>
      </w:r>
      <w:r w:rsidR="260CA2A5" w:rsidRPr="0006546E">
        <w:rPr>
          <w:rFonts w:asciiTheme="minorHAnsi" w:hAnsiTheme="minorHAnsi"/>
          <w:color w:val="000000"/>
          <w:spacing w:val="4"/>
          <w:sz w:val="22"/>
          <w:szCs w:val="22"/>
          <w:lang w:eastAsia="ar-SA"/>
        </w:rPr>
        <w:t>.1., Zamawiający przed upływem terminu związania ofertą zwraca się jedn</w:t>
      </w:r>
      <w:r w:rsidR="42A332D0" w:rsidRPr="0006546E">
        <w:rPr>
          <w:rFonts w:asciiTheme="minorHAnsi" w:hAnsiTheme="minorHAnsi"/>
          <w:color w:val="000000"/>
          <w:spacing w:val="4"/>
          <w:sz w:val="22"/>
          <w:szCs w:val="22"/>
          <w:lang w:eastAsia="ar-SA"/>
        </w:rPr>
        <w:t>okrotnie do wykonawców o wyrażenie zgody na przedłużenie tego terminu o wskazywany przez niego okres, nie dłuższy niż</w:t>
      </w:r>
      <w:r w:rsidR="00E412F5">
        <w:rPr>
          <w:rFonts w:asciiTheme="minorHAnsi" w:hAnsiTheme="minorHAnsi"/>
          <w:color w:val="000000"/>
          <w:spacing w:val="4"/>
          <w:sz w:val="22"/>
          <w:szCs w:val="22"/>
          <w:lang w:eastAsia="ar-SA"/>
        </w:rPr>
        <w:t xml:space="preserve"> </w:t>
      </w:r>
      <w:r w:rsidR="00E412F5" w:rsidRPr="00F67D94">
        <w:rPr>
          <w:rFonts w:asciiTheme="minorHAnsi" w:hAnsiTheme="minorHAnsi"/>
          <w:color w:val="000000"/>
          <w:spacing w:val="4"/>
          <w:sz w:val="22"/>
          <w:szCs w:val="22"/>
          <w:lang w:eastAsia="ar-SA"/>
        </w:rPr>
        <w:t>6</w:t>
      </w:r>
      <w:r w:rsidR="55DF8B71" w:rsidRPr="00F67D94">
        <w:rPr>
          <w:rFonts w:asciiTheme="minorHAnsi" w:hAnsiTheme="minorHAnsi"/>
          <w:color w:val="000000"/>
          <w:spacing w:val="4"/>
          <w:sz w:val="22"/>
          <w:szCs w:val="22"/>
          <w:lang w:eastAsia="ar-SA"/>
        </w:rPr>
        <w:t>0 dni.</w:t>
      </w:r>
      <w:r w:rsidR="55DF8B71" w:rsidRPr="0006546E">
        <w:rPr>
          <w:rFonts w:asciiTheme="minorHAnsi" w:hAnsiTheme="minorHAnsi"/>
          <w:color w:val="000000"/>
          <w:spacing w:val="4"/>
          <w:sz w:val="22"/>
          <w:szCs w:val="22"/>
          <w:lang w:eastAsia="ar-SA"/>
        </w:rPr>
        <w:t xml:space="preserve"> </w:t>
      </w:r>
      <w:r w:rsidR="0006792C" w:rsidRPr="0006546E">
        <w:rPr>
          <w:rFonts w:asciiTheme="minorHAnsi" w:hAnsiTheme="minorHAnsi"/>
          <w:color w:val="000000"/>
          <w:spacing w:val="4"/>
          <w:sz w:val="22"/>
          <w:szCs w:val="22"/>
          <w:lang w:eastAsia="ar-SA"/>
        </w:rPr>
        <w:tab/>
      </w:r>
    </w:p>
    <w:p w14:paraId="25B134F9" w14:textId="0ADBF368" w:rsidR="0006792C" w:rsidRPr="0006546E" w:rsidRDefault="00ED1058" w:rsidP="0006546E">
      <w:pPr>
        <w:suppressAutoHyphens/>
        <w:spacing w:before="120" w:after="120"/>
        <w:ind w:left="567" w:hanging="567"/>
        <w:jc w:val="both"/>
        <w:rPr>
          <w:rFonts w:asciiTheme="minorHAnsi" w:hAnsiTheme="minorHAnsi"/>
          <w:color w:val="000000" w:themeColor="text1"/>
          <w:sz w:val="22"/>
          <w:szCs w:val="22"/>
          <w:lang w:eastAsia="ar-SA"/>
        </w:rPr>
      </w:pPr>
      <w:r>
        <w:rPr>
          <w:rFonts w:asciiTheme="minorHAnsi" w:hAnsiTheme="minorHAnsi"/>
          <w:color w:val="000000" w:themeColor="text1"/>
          <w:sz w:val="22"/>
          <w:szCs w:val="22"/>
          <w:lang w:eastAsia="ar-SA"/>
        </w:rPr>
        <w:lastRenderedPageBreak/>
        <w:t>19</w:t>
      </w:r>
      <w:r w:rsidR="0006792C" w:rsidRPr="0006546E">
        <w:rPr>
          <w:rFonts w:asciiTheme="minorHAnsi" w:hAnsiTheme="minorHAnsi"/>
          <w:color w:val="000000"/>
          <w:spacing w:val="4"/>
          <w:sz w:val="22"/>
          <w:szCs w:val="22"/>
          <w:lang w:eastAsia="ar-SA"/>
        </w:rPr>
        <w:t>.3.</w:t>
      </w:r>
      <w:r w:rsidR="5BFACDBA" w:rsidRPr="0006546E">
        <w:rPr>
          <w:rFonts w:asciiTheme="minorHAnsi" w:hAnsiTheme="minorHAnsi"/>
          <w:color w:val="000000"/>
          <w:spacing w:val="4"/>
          <w:sz w:val="22"/>
          <w:szCs w:val="22"/>
          <w:lang w:eastAsia="ar-SA"/>
        </w:rPr>
        <w:t xml:space="preserve"> Przedłużenie terminu związania ofertą wymaga złożenia przez Wykonawcę pisemnego oświadczenia o wyrażeniu zgody na przedłużenie terminu związania ofertą</w:t>
      </w:r>
      <w:r w:rsidR="007203E8">
        <w:rPr>
          <w:rFonts w:asciiTheme="minorHAnsi" w:hAnsiTheme="minorHAnsi"/>
          <w:color w:val="000000"/>
          <w:spacing w:val="4"/>
          <w:sz w:val="22"/>
          <w:szCs w:val="22"/>
          <w:lang w:eastAsia="ar-SA"/>
        </w:rPr>
        <w:t xml:space="preserve"> przekazanego przy użyciu środków komunikacji elektronicznej</w:t>
      </w:r>
      <w:r w:rsidR="5BFACDBA" w:rsidRPr="0006546E">
        <w:rPr>
          <w:rFonts w:asciiTheme="minorHAnsi" w:hAnsiTheme="minorHAnsi"/>
          <w:color w:val="000000"/>
          <w:spacing w:val="4"/>
          <w:sz w:val="22"/>
          <w:szCs w:val="22"/>
          <w:lang w:eastAsia="ar-SA"/>
        </w:rPr>
        <w:t>.</w:t>
      </w:r>
    </w:p>
    <w:p w14:paraId="2A1F701D" w14:textId="7314E06A" w:rsidR="0006792C" w:rsidRPr="00F17593" w:rsidRDefault="0006792C" w:rsidP="00C258EB">
      <w:pPr>
        <w:suppressAutoHyphens/>
        <w:spacing w:before="120" w:after="120"/>
        <w:ind w:left="709" w:hanging="709"/>
        <w:jc w:val="both"/>
        <w:rPr>
          <w:rFonts w:asciiTheme="minorHAnsi" w:hAnsiTheme="minorHAnsi" w:cs="Verdana"/>
          <w:sz w:val="22"/>
          <w:szCs w:val="22"/>
        </w:rPr>
      </w:pPr>
    </w:p>
    <w:p w14:paraId="3C013C53" w14:textId="36B3078B" w:rsidR="0006792C" w:rsidRPr="00F17593" w:rsidRDefault="00ED1058" w:rsidP="00C258EB">
      <w:pPr>
        <w:suppressAutoHyphens/>
        <w:spacing w:before="120" w:after="120"/>
        <w:rPr>
          <w:rFonts w:asciiTheme="minorHAnsi" w:hAnsiTheme="minorHAnsi" w:cs="Verdana"/>
          <w:b/>
          <w:bCs/>
          <w:sz w:val="22"/>
          <w:szCs w:val="22"/>
        </w:rPr>
      </w:pPr>
      <w:r>
        <w:rPr>
          <w:rFonts w:asciiTheme="minorHAnsi" w:hAnsiTheme="minorHAnsi"/>
          <w:b/>
          <w:sz w:val="22"/>
          <w:szCs w:val="22"/>
          <w:lang w:eastAsia="ar-SA"/>
        </w:rPr>
        <w:t>20</w:t>
      </w:r>
      <w:r w:rsidR="0006792C" w:rsidRPr="00F17593">
        <w:rPr>
          <w:rFonts w:asciiTheme="minorHAnsi" w:hAnsiTheme="minorHAnsi"/>
          <w:b/>
          <w:sz w:val="22"/>
          <w:szCs w:val="22"/>
          <w:lang w:eastAsia="ar-SA"/>
        </w:rPr>
        <w:t>.</w:t>
      </w:r>
      <w:r w:rsidR="0006792C" w:rsidRPr="00F17593">
        <w:rPr>
          <w:rFonts w:asciiTheme="minorHAnsi" w:hAnsiTheme="minorHAnsi"/>
          <w:b/>
          <w:sz w:val="22"/>
          <w:szCs w:val="22"/>
          <w:lang w:eastAsia="ar-SA"/>
        </w:rPr>
        <w:tab/>
      </w:r>
      <w:r w:rsidR="0006792C" w:rsidRPr="00F17593">
        <w:rPr>
          <w:rFonts w:asciiTheme="minorHAnsi" w:hAnsiTheme="minorHAnsi" w:cs="Verdana"/>
          <w:b/>
          <w:bCs/>
          <w:sz w:val="22"/>
          <w:szCs w:val="22"/>
        </w:rPr>
        <w:t xml:space="preserve">KRYTERIA </w:t>
      </w:r>
      <w:r w:rsidR="001952A9" w:rsidRPr="00F17593">
        <w:rPr>
          <w:rFonts w:asciiTheme="minorHAnsi" w:hAnsiTheme="minorHAnsi" w:cs="Verdana"/>
          <w:b/>
          <w:bCs/>
          <w:sz w:val="22"/>
          <w:szCs w:val="22"/>
        </w:rPr>
        <w:t>OCENY OFERT</w:t>
      </w:r>
    </w:p>
    <w:p w14:paraId="66D0552D" w14:textId="1FF90A05" w:rsidR="00A540AB" w:rsidRPr="00907AA1" w:rsidRDefault="00A540AB" w:rsidP="00907AA1">
      <w:pPr>
        <w:pStyle w:val="Akapitzlist"/>
        <w:numPr>
          <w:ilvl w:val="1"/>
          <w:numId w:val="45"/>
        </w:numPr>
        <w:spacing w:after="120"/>
        <w:ind w:left="567" w:hanging="567"/>
        <w:jc w:val="both"/>
        <w:rPr>
          <w:rFonts w:asciiTheme="minorHAnsi" w:hAnsiTheme="minorHAnsi" w:cstheme="minorHAnsi"/>
          <w:bCs/>
        </w:rPr>
      </w:pPr>
      <w:r w:rsidRPr="00907AA1">
        <w:rPr>
          <w:rFonts w:asciiTheme="minorHAnsi" w:hAnsiTheme="minorHAnsi" w:cstheme="minorHAnsi"/>
          <w:bCs/>
          <w:color w:val="000000"/>
        </w:rPr>
        <w:t>Przy wyborze najkorzystniejszej oferty Zamawiający będzie kierować się następującym kryteriami:</w:t>
      </w:r>
    </w:p>
    <w:tbl>
      <w:tblPr>
        <w:tblW w:w="8789" w:type="dxa"/>
        <w:tblInd w:w="532" w:type="dxa"/>
        <w:tblLayout w:type="fixed"/>
        <w:tblLook w:val="0000" w:firstRow="0" w:lastRow="0" w:firstColumn="0" w:lastColumn="0" w:noHBand="0" w:noVBand="0"/>
      </w:tblPr>
      <w:tblGrid>
        <w:gridCol w:w="710"/>
        <w:gridCol w:w="4395"/>
        <w:gridCol w:w="1842"/>
        <w:gridCol w:w="1842"/>
      </w:tblGrid>
      <w:tr w:rsidR="00A540AB" w:rsidRPr="00907AA1" w14:paraId="23CBD928" w14:textId="77777777" w:rsidTr="003C6DE9">
        <w:tc>
          <w:tcPr>
            <w:tcW w:w="710" w:type="dxa"/>
            <w:tcBorders>
              <w:top w:val="single" w:sz="4" w:space="0" w:color="000000"/>
              <w:left w:val="single" w:sz="4" w:space="0" w:color="000000"/>
              <w:bottom w:val="single" w:sz="4" w:space="0" w:color="000000"/>
            </w:tcBorders>
            <w:shd w:val="clear" w:color="auto" w:fill="auto"/>
            <w:vAlign w:val="center"/>
          </w:tcPr>
          <w:p w14:paraId="61608EC4" w14:textId="77777777" w:rsidR="00A540AB" w:rsidRPr="00907AA1" w:rsidRDefault="00A540AB" w:rsidP="00907AA1">
            <w:pPr>
              <w:widowControl w:val="0"/>
              <w:spacing w:beforeLines="40" w:before="96" w:afterLines="40" w:after="96" w:line="276" w:lineRule="auto"/>
              <w:ind w:left="35"/>
              <w:jc w:val="center"/>
              <w:rPr>
                <w:rFonts w:asciiTheme="minorHAnsi" w:hAnsiTheme="minorHAnsi" w:cstheme="minorHAnsi"/>
                <w:b/>
                <w:color w:val="000000"/>
                <w:sz w:val="22"/>
                <w:szCs w:val="22"/>
              </w:rPr>
            </w:pPr>
            <w:r w:rsidRPr="00907AA1">
              <w:rPr>
                <w:rFonts w:asciiTheme="minorHAnsi" w:hAnsiTheme="minorHAnsi" w:cstheme="minorHAnsi"/>
                <w:b/>
                <w:color w:val="000000"/>
                <w:sz w:val="22"/>
                <w:szCs w:val="22"/>
              </w:rPr>
              <w:t>Lp.</w:t>
            </w:r>
          </w:p>
        </w:tc>
        <w:tc>
          <w:tcPr>
            <w:tcW w:w="4395" w:type="dxa"/>
            <w:tcBorders>
              <w:top w:val="single" w:sz="4" w:space="0" w:color="000000"/>
              <w:left w:val="single" w:sz="4" w:space="0" w:color="000000"/>
              <w:bottom w:val="single" w:sz="4" w:space="0" w:color="000000"/>
            </w:tcBorders>
            <w:shd w:val="clear" w:color="auto" w:fill="auto"/>
            <w:vAlign w:val="center"/>
          </w:tcPr>
          <w:p w14:paraId="5051D2DD"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b/>
                <w:color w:val="000000"/>
                <w:sz w:val="22"/>
                <w:szCs w:val="22"/>
              </w:rPr>
            </w:pPr>
            <w:r w:rsidRPr="00907AA1">
              <w:rPr>
                <w:rFonts w:asciiTheme="minorHAnsi" w:hAnsiTheme="minorHAnsi" w:cstheme="minorHAnsi"/>
                <w:b/>
                <w:color w:val="000000"/>
                <w:sz w:val="22"/>
                <w:szCs w:val="22"/>
              </w:rPr>
              <w:t>Nazwa kryterium</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4412"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b/>
                <w:color w:val="000000"/>
                <w:sz w:val="22"/>
                <w:szCs w:val="22"/>
              </w:rPr>
            </w:pPr>
            <w:r w:rsidRPr="00907AA1">
              <w:rPr>
                <w:rFonts w:asciiTheme="minorHAnsi" w:hAnsiTheme="minorHAnsi" w:cstheme="minorHAnsi"/>
                <w:b/>
                <w:color w:val="000000"/>
                <w:sz w:val="22"/>
                <w:szCs w:val="22"/>
              </w:rPr>
              <w:t>Waga</w:t>
            </w:r>
          </w:p>
        </w:tc>
        <w:tc>
          <w:tcPr>
            <w:tcW w:w="1842" w:type="dxa"/>
            <w:tcBorders>
              <w:top w:val="single" w:sz="4" w:space="0" w:color="000000"/>
              <w:left w:val="single" w:sz="4" w:space="0" w:color="000000"/>
              <w:bottom w:val="single" w:sz="4" w:space="0" w:color="000000"/>
              <w:right w:val="single" w:sz="4" w:space="0" w:color="000000"/>
            </w:tcBorders>
          </w:tcPr>
          <w:p w14:paraId="742753EE"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b/>
                <w:color w:val="000000"/>
                <w:sz w:val="22"/>
                <w:szCs w:val="22"/>
              </w:rPr>
            </w:pPr>
            <w:r w:rsidRPr="00907AA1">
              <w:rPr>
                <w:rFonts w:asciiTheme="minorHAnsi" w:hAnsiTheme="minorHAnsi" w:cstheme="minorHAnsi"/>
                <w:b/>
                <w:color w:val="000000"/>
                <w:sz w:val="22"/>
                <w:szCs w:val="22"/>
              </w:rPr>
              <w:t>Liczba pkt</w:t>
            </w:r>
          </w:p>
        </w:tc>
      </w:tr>
      <w:tr w:rsidR="00A540AB" w:rsidRPr="00907AA1" w14:paraId="2924E167" w14:textId="77777777" w:rsidTr="003C6DE9">
        <w:trPr>
          <w:trHeight w:val="187"/>
        </w:trPr>
        <w:tc>
          <w:tcPr>
            <w:tcW w:w="710" w:type="dxa"/>
            <w:tcBorders>
              <w:top w:val="single" w:sz="4" w:space="0" w:color="000000"/>
              <w:left w:val="single" w:sz="4" w:space="0" w:color="000000"/>
              <w:bottom w:val="single" w:sz="4" w:space="0" w:color="000000"/>
            </w:tcBorders>
            <w:shd w:val="clear" w:color="auto" w:fill="auto"/>
          </w:tcPr>
          <w:p w14:paraId="5E56AB92"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1.</w:t>
            </w:r>
          </w:p>
        </w:tc>
        <w:tc>
          <w:tcPr>
            <w:tcW w:w="4395" w:type="dxa"/>
            <w:tcBorders>
              <w:top w:val="single" w:sz="4" w:space="0" w:color="000000"/>
              <w:left w:val="single" w:sz="4" w:space="0" w:color="000000"/>
              <w:bottom w:val="single" w:sz="4" w:space="0" w:color="000000"/>
            </w:tcBorders>
            <w:shd w:val="clear" w:color="auto" w:fill="auto"/>
          </w:tcPr>
          <w:p w14:paraId="3E00EA4A" w14:textId="77777777" w:rsidR="00A540AB" w:rsidRPr="00907AA1" w:rsidRDefault="00A540AB" w:rsidP="00907AA1">
            <w:pPr>
              <w:widowControl w:val="0"/>
              <w:spacing w:beforeLines="40" w:before="96" w:afterLines="40" w:after="96" w:line="276" w:lineRule="auto"/>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rPr>
              <w:t>Cena oferty brutto „C”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428E216"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60 %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765196"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60 pkt</w:t>
            </w:r>
          </w:p>
        </w:tc>
      </w:tr>
      <w:tr w:rsidR="00A540AB" w:rsidRPr="00907AA1" w14:paraId="00BC1007" w14:textId="77777777" w:rsidTr="003C6DE9">
        <w:trPr>
          <w:trHeight w:val="187"/>
        </w:trPr>
        <w:tc>
          <w:tcPr>
            <w:tcW w:w="710" w:type="dxa"/>
            <w:tcBorders>
              <w:top w:val="single" w:sz="4" w:space="0" w:color="000000"/>
              <w:left w:val="single" w:sz="4" w:space="0" w:color="000000"/>
              <w:bottom w:val="single" w:sz="4" w:space="0" w:color="000000"/>
            </w:tcBorders>
            <w:shd w:val="clear" w:color="auto" w:fill="auto"/>
          </w:tcPr>
          <w:p w14:paraId="06E7F447"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2.</w:t>
            </w:r>
          </w:p>
        </w:tc>
        <w:tc>
          <w:tcPr>
            <w:tcW w:w="4395" w:type="dxa"/>
            <w:tcBorders>
              <w:top w:val="single" w:sz="4" w:space="0" w:color="000000"/>
              <w:left w:val="single" w:sz="4" w:space="0" w:color="000000"/>
              <w:bottom w:val="single" w:sz="4" w:space="0" w:color="000000"/>
            </w:tcBorders>
            <w:shd w:val="clear" w:color="auto" w:fill="auto"/>
          </w:tcPr>
          <w:p w14:paraId="0B9302B1" w14:textId="77777777" w:rsidR="00A540AB" w:rsidRPr="00907AA1" w:rsidRDefault="00A540AB" w:rsidP="00907AA1">
            <w:pPr>
              <w:widowControl w:val="0"/>
              <w:spacing w:beforeLines="40" w:before="96" w:afterLines="40" w:after="96" w:line="276" w:lineRule="auto"/>
              <w:rPr>
                <w:rFonts w:asciiTheme="minorHAnsi" w:hAnsiTheme="minorHAnsi" w:cstheme="minorHAnsi"/>
                <w:color w:val="000000"/>
                <w:sz w:val="22"/>
                <w:szCs w:val="22"/>
              </w:rPr>
            </w:pPr>
            <w:r w:rsidRPr="00907AA1">
              <w:rPr>
                <w:rFonts w:asciiTheme="minorHAnsi" w:hAnsiTheme="minorHAnsi" w:cstheme="minorHAnsi"/>
                <w:color w:val="000000"/>
                <w:sz w:val="22"/>
                <w:szCs w:val="22"/>
              </w:rPr>
              <w:t xml:space="preserve">Koszt eksploatacji zamówienia związany z dojazdem do Instalacji „O”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DAEAF0"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40 %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673BA39" w14:textId="77777777" w:rsidR="00A540AB" w:rsidRPr="00907AA1" w:rsidRDefault="00A540AB" w:rsidP="00907AA1">
            <w:pPr>
              <w:widowControl w:val="0"/>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40 pkt</w:t>
            </w:r>
          </w:p>
        </w:tc>
      </w:tr>
    </w:tbl>
    <w:p w14:paraId="49BF7E8F" w14:textId="0747C3E8" w:rsidR="00A540AB" w:rsidRPr="00907AA1" w:rsidRDefault="00ED1058" w:rsidP="00907AA1">
      <w:pPr>
        <w:spacing w:before="240" w:line="276" w:lineRule="auto"/>
        <w:ind w:left="720" w:hanging="578"/>
        <w:jc w:val="both"/>
        <w:rPr>
          <w:rFonts w:asciiTheme="minorHAnsi" w:hAnsiTheme="minorHAnsi" w:cstheme="minorHAnsi"/>
          <w:b/>
          <w:color w:val="000000"/>
          <w:sz w:val="22"/>
          <w:szCs w:val="22"/>
        </w:rPr>
      </w:pPr>
      <w:r w:rsidRPr="00907AA1">
        <w:rPr>
          <w:rFonts w:asciiTheme="minorHAnsi" w:hAnsiTheme="minorHAnsi" w:cstheme="minorHAnsi"/>
          <w:color w:val="000000"/>
          <w:sz w:val="22"/>
          <w:szCs w:val="22"/>
        </w:rPr>
        <w:t xml:space="preserve"> 20</w:t>
      </w:r>
      <w:r w:rsidR="00A540AB" w:rsidRPr="00907AA1">
        <w:rPr>
          <w:rFonts w:asciiTheme="minorHAnsi" w:hAnsiTheme="minorHAnsi" w:cstheme="minorHAnsi"/>
          <w:color w:val="000000"/>
          <w:sz w:val="22"/>
          <w:szCs w:val="22"/>
        </w:rPr>
        <w:t>.2. Sposób oceny ofert.</w:t>
      </w:r>
    </w:p>
    <w:p w14:paraId="52671F9F" w14:textId="0C324971" w:rsidR="00A540AB" w:rsidRPr="00907AA1" w:rsidRDefault="00A540AB" w:rsidP="00907AA1">
      <w:pPr>
        <w:widowControl w:val="0"/>
        <w:tabs>
          <w:tab w:val="left" w:pos="1134"/>
        </w:tabs>
        <w:autoSpaceDE w:val="0"/>
        <w:spacing w:beforeLines="40" w:before="96" w:afterLines="40" w:after="96" w:line="276" w:lineRule="auto"/>
        <w:ind w:left="454" w:hanging="454"/>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rPr>
        <w:t xml:space="preserve">      </w:t>
      </w:r>
      <w:r w:rsidR="00ED1058" w:rsidRPr="00907AA1">
        <w:rPr>
          <w:rFonts w:asciiTheme="minorHAnsi" w:hAnsiTheme="minorHAnsi" w:cstheme="minorHAnsi"/>
          <w:color w:val="000000"/>
          <w:sz w:val="22"/>
          <w:szCs w:val="22"/>
        </w:rPr>
        <w:t>20</w:t>
      </w:r>
      <w:r w:rsidRPr="00907AA1">
        <w:rPr>
          <w:rFonts w:asciiTheme="minorHAnsi" w:hAnsiTheme="minorHAnsi" w:cstheme="minorHAnsi"/>
          <w:color w:val="000000"/>
          <w:sz w:val="22"/>
          <w:szCs w:val="22"/>
        </w:rPr>
        <w:t xml:space="preserve">.2.1. </w:t>
      </w:r>
      <w:r w:rsidRPr="00907AA1">
        <w:rPr>
          <w:rFonts w:asciiTheme="minorHAnsi" w:hAnsiTheme="minorHAnsi" w:cstheme="minorHAnsi"/>
          <w:b/>
          <w:color w:val="000000"/>
          <w:sz w:val="22"/>
          <w:szCs w:val="22"/>
          <w:u w:val="single"/>
        </w:rPr>
        <w:t>Cena oferty brutto „C” - waga 60 %</w:t>
      </w:r>
    </w:p>
    <w:p w14:paraId="5934FCBD" w14:textId="77777777" w:rsidR="00A540AB" w:rsidRPr="00907AA1" w:rsidRDefault="00A540AB" w:rsidP="00907AA1">
      <w:pPr>
        <w:widowControl w:val="0"/>
        <w:tabs>
          <w:tab w:val="left" w:pos="1134"/>
        </w:tabs>
        <w:spacing w:beforeLines="40" w:before="96" w:afterLines="40" w:after="96" w:line="276" w:lineRule="auto"/>
        <w:ind w:left="426"/>
        <w:jc w:val="both"/>
        <w:rPr>
          <w:rFonts w:asciiTheme="minorHAnsi" w:hAnsiTheme="minorHAnsi" w:cstheme="minorHAnsi"/>
          <w:color w:val="000000"/>
          <w:sz w:val="22"/>
          <w:szCs w:val="22"/>
        </w:rPr>
      </w:pPr>
      <w:r w:rsidRPr="00907AA1">
        <w:rPr>
          <w:rFonts w:asciiTheme="minorHAnsi" w:eastAsia="Calibri" w:hAnsiTheme="minorHAnsi" w:cstheme="minorHAnsi"/>
          <w:color w:val="000000"/>
          <w:sz w:val="22"/>
          <w:szCs w:val="22"/>
          <w:lang w:eastAsia="en-US"/>
        </w:rPr>
        <w:t>Ocenie podlega wskazana w ust. 1 formularza oferty cena oferty brutto</w:t>
      </w:r>
    </w:p>
    <w:p w14:paraId="60D0C0AA" w14:textId="77777777" w:rsidR="00A540AB" w:rsidRPr="00907AA1" w:rsidRDefault="00A540AB" w:rsidP="00907AA1">
      <w:pPr>
        <w:widowControl w:val="0"/>
        <w:tabs>
          <w:tab w:val="left" w:pos="1134"/>
        </w:tabs>
        <w:spacing w:beforeLines="40" w:before="96" w:afterLines="40" w:after="96" w:line="276" w:lineRule="auto"/>
        <w:ind w:left="426"/>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rPr>
        <w:t>Punkty za kryterium „cena oferty brutto” zostaną obliczone według następującego wzoru:</w:t>
      </w:r>
    </w:p>
    <w:tbl>
      <w:tblPr>
        <w:tblW w:w="0" w:type="auto"/>
        <w:jc w:val="center"/>
        <w:tblLook w:val="0000" w:firstRow="0" w:lastRow="0" w:firstColumn="0" w:lastColumn="0" w:noHBand="0" w:noVBand="0"/>
      </w:tblPr>
      <w:tblGrid>
        <w:gridCol w:w="2069"/>
        <w:gridCol w:w="3134"/>
        <w:gridCol w:w="1666"/>
      </w:tblGrid>
      <w:tr w:rsidR="00A540AB" w:rsidRPr="00907AA1" w14:paraId="4772226B" w14:textId="77777777" w:rsidTr="003C6DE9">
        <w:trPr>
          <w:cantSplit/>
          <w:jc w:val="center"/>
        </w:trPr>
        <w:tc>
          <w:tcPr>
            <w:tcW w:w="0" w:type="auto"/>
            <w:vMerge w:val="restart"/>
            <w:shd w:val="clear" w:color="auto" w:fill="auto"/>
            <w:vAlign w:val="center"/>
          </w:tcPr>
          <w:p w14:paraId="437C2A13" w14:textId="77777777" w:rsidR="00A540AB" w:rsidRPr="00907AA1" w:rsidRDefault="00A540AB" w:rsidP="00907AA1">
            <w:pPr>
              <w:widowControl w:val="0"/>
              <w:suppressLineNumbers/>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 xml:space="preserve">      liczba punktów  =</w:t>
            </w:r>
          </w:p>
        </w:tc>
        <w:tc>
          <w:tcPr>
            <w:tcW w:w="0" w:type="auto"/>
            <w:tcBorders>
              <w:bottom w:val="single" w:sz="4" w:space="0" w:color="000000"/>
            </w:tcBorders>
            <w:shd w:val="clear" w:color="auto" w:fill="auto"/>
            <w:vAlign w:val="center"/>
          </w:tcPr>
          <w:p w14:paraId="0D66FF76" w14:textId="77777777" w:rsidR="00A540AB" w:rsidRPr="00907AA1" w:rsidRDefault="00A540AB" w:rsidP="00907AA1">
            <w:pPr>
              <w:widowControl w:val="0"/>
              <w:suppressLineNumbers/>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najniższa oferowana cena brutto</w:t>
            </w:r>
          </w:p>
        </w:tc>
        <w:tc>
          <w:tcPr>
            <w:tcW w:w="0" w:type="auto"/>
            <w:vMerge w:val="restart"/>
            <w:shd w:val="clear" w:color="auto" w:fill="auto"/>
            <w:vAlign w:val="center"/>
          </w:tcPr>
          <w:p w14:paraId="4362FC34" w14:textId="77777777" w:rsidR="00A540AB" w:rsidRPr="00907AA1" w:rsidRDefault="00A540AB" w:rsidP="00907AA1">
            <w:pPr>
              <w:widowControl w:val="0"/>
              <w:suppressLineNumbers/>
              <w:spacing w:beforeLines="40" w:before="96" w:afterLines="40" w:after="96" w:line="276" w:lineRule="auto"/>
              <w:rPr>
                <w:rFonts w:asciiTheme="minorHAnsi" w:hAnsiTheme="minorHAnsi" w:cstheme="minorHAnsi"/>
                <w:color w:val="000000"/>
                <w:sz w:val="22"/>
                <w:szCs w:val="22"/>
              </w:rPr>
            </w:pPr>
            <w:r w:rsidRPr="00907AA1">
              <w:rPr>
                <w:rFonts w:asciiTheme="minorHAnsi" w:hAnsiTheme="minorHAnsi" w:cstheme="minorHAnsi"/>
                <w:color w:val="000000"/>
                <w:sz w:val="22"/>
                <w:szCs w:val="22"/>
              </w:rPr>
              <w:t>x 60 % x 100pkt.</w:t>
            </w:r>
          </w:p>
        </w:tc>
      </w:tr>
      <w:tr w:rsidR="00A540AB" w:rsidRPr="00907AA1" w14:paraId="7108B080" w14:textId="77777777" w:rsidTr="003C6DE9">
        <w:trPr>
          <w:cantSplit/>
          <w:jc w:val="center"/>
        </w:trPr>
        <w:tc>
          <w:tcPr>
            <w:tcW w:w="0" w:type="auto"/>
            <w:vMerge/>
            <w:shd w:val="clear" w:color="auto" w:fill="auto"/>
            <w:vAlign w:val="center"/>
          </w:tcPr>
          <w:p w14:paraId="009F4050" w14:textId="77777777" w:rsidR="00A540AB" w:rsidRPr="00907AA1" w:rsidRDefault="00A540AB" w:rsidP="00907AA1">
            <w:pPr>
              <w:widowControl w:val="0"/>
              <w:suppressLineNumbers/>
              <w:snapToGrid w:val="0"/>
              <w:spacing w:beforeLines="40" w:before="96" w:afterLines="40" w:after="96" w:line="276" w:lineRule="auto"/>
              <w:jc w:val="center"/>
              <w:rPr>
                <w:rFonts w:asciiTheme="minorHAnsi" w:hAnsiTheme="minorHAnsi" w:cstheme="minorHAnsi"/>
                <w:color w:val="000000"/>
                <w:sz w:val="22"/>
                <w:szCs w:val="22"/>
              </w:rPr>
            </w:pPr>
          </w:p>
        </w:tc>
        <w:tc>
          <w:tcPr>
            <w:tcW w:w="0" w:type="auto"/>
            <w:tcBorders>
              <w:top w:val="single" w:sz="4" w:space="0" w:color="000000"/>
            </w:tcBorders>
            <w:shd w:val="clear" w:color="auto" w:fill="auto"/>
            <w:vAlign w:val="center"/>
          </w:tcPr>
          <w:p w14:paraId="7872DD94" w14:textId="77777777" w:rsidR="00A540AB" w:rsidRPr="00907AA1" w:rsidRDefault="00A540AB" w:rsidP="00907AA1">
            <w:pPr>
              <w:widowControl w:val="0"/>
              <w:suppressLineNumbers/>
              <w:spacing w:beforeLines="40" w:before="96" w:afterLines="40" w:after="96" w:line="276" w:lineRule="auto"/>
              <w:jc w:val="center"/>
              <w:rPr>
                <w:rFonts w:asciiTheme="minorHAnsi" w:hAnsiTheme="minorHAnsi" w:cstheme="minorHAnsi"/>
                <w:color w:val="000000"/>
                <w:sz w:val="22"/>
                <w:szCs w:val="22"/>
              </w:rPr>
            </w:pPr>
            <w:r w:rsidRPr="00907AA1">
              <w:rPr>
                <w:rFonts w:asciiTheme="minorHAnsi" w:hAnsiTheme="minorHAnsi" w:cstheme="minorHAnsi"/>
                <w:color w:val="000000"/>
                <w:sz w:val="22"/>
                <w:szCs w:val="22"/>
              </w:rPr>
              <w:t>cena brutto oferty ocenianej</w:t>
            </w:r>
          </w:p>
        </w:tc>
        <w:tc>
          <w:tcPr>
            <w:tcW w:w="0" w:type="auto"/>
            <w:vMerge/>
            <w:shd w:val="clear" w:color="auto" w:fill="auto"/>
            <w:vAlign w:val="center"/>
          </w:tcPr>
          <w:p w14:paraId="69AB7086" w14:textId="77777777" w:rsidR="00A540AB" w:rsidRPr="00907AA1" w:rsidRDefault="00A540AB" w:rsidP="00907AA1">
            <w:pPr>
              <w:widowControl w:val="0"/>
              <w:suppressLineNumbers/>
              <w:snapToGrid w:val="0"/>
              <w:spacing w:beforeLines="40" w:before="96" w:afterLines="40" w:after="96" w:line="276" w:lineRule="auto"/>
              <w:jc w:val="center"/>
              <w:rPr>
                <w:rFonts w:asciiTheme="minorHAnsi" w:hAnsiTheme="minorHAnsi" w:cstheme="minorHAnsi"/>
                <w:color w:val="000000"/>
                <w:sz w:val="22"/>
                <w:szCs w:val="22"/>
              </w:rPr>
            </w:pPr>
          </w:p>
        </w:tc>
      </w:tr>
    </w:tbl>
    <w:p w14:paraId="756806F2" w14:textId="77777777" w:rsidR="00A540AB" w:rsidRPr="00907AA1" w:rsidRDefault="00A540AB" w:rsidP="00907AA1">
      <w:pPr>
        <w:widowControl w:val="0"/>
        <w:spacing w:beforeLines="40" w:before="96" w:afterLines="40" w:after="96" w:line="276" w:lineRule="auto"/>
        <w:ind w:left="964"/>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rPr>
        <w:t>Maksymalna ilość punktów według kryterium „cena oferty brutto” to 60 punktów.</w:t>
      </w:r>
    </w:p>
    <w:p w14:paraId="32DF7A36" w14:textId="77777777" w:rsidR="00A540AB" w:rsidRPr="00907AA1" w:rsidRDefault="00A540AB" w:rsidP="00907AA1">
      <w:pPr>
        <w:widowControl w:val="0"/>
        <w:spacing w:beforeLines="40" w:before="96" w:afterLines="40" w:after="96" w:line="276" w:lineRule="auto"/>
        <w:ind w:left="964"/>
        <w:jc w:val="both"/>
        <w:rPr>
          <w:rFonts w:asciiTheme="minorHAnsi" w:hAnsiTheme="minorHAnsi" w:cstheme="minorHAnsi"/>
          <w:color w:val="000000"/>
          <w:sz w:val="22"/>
          <w:szCs w:val="22"/>
        </w:rPr>
      </w:pPr>
    </w:p>
    <w:p w14:paraId="42602CAE" w14:textId="32D11116" w:rsidR="00A540AB" w:rsidRPr="00907AA1" w:rsidRDefault="00A540AB" w:rsidP="00907AA1">
      <w:pPr>
        <w:widowControl w:val="0"/>
        <w:spacing w:beforeLines="40" w:before="96" w:afterLines="40" w:after="96" w:line="276" w:lineRule="auto"/>
        <w:ind w:left="709" w:hanging="709"/>
        <w:jc w:val="both"/>
        <w:rPr>
          <w:rFonts w:asciiTheme="minorHAnsi" w:hAnsiTheme="minorHAnsi" w:cstheme="minorHAnsi"/>
          <w:b/>
          <w:color w:val="000000"/>
          <w:sz w:val="22"/>
          <w:szCs w:val="22"/>
          <w:u w:val="single"/>
        </w:rPr>
      </w:pPr>
      <w:r w:rsidRPr="00907AA1">
        <w:rPr>
          <w:rFonts w:asciiTheme="minorHAnsi" w:hAnsiTheme="minorHAnsi" w:cstheme="minorHAnsi"/>
          <w:color w:val="000000"/>
          <w:sz w:val="22"/>
          <w:szCs w:val="22"/>
        </w:rPr>
        <w:t xml:space="preserve">    </w:t>
      </w:r>
      <w:r w:rsidR="00ED1058" w:rsidRPr="00907AA1">
        <w:rPr>
          <w:rFonts w:asciiTheme="minorHAnsi" w:hAnsiTheme="minorHAnsi" w:cstheme="minorHAnsi"/>
          <w:color w:val="000000"/>
          <w:sz w:val="22"/>
          <w:szCs w:val="22"/>
        </w:rPr>
        <w:t>20</w:t>
      </w:r>
      <w:r w:rsidRPr="00907AA1">
        <w:rPr>
          <w:rFonts w:asciiTheme="minorHAnsi" w:hAnsiTheme="minorHAnsi" w:cstheme="minorHAnsi"/>
          <w:color w:val="000000"/>
          <w:sz w:val="22"/>
          <w:szCs w:val="22"/>
        </w:rPr>
        <w:t xml:space="preserve">.2.2.  </w:t>
      </w:r>
      <w:r w:rsidRPr="00907AA1">
        <w:rPr>
          <w:rFonts w:asciiTheme="minorHAnsi" w:hAnsiTheme="minorHAnsi" w:cstheme="minorHAnsi"/>
          <w:b/>
          <w:color w:val="000000"/>
          <w:sz w:val="22"/>
          <w:szCs w:val="22"/>
          <w:u w:val="single"/>
        </w:rPr>
        <w:t xml:space="preserve">Koszt eksploatacji zamówienia związany z dojazdem do Instalacji „O”   </w:t>
      </w:r>
    </w:p>
    <w:p w14:paraId="7E9ED87D" w14:textId="77777777" w:rsidR="00A540AB" w:rsidRPr="00907AA1" w:rsidRDefault="00A540AB" w:rsidP="00907AA1">
      <w:pPr>
        <w:widowControl w:val="0"/>
        <w:spacing w:beforeLines="40" w:before="96" w:afterLines="40" w:after="96" w:line="276" w:lineRule="auto"/>
        <w:ind w:left="426"/>
        <w:jc w:val="both"/>
        <w:rPr>
          <w:rFonts w:asciiTheme="minorHAnsi" w:eastAsia="Calibri" w:hAnsiTheme="minorHAnsi" w:cstheme="minorHAnsi"/>
          <w:color w:val="000000"/>
          <w:sz w:val="22"/>
          <w:szCs w:val="22"/>
          <w:lang w:eastAsia="en-US"/>
        </w:rPr>
      </w:pPr>
      <w:r w:rsidRPr="00907AA1">
        <w:rPr>
          <w:rFonts w:asciiTheme="minorHAnsi" w:eastAsia="Calibri" w:hAnsiTheme="minorHAnsi" w:cstheme="minorHAnsi"/>
          <w:color w:val="000000"/>
          <w:sz w:val="22"/>
          <w:szCs w:val="22"/>
          <w:lang w:eastAsia="en-US"/>
        </w:rPr>
        <w:t xml:space="preserve">Ocenie podlega wskazana w ust. 2 formularza oferty odległość wskazanej przez wykonawcę Instalacji Komunalnej w której będę zagospodarowane odpady od siedziby Zamawiającego, tj. bazy  </w:t>
      </w:r>
      <w:proofErr w:type="spellStart"/>
      <w:r w:rsidRPr="00907AA1">
        <w:rPr>
          <w:rFonts w:asciiTheme="minorHAnsi" w:eastAsia="Calibri" w:hAnsiTheme="minorHAnsi" w:cstheme="minorHAnsi"/>
          <w:color w:val="000000"/>
          <w:sz w:val="22"/>
          <w:szCs w:val="22"/>
          <w:lang w:eastAsia="en-US"/>
        </w:rPr>
        <w:t>MPOiRD</w:t>
      </w:r>
      <w:proofErr w:type="spellEnd"/>
      <w:r w:rsidRPr="00907AA1">
        <w:rPr>
          <w:rFonts w:asciiTheme="minorHAnsi" w:eastAsia="Calibri" w:hAnsiTheme="minorHAnsi" w:cstheme="minorHAnsi"/>
          <w:color w:val="000000"/>
          <w:sz w:val="22"/>
          <w:szCs w:val="22"/>
          <w:lang w:eastAsia="en-US"/>
        </w:rPr>
        <w:t xml:space="preserve"> Sp. z o.o. w Żaganiu przy ul. Nowogródzkiej 2.  </w:t>
      </w:r>
    </w:p>
    <w:p w14:paraId="2EE425FA" w14:textId="77777777" w:rsidR="00A540AB" w:rsidRPr="00907AA1" w:rsidRDefault="00A540AB" w:rsidP="00907AA1">
      <w:pPr>
        <w:widowControl w:val="0"/>
        <w:spacing w:beforeLines="40" w:before="96" w:afterLines="40" w:after="96" w:line="276" w:lineRule="auto"/>
        <w:ind w:left="709" w:hanging="283"/>
        <w:jc w:val="both"/>
        <w:rPr>
          <w:rFonts w:asciiTheme="minorHAnsi" w:eastAsia="Calibri" w:hAnsiTheme="minorHAnsi" w:cstheme="minorHAnsi"/>
          <w:color w:val="000000"/>
          <w:sz w:val="22"/>
          <w:szCs w:val="22"/>
          <w:lang w:eastAsia="en-US"/>
        </w:rPr>
      </w:pPr>
      <w:r w:rsidRPr="00907AA1">
        <w:rPr>
          <w:rFonts w:asciiTheme="minorHAnsi" w:eastAsia="Calibri" w:hAnsiTheme="minorHAnsi" w:cstheme="minorHAnsi"/>
          <w:color w:val="000000"/>
          <w:sz w:val="22"/>
          <w:szCs w:val="22"/>
          <w:lang w:eastAsia="en-US"/>
        </w:rPr>
        <w:t>Liczba punktów, jaką można uzyskać w tym kryterium:</w:t>
      </w:r>
    </w:p>
    <w:p w14:paraId="0191B753" w14:textId="77777777" w:rsidR="00A540AB" w:rsidRPr="00907AA1" w:rsidRDefault="00A540AB" w:rsidP="00907AA1">
      <w:pPr>
        <w:widowControl w:val="0"/>
        <w:spacing w:beforeLines="40" w:before="96" w:afterLines="40" w:after="96" w:line="276" w:lineRule="auto"/>
        <w:ind w:left="426"/>
        <w:jc w:val="both"/>
        <w:rPr>
          <w:rFonts w:asciiTheme="minorHAnsi" w:eastAsia="Calibri" w:hAnsiTheme="minorHAnsi" w:cstheme="minorHAnsi"/>
          <w:b/>
          <w:color w:val="000000"/>
          <w:sz w:val="22"/>
          <w:szCs w:val="22"/>
          <w:lang w:eastAsia="en-US"/>
        </w:rPr>
      </w:pPr>
      <w:r w:rsidRPr="00907AA1">
        <w:rPr>
          <w:rFonts w:asciiTheme="minorHAnsi" w:eastAsia="Calibri" w:hAnsiTheme="minorHAnsi" w:cstheme="minorHAnsi"/>
          <w:color w:val="000000"/>
          <w:sz w:val="22"/>
          <w:szCs w:val="22"/>
          <w:lang w:eastAsia="en-US"/>
        </w:rPr>
        <w:t xml:space="preserve">odległość wskazanej przez wykonawcę Instalacji Komunalnej, w której będę zagospodarowane odpady od siedziby Zamawiającego, tj. bazy  </w:t>
      </w:r>
      <w:proofErr w:type="spellStart"/>
      <w:r w:rsidRPr="00907AA1">
        <w:rPr>
          <w:rFonts w:asciiTheme="minorHAnsi" w:eastAsia="Calibri" w:hAnsiTheme="minorHAnsi" w:cstheme="minorHAnsi"/>
          <w:color w:val="000000"/>
          <w:sz w:val="22"/>
          <w:szCs w:val="22"/>
          <w:lang w:eastAsia="en-US"/>
        </w:rPr>
        <w:t>MPOiRD</w:t>
      </w:r>
      <w:proofErr w:type="spellEnd"/>
      <w:r w:rsidRPr="00907AA1">
        <w:rPr>
          <w:rFonts w:asciiTheme="minorHAnsi" w:eastAsia="Calibri" w:hAnsiTheme="minorHAnsi" w:cstheme="minorHAnsi"/>
          <w:color w:val="000000"/>
          <w:sz w:val="22"/>
          <w:szCs w:val="22"/>
          <w:lang w:eastAsia="en-US"/>
        </w:rPr>
        <w:t xml:space="preserve"> Sp. z o.o. w Żaganiu przy ul. Nowogródzkiej 2</w:t>
      </w:r>
    </w:p>
    <w:p w14:paraId="4E3293EA" w14:textId="77777777" w:rsidR="00A540AB" w:rsidRPr="00907AA1" w:rsidRDefault="00A540AB" w:rsidP="00907AA1">
      <w:pPr>
        <w:widowControl w:val="0"/>
        <w:spacing w:beforeLines="40" w:before="96" w:afterLines="40" w:after="96" w:line="276" w:lineRule="auto"/>
        <w:ind w:left="709" w:hanging="283"/>
        <w:jc w:val="both"/>
        <w:rPr>
          <w:rFonts w:asciiTheme="minorHAnsi" w:eastAsia="Calibri" w:hAnsiTheme="minorHAnsi" w:cstheme="minorHAnsi"/>
          <w:color w:val="000000"/>
          <w:sz w:val="22"/>
          <w:szCs w:val="22"/>
          <w:lang w:eastAsia="en-US"/>
        </w:rPr>
      </w:pPr>
      <w:r w:rsidRPr="00907AA1">
        <w:rPr>
          <w:rFonts w:asciiTheme="minorHAnsi" w:eastAsia="Calibri" w:hAnsiTheme="minorHAnsi" w:cstheme="minorHAnsi"/>
          <w:color w:val="000000"/>
          <w:sz w:val="22"/>
          <w:szCs w:val="22"/>
          <w:lang w:eastAsia="en-US"/>
        </w:rPr>
        <w:t>–do 10 km: 40 pkt.</w:t>
      </w:r>
    </w:p>
    <w:p w14:paraId="05614AA9" w14:textId="77777777" w:rsidR="00A540AB" w:rsidRPr="00907AA1" w:rsidRDefault="00A540AB" w:rsidP="00907AA1">
      <w:pPr>
        <w:widowControl w:val="0"/>
        <w:spacing w:beforeLines="40" w:before="96" w:afterLines="40" w:after="96" w:line="276" w:lineRule="auto"/>
        <w:ind w:left="709" w:hanging="283"/>
        <w:jc w:val="both"/>
        <w:rPr>
          <w:rFonts w:asciiTheme="minorHAnsi" w:eastAsia="Calibri" w:hAnsiTheme="minorHAnsi" w:cstheme="minorHAnsi"/>
          <w:color w:val="000000"/>
          <w:sz w:val="22"/>
          <w:szCs w:val="22"/>
          <w:lang w:eastAsia="en-US"/>
        </w:rPr>
      </w:pPr>
      <w:r w:rsidRPr="00907AA1">
        <w:rPr>
          <w:rFonts w:asciiTheme="minorHAnsi" w:eastAsia="Calibri" w:hAnsiTheme="minorHAnsi" w:cstheme="minorHAnsi"/>
          <w:color w:val="000000"/>
          <w:sz w:val="22"/>
          <w:szCs w:val="22"/>
          <w:lang w:eastAsia="en-US"/>
        </w:rPr>
        <w:t>– powyżej 10 km do 20 km: 30 pkt.</w:t>
      </w:r>
    </w:p>
    <w:p w14:paraId="0079DB63" w14:textId="77777777" w:rsidR="00A540AB" w:rsidRPr="00907AA1" w:rsidRDefault="00A540AB" w:rsidP="00907AA1">
      <w:pPr>
        <w:widowControl w:val="0"/>
        <w:spacing w:beforeLines="40" w:before="96" w:afterLines="40" w:after="96" w:line="276" w:lineRule="auto"/>
        <w:ind w:firstLine="426"/>
        <w:jc w:val="both"/>
        <w:rPr>
          <w:rFonts w:asciiTheme="minorHAnsi" w:eastAsia="Calibri" w:hAnsiTheme="minorHAnsi" w:cstheme="minorHAnsi"/>
          <w:color w:val="000000"/>
          <w:sz w:val="22"/>
          <w:szCs w:val="22"/>
          <w:lang w:eastAsia="en-US"/>
        </w:rPr>
      </w:pPr>
      <w:r w:rsidRPr="00907AA1">
        <w:rPr>
          <w:rFonts w:asciiTheme="minorHAnsi" w:eastAsia="Calibri" w:hAnsiTheme="minorHAnsi" w:cstheme="minorHAnsi"/>
          <w:color w:val="000000"/>
          <w:sz w:val="22"/>
          <w:szCs w:val="22"/>
          <w:lang w:eastAsia="en-US"/>
        </w:rPr>
        <w:t>–powyżej 20 km:  0 pkt.</w:t>
      </w:r>
    </w:p>
    <w:p w14:paraId="5DE21BF6" w14:textId="77777777" w:rsidR="00A540AB" w:rsidRPr="00907AA1" w:rsidRDefault="00A540AB" w:rsidP="00907AA1">
      <w:pPr>
        <w:widowControl w:val="0"/>
        <w:spacing w:beforeLines="40" w:before="96" w:afterLines="40" w:after="96" w:line="276" w:lineRule="auto"/>
        <w:ind w:left="709" w:hanging="283"/>
        <w:jc w:val="both"/>
        <w:rPr>
          <w:rFonts w:asciiTheme="minorHAnsi" w:eastAsia="Calibri" w:hAnsiTheme="minorHAnsi" w:cstheme="minorHAnsi"/>
          <w:color w:val="000000"/>
          <w:sz w:val="22"/>
          <w:szCs w:val="22"/>
          <w:lang w:eastAsia="en-US"/>
        </w:rPr>
      </w:pPr>
      <w:r w:rsidRPr="00907AA1">
        <w:rPr>
          <w:rFonts w:asciiTheme="minorHAnsi" w:eastAsia="Calibri" w:hAnsiTheme="minorHAnsi" w:cstheme="minorHAnsi"/>
          <w:color w:val="000000"/>
          <w:sz w:val="22"/>
          <w:szCs w:val="22"/>
          <w:lang w:eastAsia="en-US"/>
        </w:rPr>
        <w:t xml:space="preserve">Maksymalna ilość punktów w niniejszym kryterium wynosi 40 pkt. </w:t>
      </w:r>
    </w:p>
    <w:p w14:paraId="465792A5" w14:textId="77777777" w:rsidR="00A540AB" w:rsidRPr="00907AA1" w:rsidRDefault="00A540AB" w:rsidP="00907AA1">
      <w:pPr>
        <w:autoSpaceDE w:val="0"/>
        <w:autoSpaceDN w:val="0"/>
        <w:adjustRightInd w:val="0"/>
        <w:spacing w:line="276" w:lineRule="auto"/>
        <w:ind w:left="426"/>
        <w:jc w:val="both"/>
        <w:rPr>
          <w:rFonts w:asciiTheme="minorHAnsi" w:eastAsia="Calibri" w:hAnsiTheme="minorHAnsi" w:cstheme="minorHAnsi"/>
          <w:color w:val="000000"/>
          <w:sz w:val="22"/>
          <w:szCs w:val="22"/>
          <w:lang w:eastAsia="en-US"/>
        </w:rPr>
      </w:pPr>
    </w:p>
    <w:p w14:paraId="28A1A6EC" w14:textId="77777777" w:rsidR="00A540AB" w:rsidRPr="00907AA1" w:rsidRDefault="00A540AB" w:rsidP="00907AA1">
      <w:pPr>
        <w:autoSpaceDE w:val="0"/>
        <w:autoSpaceDN w:val="0"/>
        <w:adjustRightInd w:val="0"/>
        <w:spacing w:line="276" w:lineRule="auto"/>
        <w:ind w:left="426"/>
        <w:jc w:val="both"/>
        <w:rPr>
          <w:rFonts w:asciiTheme="minorHAnsi" w:eastAsia="Calibri" w:hAnsiTheme="minorHAnsi" w:cstheme="minorHAnsi"/>
          <w:color w:val="000000"/>
          <w:sz w:val="22"/>
          <w:szCs w:val="22"/>
          <w:lang w:eastAsia="en-US"/>
        </w:rPr>
      </w:pPr>
      <w:r w:rsidRPr="00907AA1">
        <w:rPr>
          <w:rFonts w:asciiTheme="minorHAnsi" w:eastAsia="Calibri" w:hAnsiTheme="minorHAnsi" w:cstheme="minorHAnsi"/>
          <w:color w:val="000000"/>
          <w:sz w:val="22"/>
          <w:szCs w:val="22"/>
          <w:lang w:eastAsia="en-US"/>
        </w:rPr>
        <w:t xml:space="preserve">W przypadku braku wskazania przez wykonawcę w formularzu oferty odległości Instalacji Komunalnej od siedziby Zamawiającego, tj. bazy  </w:t>
      </w:r>
      <w:proofErr w:type="spellStart"/>
      <w:r w:rsidRPr="00907AA1">
        <w:rPr>
          <w:rFonts w:asciiTheme="minorHAnsi" w:eastAsia="Calibri" w:hAnsiTheme="minorHAnsi" w:cstheme="minorHAnsi"/>
          <w:color w:val="000000"/>
          <w:sz w:val="22"/>
          <w:szCs w:val="22"/>
          <w:lang w:eastAsia="en-US"/>
        </w:rPr>
        <w:t>MPOiRD</w:t>
      </w:r>
      <w:proofErr w:type="spellEnd"/>
      <w:r w:rsidRPr="00907AA1">
        <w:rPr>
          <w:rFonts w:asciiTheme="minorHAnsi" w:eastAsia="Calibri" w:hAnsiTheme="minorHAnsi" w:cstheme="minorHAnsi"/>
          <w:color w:val="000000"/>
          <w:sz w:val="22"/>
          <w:szCs w:val="22"/>
          <w:lang w:eastAsia="en-US"/>
        </w:rPr>
        <w:t xml:space="preserve"> Sp. z o.o. w Żaganiu przy ul. Nowogródzkiej 2, zamawiający uzna, że wykonawca wskazuje Instalację Komunalną, która </w:t>
      </w:r>
      <w:r w:rsidRPr="00907AA1">
        <w:rPr>
          <w:rFonts w:asciiTheme="minorHAnsi" w:eastAsia="Calibri" w:hAnsiTheme="minorHAnsi" w:cstheme="minorHAnsi"/>
          <w:color w:val="000000"/>
          <w:sz w:val="22"/>
          <w:szCs w:val="22"/>
          <w:lang w:eastAsia="en-US"/>
        </w:rPr>
        <w:lastRenderedPageBreak/>
        <w:t xml:space="preserve">znajduje się w odległości powyżej 20 km od siedziby Zamawiającego, tj. bazy  </w:t>
      </w:r>
      <w:proofErr w:type="spellStart"/>
      <w:r w:rsidRPr="00907AA1">
        <w:rPr>
          <w:rFonts w:asciiTheme="minorHAnsi" w:eastAsia="Calibri" w:hAnsiTheme="minorHAnsi" w:cstheme="minorHAnsi"/>
          <w:color w:val="000000"/>
          <w:sz w:val="22"/>
          <w:szCs w:val="22"/>
          <w:lang w:eastAsia="en-US"/>
        </w:rPr>
        <w:t>MPOiRD</w:t>
      </w:r>
      <w:proofErr w:type="spellEnd"/>
      <w:r w:rsidRPr="00907AA1">
        <w:rPr>
          <w:rFonts w:asciiTheme="minorHAnsi" w:eastAsia="Calibri" w:hAnsiTheme="minorHAnsi" w:cstheme="minorHAnsi"/>
          <w:color w:val="000000"/>
          <w:sz w:val="22"/>
          <w:szCs w:val="22"/>
          <w:lang w:eastAsia="en-US"/>
        </w:rPr>
        <w:t xml:space="preserve"> Sp. z o.o. w Żaganiu przy ul. Nowogródzkiej 2 </w:t>
      </w:r>
    </w:p>
    <w:p w14:paraId="5C8D838D" w14:textId="77777777" w:rsidR="00A540AB" w:rsidRPr="00907AA1" w:rsidRDefault="00A540AB" w:rsidP="00907AA1">
      <w:pPr>
        <w:autoSpaceDE w:val="0"/>
        <w:autoSpaceDN w:val="0"/>
        <w:adjustRightInd w:val="0"/>
        <w:spacing w:line="276" w:lineRule="auto"/>
        <w:jc w:val="both"/>
        <w:rPr>
          <w:rFonts w:asciiTheme="minorHAnsi" w:eastAsia="Calibri" w:hAnsiTheme="minorHAnsi" w:cstheme="minorHAnsi"/>
          <w:color w:val="000000"/>
          <w:sz w:val="22"/>
          <w:szCs w:val="22"/>
          <w:lang w:eastAsia="en-US"/>
        </w:rPr>
      </w:pPr>
    </w:p>
    <w:p w14:paraId="3BFC8D91" w14:textId="7C519E15" w:rsidR="00A540AB" w:rsidRPr="00907AA1" w:rsidRDefault="00ED1058" w:rsidP="00907AA1">
      <w:pPr>
        <w:spacing w:before="240" w:line="276" w:lineRule="auto"/>
        <w:ind w:left="704" w:hanging="704"/>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rPr>
        <w:t>20</w:t>
      </w:r>
      <w:r w:rsidR="00A540AB" w:rsidRPr="00907AA1">
        <w:rPr>
          <w:rFonts w:asciiTheme="minorHAnsi" w:hAnsiTheme="minorHAnsi" w:cstheme="minorHAnsi"/>
          <w:color w:val="000000"/>
          <w:sz w:val="22"/>
          <w:szCs w:val="22"/>
        </w:rPr>
        <w:t>.3     Punkty uzyskane przez ofertę za poszczególne kryteria wyboru zostaną zsumowane. Wybrana zostanie oferta, która spełnia wszystkie wymagania określone w niniejszej specyfikacji warunków zamówienia i uzyskała największą liczbę punktów. Oferta może otrzymać maksymalnie 100 punktów.</w:t>
      </w:r>
      <w:r w:rsidR="00A540AB" w:rsidRPr="00907AA1">
        <w:rPr>
          <w:rFonts w:asciiTheme="minorHAnsi" w:hAnsiTheme="minorHAnsi" w:cstheme="minorHAnsi"/>
          <w:sz w:val="22"/>
          <w:szCs w:val="22"/>
        </w:rPr>
        <w:t xml:space="preserve"> Punkty wylicza się z dokładnością do dwóch miejsc po przecinku.</w:t>
      </w:r>
    </w:p>
    <w:p w14:paraId="62CFC93E" w14:textId="77777777" w:rsidR="00A540AB" w:rsidRPr="00907AA1" w:rsidRDefault="00A540AB" w:rsidP="00907AA1">
      <w:pPr>
        <w:widowControl w:val="0"/>
        <w:spacing w:beforeLines="40" w:before="96" w:afterLines="40" w:after="96" w:line="276" w:lineRule="auto"/>
        <w:ind w:left="360" w:firstLine="348"/>
        <w:jc w:val="both"/>
        <w:rPr>
          <w:rFonts w:asciiTheme="minorHAnsi" w:hAnsiTheme="minorHAnsi" w:cstheme="minorHAnsi"/>
          <w:bCs/>
          <w:color w:val="000000"/>
          <w:sz w:val="22"/>
          <w:szCs w:val="22"/>
        </w:rPr>
      </w:pPr>
      <w:r w:rsidRPr="00907AA1">
        <w:rPr>
          <w:rFonts w:asciiTheme="minorHAnsi" w:hAnsiTheme="minorHAnsi" w:cstheme="minorHAnsi"/>
          <w:bCs/>
          <w:color w:val="000000"/>
          <w:sz w:val="22"/>
          <w:szCs w:val="22"/>
        </w:rPr>
        <w:t>Całkowita liczba pkt (</w:t>
      </w:r>
      <w:proofErr w:type="spellStart"/>
      <w:r w:rsidRPr="00907AA1">
        <w:rPr>
          <w:rFonts w:asciiTheme="minorHAnsi" w:hAnsiTheme="minorHAnsi" w:cstheme="minorHAnsi"/>
          <w:bCs/>
          <w:color w:val="000000"/>
          <w:sz w:val="22"/>
          <w:szCs w:val="22"/>
        </w:rPr>
        <w:t>Clp</w:t>
      </w:r>
      <w:proofErr w:type="spellEnd"/>
      <w:r w:rsidRPr="00907AA1">
        <w:rPr>
          <w:rFonts w:asciiTheme="minorHAnsi" w:hAnsiTheme="minorHAnsi" w:cstheme="minorHAnsi"/>
          <w:bCs/>
          <w:color w:val="000000"/>
          <w:sz w:val="22"/>
          <w:szCs w:val="22"/>
        </w:rPr>
        <w:t>) zostanie obliczona wg wzoru:</w:t>
      </w:r>
    </w:p>
    <w:p w14:paraId="586839FF" w14:textId="77777777" w:rsidR="00A540AB" w:rsidRPr="00907AA1" w:rsidRDefault="00A540AB" w:rsidP="00907AA1">
      <w:pPr>
        <w:widowControl w:val="0"/>
        <w:spacing w:beforeLines="40" w:before="96" w:afterLines="40" w:after="96" w:line="276" w:lineRule="auto"/>
        <w:ind w:left="1068" w:firstLine="348"/>
        <w:rPr>
          <w:rFonts w:asciiTheme="minorHAnsi" w:hAnsiTheme="minorHAnsi" w:cstheme="minorHAnsi"/>
          <w:b/>
          <w:bCs/>
          <w:color w:val="000000"/>
          <w:sz w:val="22"/>
          <w:szCs w:val="22"/>
        </w:rPr>
      </w:pPr>
      <w:proofErr w:type="spellStart"/>
      <w:r w:rsidRPr="00907AA1">
        <w:rPr>
          <w:rFonts w:asciiTheme="minorHAnsi" w:hAnsiTheme="minorHAnsi" w:cstheme="minorHAnsi"/>
          <w:b/>
          <w:bCs/>
          <w:color w:val="000000"/>
          <w:sz w:val="22"/>
          <w:szCs w:val="22"/>
        </w:rPr>
        <w:t>Clp</w:t>
      </w:r>
      <w:proofErr w:type="spellEnd"/>
      <w:r w:rsidRPr="00907AA1">
        <w:rPr>
          <w:rFonts w:asciiTheme="minorHAnsi" w:hAnsiTheme="minorHAnsi" w:cstheme="minorHAnsi"/>
          <w:b/>
          <w:bCs/>
          <w:color w:val="000000"/>
          <w:sz w:val="22"/>
          <w:szCs w:val="22"/>
        </w:rPr>
        <w:t xml:space="preserve"> = C + 0</w:t>
      </w:r>
    </w:p>
    <w:p w14:paraId="3185C9BF" w14:textId="43995296" w:rsidR="00A540AB" w:rsidRPr="00907AA1" w:rsidRDefault="00A540AB" w:rsidP="00907AA1">
      <w:pPr>
        <w:spacing w:line="276" w:lineRule="auto"/>
        <w:ind w:left="426"/>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u w:val="single"/>
        </w:rPr>
        <w:t>Najkorzystniejszą ofertą będzie ta oferta, która uzyska największą ilość punktów („C”+ „0”).</w:t>
      </w:r>
    </w:p>
    <w:p w14:paraId="2AD98862" w14:textId="48AB0396" w:rsidR="00BF2F9C" w:rsidRPr="00907AA1" w:rsidRDefault="00BF2F9C" w:rsidP="00907AA1">
      <w:pPr>
        <w:pStyle w:val="Akapitzlist"/>
        <w:numPr>
          <w:ilvl w:val="1"/>
          <w:numId w:val="46"/>
        </w:numPr>
        <w:spacing w:before="240"/>
        <w:ind w:left="709" w:hanging="709"/>
        <w:jc w:val="both"/>
        <w:rPr>
          <w:rFonts w:asciiTheme="minorHAnsi" w:hAnsiTheme="minorHAnsi" w:cstheme="minorHAnsi"/>
          <w:color w:val="FF0000"/>
        </w:rPr>
      </w:pPr>
      <w:r w:rsidRPr="00907AA1">
        <w:rPr>
          <w:rFonts w:asciiTheme="minorHAnsi" w:hAnsiTheme="minorHAnsi" w:cstheme="minorHAnsi"/>
          <w:color w:val="000000"/>
        </w:rPr>
        <w:t>W sytuacji gdy nie będzie można dokonać wyboru oferty najkorzystniejszej z uwagi na to, że dwie lub więcej ofert przedstawiać będzie taki sam bilans ceny i innych kryteriów oceny ofert, zamawiający spośród tych of</w:t>
      </w:r>
      <w:r w:rsidR="004524CB">
        <w:rPr>
          <w:rFonts w:asciiTheme="minorHAnsi" w:hAnsiTheme="minorHAnsi" w:cstheme="minorHAnsi"/>
          <w:color w:val="000000"/>
        </w:rPr>
        <w:t xml:space="preserve">ert wybierze ofertę z najniższą </w:t>
      </w:r>
      <w:r w:rsidRPr="00907AA1">
        <w:rPr>
          <w:rFonts w:asciiTheme="minorHAnsi" w:hAnsiTheme="minorHAnsi" w:cstheme="minorHAnsi"/>
          <w:color w:val="000000"/>
        </w:rPr>
        <w:t>ceną.</w:t>
      </w:r>
    </w:p>
    <w:p w14:paraId="7651D929" w14:textId="4F50F22D" w:rsidR="00BF2F9C" w:rsidRPr="00907AA1" w:rsidRDefault="00BF2F9C" w:rsidP="00907AA1">
      <w:pPr>
        <w:pStyle w:val="Tekstpodstawowy3"/>
        <w:numPr>
          <w:ilvl w:val="1"/>
          <w:numId w:val="46"/>
        </w:numPr>
        <w:spacing w:after="120" w:line="276" w:lineRule="auto"/>
        <w:ind w:left="709" w:hanging="709"/>
        <w:rPr>
          <w:rFonts w:asciiTheme="minorHAnsi" w:hAnsiTheme="minorHAnsi" w:cstheme="minorHAnsi"/>
          <w:i w:val="0"/>
          <w:color w:val="FF0000"/>
          <w:sz w:val="22"/>
          <w:szCs w:val="22"/>
        </w:rPr>
      </w:pPr>
      <w:r w:rsidRPr="00907AA1">
        <w:rPr>
          <w:rFonts w:asciiTheme="minorHAnsi" w:hAnsiTheme="minorHAnsi" w:cstheme="minorHAnsi"/>
          <w:i w:val="0"/>
          <w:sz w:val="22"/>
          <w:szCs w:val="22"/>
        </w:rPr>
        <w:t xml:space="preserve">Zamawiający </w:t>
      </w:r>
      <w:r w:rsidRPr="00907AA1">
        <w:rPr>
          <w:rFonts w:asciiTheme="minorHAnsi" w:hAnsiTheme="minorHAnsi" w:cstheme="minorHAnsi"/>
          <w:b/>
          <w:bCs/>
          <w:i w:val="0"/>
          <w:sz w:val="22"/>
          <w:szCs w:val="22"/>
        </w:rPr>
        <w:t>nie przewiduje</w:t>
      </w:r>
      <w:r w:rsidRPr="00907AA1">
        <w:rPr>
          <w:rFonts w:asciiTheme="minorHAnsi" w:hAnsiTheme="minorHAnsi" w:cstheme="minorHAnsi"/>
          <w:i w:val="0"/>
          <w:sz w:val="22"/>
          <w:szCs w:val="22"/>
        </w:rPr>
        <w:t xml:space="preserve"> przeprowadzenia </w:t>
      </w:r>
      <w:r w:rsidRPr="00907AA1">
        <w:rPr>
          <w:rFonts w:asciiTheme="minorHAnsi" w:hAnsiTheme="minorHAnsi" w:cstheme="minorHAnsi"/>
          <w:b/>
          <w:bCs/>
          <w:i w:val="0"/>
          <w:sz w:val="22"/>
          <w:szCs w:val="22"/>
        </w:rPr>
        <w:t>aukcji elektronicznej.</w:t>
      </w:r>
    </w:p>
    <w:p w14:paraId="3D04F7A0" w14:textId="0FC86EB9" w:rsidR="00BF2F9C" w:rsidRPr="006660A8" w:rsidRDefault="00ED1058" w:rsidP="00ED1058">
      <w:pPr>
        <w:pStyle w:val="Tekstpodstawowywcity"/>
        <w:spacing w:before="120" w:after="120"/>
        <w:ind w:left="0"/>
        <w:jc w:val="both"/>
        <w:rPr>
          <w:rFonts w:asciiTheme="minorHAnsi" w:hAnsiTheme="minorHAnsi"/>
          <w:sz w:val="22"/>
          <w:szCs w:val="22"/>
        </w:rPr>
      </w:pPr>
      <w:r>
        <w:rPr>
          <w:rFonts w:asciiTheme="minorHAnsi" w:hAnsiTheme="minorHAnsi"/>
          <w:sz w:val="22"/>
          <w:szCs w:val="22"/>
        </w:rPr>
        <w:t>20</w:t>
      </w:r>
      <w:r w:rsidR="006660A8" w:rsidRPr="006660A8">
        <w:rPr>
          <w:rFonts w:asciiTheme="minorHAnsi" w:hAnsiTheme="minorHAnsi"/>
          <w:sz w:val="22"/>
          <w:szCs w:val="22"/>
        </w:rPr>
        <w:t xml:space="preserve">.6. </w:t>
      </w:r>
      <w:r w:rsidR="00BF2F9C" w:rsidRPr="006660A8">
        <w:rPr>
          <w:rFonts w:asciiTheme="minorHAnsi" w:hAnsiTheme="minorHAnsi"/>
          <w:sz w:val="22"/>
          <w:szCs w:val="22"/>
        </w:rPr>
        <w:t>Niezwłocznie po wyborze najkorzystniejszej oferty Zamawiający poinformuje równocześnie wszystkich Wykonawców, którzy złożyli oferty o:</w:t>
      </w:r>
    </w:p>
    <w:p w14:paraId="029C872D" w14:textId="3F15894F" w:rsidR="00BF2F9C" w:rsidRPr="006660A8" w:rsidRDefault="00BF2F9C" w:rsidP="008F3ED3">
      <w:pPr>
        <w:pStyle w:val="Tekstpodstawowywcity"/>
        <w:numPr>
          <w:ilvl w:val="0"/>
          <w:numId w:val="13"/>
        </w:numPr>
        <w:spacing w:before="120" w:after="120"/>
        <w:jc w:val="both"/>
        <w:rPr>
          <w:rFonts w:asciiTheme="minorHAnsi" w:hAnsiTheme="minorHAnsi"/>
          <w:sz w:val="22"/>
          <w:szCs w:val="22"/>
        </w:rPr>
      </w:pPr>
      <w:r w:rsidRPr="006660A8">
        <w:rPr>
          <w:rFonts w:asciiTheme="minorHAnsi" w:hAnsiTheme="minorHAns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9FA78DA" w14:textId="77777777" w:rsidR="00BF2F9C" w:rsidRPr="006660A8" w:rsidRDefault="00BF2F9C" w:rsidP="008F3ED3">
      <w:pPr>
        <w:pStyle w:val="Tekstpodstawowywcity"/>
        <w:numPr>
          <w:ilvl w:val="0"/>
          <w:numId w:val="13"/>
        </w:numPr>
        <w:spacing w:before="120" w:after="120"/>
        <w:ind w:left="851" w:hanging="283"/>
        <w:jc w:val="both"/>
        <w:rPr>
          <w:rFonts w:asciiTheme="minorHAnsi" w:hAnsiTheme="minorHAnsi"/>
          <w:sz w:val="22"/>
          <w:szCs w:val="22"/>
        </w:rPr>
      </w:pPr>
      <w:r w:rsidRPr="006660A8">
        <w:rPr>
          <w:rFonts w:asciiTheme="minorHAnsi" w:hAnsiTheme="minorHAnsi"/>
          <w:sz w:val="22"/>
          <w:szCs w:val="22"/>
        </w:rPr>
        <w:t xml:space="preserve">Wykonawcach, których oferty zostały odrzucone, </w:t>
      </w:r>
    </w:p>
    <w:p w14:paraId="28FB232F" w14:textId="77777777" w:rsidR="00BF2F9C" w:rsidRPr="006660A8" w:rsidRDefault="00BF2F9C" w:rsidP="006660A8">
      <w:pPr>
        <w:pStyle w:val="Tekstpodstawowywcity"/>
        <w:spacing w:before="120" w:after="120"/>
        <w:ind w:left="720"/>
        <w:rPr>
          <w:rFonts w:asciiTheme="minorHAnsi" w:hAnsiTheme="minorHAnsi"/>
          <w:sz w:val="22"/>
          <w:szCs w:val="22"/>
        </w:rPr>
      </w:pPr>
      <w:r w:rsidRPr="006660A8">
        <w:rPr>
          <w:rFonts w:asciiTheme="minorHAnsi" w:hAnsiTheme="minorHAnsi"/>
          <w:sz w:val="22"/>
          <w:szCs w:val="22"/>
        </w:rPr>
        <w:t>– podając uzasadnienie faktyczne i prawne.</w:t>
      </w:r>
    </w:p>
    <w:p w14:paraId="45818057" w14:textId="12EAEF3A" w:rsidR="00BF2F9C" w:rsidRDefault="00BF2F9C" w:rsidP="00ED1058">
      <w:pPr>
        <w:pStyle w:val="Tekstpodstawowywcity"/>
        <w:numPr>
          <w:ilvl w:val="1"/>
          <w:numId w:val="47"/>
        </w:numPr>
        <w:spacing w:before="120" w:after="120"/>
        <w:ind w:left="567" w:hanging="567"/>
        <w:jc w:val="both"/>
        <w:rPr>
          <w:rFonts w:asciiTheme="minorHAnsi" w:hAnsiTheme="minorHAnsi"/>
          <w:color w:val="000000" w:themeColor="text1"/>
          <w:sz w:val="22"/>
          <w:szCs w:val="22"/>
        </w:rPr>
      </w:pPr>
      <w:r w:rsidRPr="006660A8">
        <w:rPr>
          <w:rFonts w:asciiTheme="minorHAnsi" w:hAnsiTheme="minorHAnsi"/>
          <w:color w:val="000000" w:themeColor="text1"/>
          <w:sz w:val="22"/>
          <w:szCs w:val="22"/>
        </w:rPr>
        <w:t xml:space="preserve">Zamawiający udostępni informacje o których mowa w pkt. </w:t>
      </w:r>
      <w:r w:rsidR="00ED1058">
        <w:rPr>
          <w:rFonts w:asciiTheme="minorHAnsi" w:hAnsiTheme="minorHAnsi"/>
          <w:color w:val="000000" w:themeColor="text1"/>
          <w:sz w:val="22"/>
          <w:szCs w:val="22"/>
        </w:rPr>
        <w:t>20</w:t>
      </w:r>
      <w:r w:rsidR="006660A8">
        <w:rPr>
          <w:rFonts w:asciiTheme="minorHAnsi" w:hAnsiTheme="minorHAnsi"/>
          <w:color w:val="000000" w:themeColor="text1"/>
          <w:sz w:val="22"/>
          <w:szCs w:val="22"/>
        </w:rPr>
        <w:t>.6.</w:t>
      </w:r>
      <w:r w:rsidRPr="006660A8">
        <w:rPr>
          <w:rFonts w:asciiTheme="minorHAnsi" w:hAnsiTheme="minorHAnsi"/>
          <w:color w:val="000000" w:themeColor="text1"/>
          <w:sz w:val="22"/>
          <w:szCs w:val="22"/>
        </w:rPr>
        <w:t xml:space="preserve"> </w:t>
      </w:r>
      <w:proofErr w:type="spellStart"/>
      <w:r w:rsidR="006660A8">
        <w:rPr>
          <w:rFonts w:asciiTheme="minorHAnsi" w:hAnsiTheme="minorHAnsi"/>
          <w:color w:val="000000" w:themeColor="text1"/>
          <w:sz w:val="22"/>
          <w:szCs w:val="22"/>
        </w:rPr>
        <w:t>ppkt</w:t>
      </w:r>
      <w:proofErr w:type="spellEnd"/>
      <w:r w:rsidR="006660A8">
        <w:rPr>
          <w:rFonts w:asciiTheme="minorHAnsi" w:hAnsiTheme="minorHAnsi"/>
          <w:color w:val="000000" w:themeColor="text1"/>
          <w:sz w:val="22"/>
          <w:szCs w:val="22"/>
        </w:rPr>
        <w:t xml:space="preserve"> 1</w:t>
      </w:r>
      <w:r w:rsidRPr="006660A8">
        <w:rPr>
          <w:rFonts w:asciiTheme="minorHAnsi" w:hAnsiTheme="minorHAnsi"/>
          <w:color w:val="000000" w:themeColor="text1"/>
          <w:sz w:val="22"/>
          <w:szCs w:val="22"/>
        </w:rPr>
        <w:t>), również na stronie internetowej prowadzonego postępowania.</w:t>
      </w:r>
    </w:p>
    <w:p w14:paraId="4A7A0F9F" w14:textId="77777777" w:rsidR="00AB219A" w:rsidRPr="006660A8" w:rsidRDefault="00AB219A" w:rsidP="00AB219A">
      <w:pPr>
        <w:pStyle w:val="Tekstpodstawowywcity"/>
        <w:spacing w:before="120" w:after="120"/>
        <w:ind w:left="567"/>
        <w:jc w:val="both"/>
        <w:rPr>
          <w:rFonts w:asciiTheme="minorHAnsi" w:hAnsiTheme="minorHAnsi"/>
          <w:color w:val="000000" w:themeColor="text1"/>
          <w:sz w:val="22"/>
          <w:szCs w:val="22"/>
        </w:rPr>
      </w:pPr>
    </w:p>
    <w:p w14:paraId="3EB71DF5" w14:textId="3E0677C1" w:rsidR="0006792C" w:rsidRPr="006660A8" w:rsidRDefault="0006792C" w:rsidP="006B41A9">
      <w:pPr>
        <w:suppressAutoHyphens/>
        <w:spacing w:before="120" w:after="120"/>
        <w:ind w:left="567" w:hanging="567"/>
        <w:jc w:val="both"/>
        <w:rPr>
          <w:rFonts w:asciiTheme="minorHAnsi" w:hAnsiTheme="minorHAnsi"/>
          <w:b/>
          <w:sz w:val="22"/>
          <w:szCs w:val="22"/>
          <w:lang w:eastAsia="ar-SA"/>
        </w:rPr>
      </w:pPr>
      <w:r w:rsidRPr="006660A8">
        <w:rPr>
          <w:rFonts w:asciiTheme="minorHAnsi" w:hAnsiTheme="minorHAnsi" w:cs="Arial"/>
          <w:bCs/>
          <w:sz w:val="22"/>
          <w:szCs w:val="22"/>
        </w:rPr>
        <w:t>2</w:t>
      </w:r>
      <w:r w:rsidR="00ED1058">
        <w:rPr>
          <w:rFonts w:asciiTheme="minorHAnsi" w:hAnsiTheme="minorHAnsi" w:cs="Arial"/>
          <w:bCs/>
          <w:sz w:val="22"/>
          <w:szCs w:val="22"/>
        </w:rPr>
        <w:t>1</w:t>
      </w:r>
      <w:r w:rsidRPr="006660A8">
        <w:rPr>
          <w:rFonts w:asciiTheme="minorHAnsi" w:hAnsiTheme="minorHAnsi"/>
          <w:b/>
          <w:sz w:val="22"/>
          <w:szCs w:val="22"/>
          <w:lang w:eastAsia="ar-SA"/>
        </w:rPr>
        <w:t>.</w:t>
      </w:r>
      <w:r w:rsidRPr="006660A8">
        <w:rPr>
          <w:rFonts w:asciiTheme="minorHAnsi" w:hAnsiTheme="minorHAnsi"/>
          <w:b/>
          <w:sz w:val="22"/>
          <w:szCs w:val="22"/>
          <w:lang w:eastAsia="ar-SA"/>
        </w:rPr>
        <w:tab/>
      </w:r>
      <w:r w:rsidRPr="006660A8">
        <w:rPr>
          <w:rFonts w:asciiTheme="minorHAnsi" w:hAnsiTheme="minorHAnsi" w:cs="Verdana"/>
          <w:b/>
          <w:bCs/>
          <w:spacing w:val="2"/>
          <w:position w:val="2"/>
          <w:sz w:val="22"/>
          <w:szCs w:val="22"/>
        </w:rPr>
        <w:t>INFORMACJE O FORMALNOŚCIACH, JAKICH NALEŻY DOPEŁNIĆ PO WYBORZE OFERTY W CELU ZAWARCIA UMOWY</w:t>
      </w:r>
    </w:p>
    <w:p w14:paraId="203E4BCA" w14:textId="6DDDEA12" w:rsidR="0006792C" w:rsidRPr="006660A8" w:rsidRDefault="0006792C" w:rsidP="006B41A9">
      <w:pPr>
        <w:suppressAutoHyphens/>
        <w:spacing w:before="120" w:after="120"/>
        <w:ind w:left="567" w:hanging="567"/>
        <w:jc w:val="both"/>
        <w:rPr>
          <w:rFonts w:asciiTheme="minorHAnsi" w:hAnsiTheme="minorHAnsi"/>
          <w:sz w:val="22"/>
          <w:szCs w:val="22"/>
        </w:rPr>
      </w:pPr>
      <w:r w:rsidRPr="006660A8">
        <w:rPr>
          <w:rFonts w:asciiTheme="minorHAnsi" w:hAnsiTheme="minorHAnsi"/>
          <w:color w:val="000000"/>
          <w:spacing w:val="4"/>
          <w:sz w:val="22"/>
          <w:szCs w:val="22"/>
          <w:lang w:eastAsia="ar-SA"/>
        </w:rPr>
        <w:t>2</w:t>
      </w:r>
      <w:r w:rsidR="00ED1058">
        <w:rPr>
          <w:rFonts w:asciiTheme="minorHAnsi" w:hAnsiTheme="minorHAnsi"/>
          <w:color w:val="000000"/>
          <w:spacing w:val="4"/>
          <w:sz w:val="22"/>
          <w:szCs w:val="22"/>
          <w:lang w:eastAsia="ar-SA"/>
        </w:rPr>
        <w:t>1</w:t>
      </w:r>
      <w:r w:rsidRPr="006660A8">
        <w:rPr>
          <w:rFonts w:asciiTheme="minorHAnsi" w:hAnsiTheme="minorHAnsi"/>
          <w:color w:val="000000"/>
          <w:spacing w:val="4"/>
          <w:sz w:val="22"/>
          <w:szCs w:val="22"/>
          <w:lang w:eastAsia="ar-SA"/>
        </w:rPr>
        <w:t>.1.</w:t>
      </w:r>
      <w:r w:rsidRPr="006660A8">
        <w:rPr>
          <w:rFonts w:asciiTheme="minorHAnsi" w:hAnsiTheme="minorHAnsi"/>
          <w:color w:val="000000"/>
          <w:spacing w:val="4"/>
          <w:sz w:val="22"/>
          <w:szCs w:val="22"/>
          <w:lang w:eastAsia="ar-SA"/>
        </w:rPr>
        <w:tab/>
      </w:r>
      <w:r w:rsidRPr="006660A8">
        <w:rPr>
          <w:rFonts w:asciiTheme="minorHAnsi" w:hAnsiTheme="minorHAnsi"/>
          <w:sz w:val="22"/>
          <w:szCs w:val="22"/>
        </w:rPr>
        <w:t xml:space="preserve">W przypadku, gdy zostanie wybrana jako najkorzystniejsza oferta Wykonawców wspólnie ubiegających się o udzielenie zamówienia, Wykonawca przed podpisaniem umowy na wezwanie Zamawiającego przedłoży </w:t>
      </w:r>
      <w:r w:rsidR="71E1778A" w:rsidRPr="006660A8">
        <w:rPr>
          <w:rFonts w:asciiTheme="minorHAnsi" w:hAnsiTheme="minorHAnsi"/>
          <w:sz w:val="22"/>
          <w:szCs w:val="22"/>
        </w:rPr>
        <w:t xml:space="preserve">kopię </w:t>
      </w:r>
      <w:r w:rsidRPr="006660A8">
        <w:rPr>
          <w:rFonts w:asciiTheme="minorHAnsi" w:hAnsiTheme="minorHAnsi"/>
          <w:sz w:val="22"/>
          <w:szCs w:val="22"/>
        </w:rPr>
        <w:t>umow</w:t>
      </w:r>
      <w:r w:rsidR="3ECF5D34" w:rsidRPr="006660A8">
        <w:rPr>
          <w:rFonts w:asciiTheme="minorHAnsi" w:hAnsiTheme="minorHAnsi"/>
          <w:sz w:val="22"/>
          <w:szCs w:val="22"/>
        </w:rPr>
        <w:t>y</w:t>
      </w:r>
      <w:r w:rsidRPr="006660A8">
        <w:rPr>
          <w:rFonts w:asciiTheme="minorHAnsi" w:hAnsiTheme="minorHAnsi"/>
          <w:sz w:val="22"/>
          <w:szCs w:val="22"/>
        </w:rPr>
        <w:t xml:space="preserve"> regulując</w:t>
      </w:r>
      <w:r w:rsidR="019111E0" w:rsidRPr="006660A8">
        <w:rPr>
          <w:rFonts w:asciiTheme="minorHAnsi" w:hAnsiTheme="minorHAnsi"/>
          <w:sz w:val="22"/>
          <w:szCs w:val="22"/>
        </w:rPr>
        <w:t>ej</w:t>
      </w:r>
      <w:r w:rsidRPr="006660A8">
        <w:rPr>
          <w:rFonts w:asciiTheme="minorHAnsi" w:hAnsiTheme="minorHAnsi"/>
          <w:sz w:val="22"/>
          <w:szCs w:val="22"/>
        </w:rPr>
        <w:t xml:space="preserve"> współpracę </w:t>
      </w:r>
      <w:r w:rsidR="21CDC21D" w:rsidRPr="006660A8">
        <w:rPr>
          <w:rFonts w:asciiTheme="minorHAnsi" w:hAnsiTheme="minorHAnsi"/>
          <w:sz w:val="22"/>
          <w:szCs w:val="22"/>
        </w:rPr>
        <w:t xml:space="preserve">tych </w:t>
      </w:r>
      <w:r w:rsidRPr="006660A8">
        <w:rPr>
          <w:rFonts w:asciiTheme="minorHAnsi" w:hAnsiTheme="minorHAnsi"/>
          <w:sz w:val="22"/>
          <w:szCs w:val="22"/>
        </w:rPr>
        <w:t>Wykonawców, w której m.in. zostanie określony pełnomocnik uprawniony do kontaktów z Zamawiającym oraz do wystawiania dokumentów związanych z płatnościami.</w:t>
      </w:r>
      <w:r w:rsidR="162B3333" w:rsidRPr="006660A8">
        <w:rPr>
          <w:rFonts w:asciiTheme="minorHAnsi" w:hAnsiTheme="minorHAnsi"/>
          <w:sz w:val="22"/>
          <w:szCs w:val="22"/>
        </w:rPr>
        <w:t xml:space="preserve"> </w:t>
      </w:r>
    </w:p>
    <w:p w14:paraId="77A52294" w14:textId="70061446" w:rsidR="0006792C" w:rsidRPr="006660A8" w:rsidRDefault="00E97840" w:rsidP="006B41A9">
      <w:pPr>
        <w:suppressAutoHyphens/>
        <w:spacing w:before="120" w:after="120"/>
        <w:ind w:left="567" w:hanging="567"/>
        <w:jc w:val="both"/>
        <w:rPr>
          <w:rFonts w:asciiTheme="minorHAnsi" w:eastAsia="Calibri" w:hAnsiTheme="minorHAnsi"/>
          <w:bCs/>
          <w:sz w:val="22"/>
          <w:szCs w:val="22"/>
        </w:rPr>
      </w:pPr>
      <w:r w:rsidRPr="006660A8">
        <w:rPr>
          <w:rFonts w:asciiTheme="minorHAnsi" w:hAnsiTheme="minorHAnsi"/>
          <w:color w:val="000000"/>
          <w:spacing w:val="4"/>
          <w:sz w:val="22"/>
          <w:szCs w:val="22"/>
          <w:lang w:eastAsia="ar-SA"/>
        </w:rPr>
        <w:t>2</w:t>
      </w:r>
      <w:r w:rsidR="00ED1058">
        <w:rPr>
          <w:rFonts w:asciiTheme="minorHAnsi" w:hAnsiTheme="minorHAnsi"/>
          <w:color w:val="000000"/>
          <w:spacing w:val="4"/>
          <w:sz w:val="22"/>
          <w:szCs w:val="22"/>
          <w:lang w:eastAsia="ar-SA"/>
        </w:rPr>
        <w:t>1</w:t>
      </w:r>
      <w:r w:rsidR="0006792C" w:rsidRPr="006660A8">
        <w:rPr>
          <w:rFonts w:asciiTheme="minorHAnsi" w:hAnsiTheme="minorHAnsi"/>
          <w:color w:val="000000"/>
          <w:spacing w:val="4"/>
          <w:sz w:val="22"/>
          <w:szCs w:val="22"/>
          <w:lang w:eastAsia="ar-SA"/>
        </w:rPr>
        <w:t>.</w:t>
      </w:r>
      <w:r w:rsidR="0006792C" w:rsidRPr="006660A8">
        <w:rPr>
          <w:rFonts w:asciiTheme="minorHAnsi" w:hAnsiTheme="minorHAnsi"/>
          <w:sz w:val="22"/>
          <w:szCs w:val="22"/>
        </w:rPr>
        <w:t>2.</w:t>
      </w:r>
      <w:r w:rsidR="0006792C" w:rsidRPr="006660A8">
        <w:rPr>
          <w:rFonts w:asciiTheme="minorHAnsi" w:hAnsiTheme="minorHAnsi"/>
          <w:sz w:val="22"/>
          <w:szCs w:val="22"/>
        </w:rPr>
        <w:tab/>
      </w:r>
      <w:r w:rsidR="0006792C" w:rsidRPr="006660A8">
        <w:rPr>
          <w:rFonts w:asciiTheme="minorHAnsi" w:eastAsia="Calibri" w:hAnsiTheme="minorHAnsi"/>
          <w:bCs/>
          <w:sz w:val="22"/>
          <w:szCs w:val="22"/>
        </w:rPr>
        <w:t xml:space="preserve">Wykonawca </w:t>
      </w:r>
      <w:r w:rsidR="00312A3E">
        <w:rPr>
          <w:rFonts w:asciiTheme="minorHAnsi" w:eastAsia="Calibri" w:hAnsiTheme="minorHAnsi"/>
          <w:bCs/>
          <w:sz w:val="22"/>
          <w:szCs w:val="22"/>
        </w:rPr>
        <w:t xml:space="preserve">nie jest </w:t>
      </w:r>
      <w:r w:rsidR="0006792C" w:rsidRPr="006660A8">
        <w:rPr>
          <w:rFonts w:asciiTheme="minorHAnsi" w:hAnsiTheme="minorHAnsi"/>
          <w:b/>
          <w:sz w:val="22"/>
          <w:szCs w:val="22"/>
        </w:rPr>
        <w:t>zobowiązany</w:t>
      </w:r>
      <w:r w:rsidR="0006792C" w:rsidRPr="006660A8">
        <w:rPr>
          <w:rFonts w:asciiTheme="minorHAnsi" w:eastAsia="Calibri" w:hAnsiTheme="minorHAnsi"/>
          <w:bCs/>
          <w:sz w:val="22"/>
          <w:szCs w:val="22"/>
        </w:rPr>
        <w:t xml:space="preserve"> do wniesienia zabezpieczenia należytego wykonania umowy</w:t>
      </w:r>
      <w:r w:rsidR="006660A8" w:rsidRPr="006660A8">
        <w:rPr>
          <w:rFonts w:asciiTheme="minorHAnsi" w:eastAsia="Calibri" w:hAnsiTheme="minorHAnsi"/>
          <w:bCs/>
          <w:sz w:val="22"/>
          <w:szCs w:val="22"/>
        </w:rPr>
        <w:t>.</w:t>
      </w:r>
      <w:r w:rsidR="0006792C" w:rsidRPr="006660A8">
        <w:rPr>
          <w:rFonts w:asciiTheme="minorHAnsi" w:eastAsia="Calibri" w:hAnsiTheme="minorHAnsi"/>
          <w:bCs/>
          <w:sz w:val="22"/>
          <w:szCs w:val="22"/>
        </w:rPr>
        <w:t xml:space="preserve"> </w:t>
      </w:r>
    </w:p>
    <w:p w14:paraId="2EF1303A" w14:textId="77777777" w:rsidR="005B29C6" w:rsidRPr="006660A8" w:rsidRDefault="005B29C6" w:rsidP="00333FB1">
      <w:pPr>
        <w:suppressAutoHyphens/>
        <w:spacing w:before="120" w:after="120"/>
        <w:ind w:left="709" w:hanging="709"/>
        <w:jc w:val="both"/>
        <w:rPr>
          <w:rFonts w:asciiTheme="minorHAnsi" w:eastAsia="Calibri" w:hAnsiTheme="minorHAnsi"/>
          <w:bCs/>
          <w:sz w:val="22"/>
          <w:szCs w:val="22"/>
        </w:rPr>
      </w:pPr>
    </w:p>
    <w:p w14:paraId="2882BFD3" w14:textId="48E2A258" w:rsidR="0006792C" w:rsidRPr="006660A8" w:rsidRDefault="0006792C" w:rsidP="006B41A9">
      <w:pPr>
        <w:suppressAutoHyphens/>
        <w:spacing w:before="120" w:after="120"/>
        <w:ind w:left="567" w:hanging="567"/>
        <w:rPr>
          <w:rStyle w:val="tekstdokbold"/>
          <w:rFonts w:asciiTheme="minorHAnsi" w:hAnsiTheme="minorHAnsi" w:cs="Verdana"/>
          <w:sz w:val="22"/>
          <w:szCs w:val="22"/>
        </w:rPr>
      </w:pPr>
      <w:r w:rsidRPr="006660A8">
        <w:rPr>
          <w:rFonts w:asciiTheme="minorHAnsi" w:hAnsiTheme="minorHAnsi"/>
          <w:b/>
          <w:bCs/>
          <w:sz w:val="22"/>
          <w:szCs w:val="22"/>
          <w:lang w:eastAsia="ar-SA"/>
        </w:rPr>
        <w:t>2</w:t>
      </w:r>
      <w:r w:rsidR="00ED1058">
        <w:rPr>
          <w:rFonts w:asciiTheme="minorHAnsi" w:hAnsiTheme="minorHAnsi"/>
          <w:b/>
          <w:bCs/>
          <w:sz w:val="22"/>
          <w:szCs w:val="22"/>
          <w:lang w:eastAsia="ar-SA"/>
        </w:rPr>
        <w:t>2</w:t>
      </w:r>
      <w:r w:rsidRPr="006660A8">
        <w:rPr>
          <w:rFonts w:asciiTheme="minorHAnsi" w:hAnsiTheme="minorHAnsi"/>
          <w:b/>
          <w:bCs/>
          <w:sz w:val="22"/>
          <w:szCs w:val="22"/>
          <w:lang w:eastAsia="ar-SA"/>
        </w:rPr>
        <w:t>.</w:t>
      </w:r>
      <w:r w:rsidRPr="006660A8">
        <w:rPr>
          <w:rFonts w:asciiTheme="minorHAnsi" w:hAnsiTheme="minorHAnsi"/>
          <w:b/>
          <w:sz w:val="22"/>
          <w:szCs w:val="22"/>
          <w:lang w:eastAsia="ar-SA"/>
        </w:rPr>
        <w:tab/>
      </w:r>
      <w:r w:rsidRPr="006660A8">
        <w:rPr>
          <w:rStyle w:val="tekstdokbold"/>
          <w:rFonts w:asciiTheme="minorHAnsi" w:hAnsiTheme="minorHAnsi" w:cs="Verdana"/>
          <w:sz w:val="22"/>
          <w:szCs w:val="22"/>
        </w:rPr>
        <w:t>ZABEZPIECZENIE NALEŻYTEGO WYKONANIA UMOWY</w:t>
      </w:r>
    </w:p>
    <w:p w14:paraId="67D73BB3" w14:textId="06752902" w:rsidR="00C030D1" w:rsidRPr="00B141C5" w:rsidRDefault="00227A50" w:rsidP="00227A50">
      <w:pPr>
        <w:suppressAutoHyphens/>
        <w:spacing w:before="120" w:after="120"/>
        <w:ind w:left="709" w:hanging="709"/>
        <w:jc w:val="both"/>
        <w:rPr>
          <w:rFonts w:asciiTheme="minorHAnsi" w:hAnsiTheme="minorHAnsi"/>
          <w:b/>
          <w:color w:val="000000"/>
          <w:sz w:val="22"/>
          <w:szCs w:val="22"/>
        </w:rPr>
      </w:pPr>
      <w:r>
        <w:rPr>
          <w:rFonts w:asciiTheme="minorHAnsi" w:hAnsiTheme="minorHAnsi"/>
          <w:color w:val="000000"/>
          <w:spacing w:val="4"/>
          <w:sz w:val="22"/>
          <w:szCs w:val="22"/>
          <w:lang w:eastAsia="ar-SA"/>
        </w:rPr>
        <w:t>Zamawiający nie wymaga wniesienia zabezpieczenia należytego wykonania umowy.</w:t>
      </w:r>
    </w:p>
    <w:p w14:paraId="49D1A58F" w14:textId="77777777" w:rsidR="006B41A9" w:rsidRDefault="006B41A9" w:rsidP="006B41A9">
      <w:pPr>
        <w:spacing w:before="120" w:after="120"/>
        <w:ind w:left="567" w:hanging="567"/>
        <w:jc w:val="both"/>
        <w:rPr>
          <w:rFonts w:asciiTheme="minorHAnsi" w:hAnsiTheme="minorHAnsi" w:cs="Verdana"/>
          <w:i/>
          <w:sz w:val="22"/>
          <w:szCs w:val="22"/>
        </w:rPr>
      </w:pPr>
    </w:p>
    <w:p w14:paraId="69C9E888" w14:textId="3C739780" w:rsidR="006B41A9" w:rsidRPr="006B41A9" w:rsidRDefault="006B41A9" w:rsidP="00ED1058">
      <w:pPr>
        <w:pStyle w:val="Akapitzlist"/>
        <w:numPr>
          <w:ilvl w:val="0"/>
          <w:numId w:val="20"/>
        </w:numPr>
        <w:spacing w:before="120" w:after="120" w:line="240" w:lineRule="auto"/>
        <w:jc w:val="both"/>
        <w:rPr>
          <w:rFonts w:asciiTheme="minorHAnsi" w:hAnsiTheme="minorHAnsi"/>
          <w:b/>
          <w:bCs/>
        </w:rPr>
      </w:pPr>
      <w:r w:rsidRPr="006B41A9">
        <w:rPr>
          <w:rFonts w:asciiTheme="minorHAnsi" w:hAnsiTheme="minorHAnsi"/>
          <w:b/>
        </w:rPr>
        <w:t>PRAWO ZAMAWIAJĄCEGO DO UNIEWAŻNIENIA PRZETARGU:</w:t>
      </w:r>
    </w:p>
    <w:p w14:paraId="01EA8798" w14:textId="00BD6C2A" w:rsidR="006B41A9" w:rsidRPr="006B41A9" w:rsidRDefault="006B41A9" w:rsidP="008F3ED3">
      <w:pPr>
        <w:pStyle w:val="Tekstpodstawowywcity"/>
        <w:numPr>
          <w:ilvl w:val="1"/>
          <w:numId w:val="20"/>
        </w:numPr>
        <w:tabs>
          <w:tab w:val="left" w:pos="374"/>
        </w:tabs>
        <w:spacing w:before="120" w:after="120"/>
        <w:ind w:left="567" w:hanging="567"/>
        <w:jc w:val="both"/>
        <w:rPr>
          <w:rFonts w:asciiTheme="minorHAnsi" w:hAnsiTheme="minorHAnsi"/>
          <w:sz w:val="22"/>
          <w:szCs w:val="22"/>
        </w:rPr>
      </w:pPr>
      <w:r w:rsidRPr="006B41A9">
        <w:rPr>
          <w:rFonts w:asciiTheme="minorHAnsi" w:hAnsiTheme="minorHAnsi"/>
          <w:sz w:val="22"/>
          <w:szCs w:val="22"/>
        </w:rPr>
        <w:lastRenderedPageBreak/>
        <w:t xml:space="preserve">Zamawiający unieważni postępowanie o udzielenie zamówienia publicznego w przypadkach określonych w art. 255-256 ustawy </w:t>
      </w:r>
      <w:proofErr w:type="spellStart"/>
      <w:r w:rsidR="00DD2C69">
        <w:rPr>
          <w:rFonts w:asciiTheme="minorHAnsi" w:hAnsiTheme="minorHAnsi"/>
          <w:sz w:val="22"/>
          <w:szCs w:val="22"/>
        </w:rPr>
        <w:t>P</w:t>
      </w:r>
      <w:r w:rsidRPr="006B41A9">
        <w:rPr>
          <w:rFonts w:asciiTheme="minorHAnsi" w:hAnsiTheme="minorHAnsi"/>
          <w:sz w:val="22"/>
          <w:szCs w:val="22"/>
        </w:rPr>
        <w:t>zp</w:t>
      </w:r>
      <w:proofErr w:type="spellEnd"/>
      <w:r w:rsidRPr="006B41A9">
        <w:rPr>
          <w:rFonts w:asciiTheme="minorHAnsi" w:hAnsiTheme="minorHAnsi"/>
          <w:sz w:val="22"/>
          <w:szCs w:val="22"/>
        </w:rPr>
        <w:t>.</w:t>
      </w:r>
    </w:p>
    <w:p w14:paraId="1D60920F" w14:textId="2D031FD7" w:rsidR="006B41A9" w:rsidRPr="006B41A9" w:rsidRDefault="006B41A9" w:rsidP="008F3ED3">
      <w:pPr>
        <w:pStyle w:val="Tekstpodstawowywcity"/>
        <w:numPr>
          <w:ilvl w:val="1"/>
          <w:numId w:val="20"/>
        </w:numPr>
        <w:tabs>
          <w:tab w:val="left" w:pos="374"/>
        </w:tabs>
        <w:spacing w:before="120" w:after="120"/>
        <w:ind w:left="567" w:hanging="567"/>
        <w:jc w:val="both"/>
        <w:rPr>
          <w:rFonts w:asciiTheme="minorHAnsi" w:hAnsiTheme="minorHAnsi"/>
          <w:sz w:val="22"/>
          <w:szCs w:val="22"/>
        </w:rPr>
      </w:pPr>
      <w:r w:rsidRPr="006B41A9">
        <w:rPr>
          <w:rFonts w:asciiTheme="minorHAnsi" w:hAnsiTheme="minorHAnsi"/>
          <w:sz w:val="22"/>
          <w:szCs w:val="22"/>
        </w:rPr>
        <w:t xml:space="preserve">O unieważnieniu postępowania o udzielenie zamówienia zamawiający zawiadamia równocześnie wykonawców, którzy złożyli oferty </w:t>
      </w:r>
      <w:r w:rsidRPr="006B41A9">
        <w:rPr>
          <w:rFonts w:asciiTheme="minorHAnsi" w:hAnsiTheme="minorHAnsi"/>
          <w:sz w:val="22"/>
          <w:szCs w:val="22"/>
          <w:u w:val="single"/>
        </w:rPr>
        <w:t>- podając uzasadnienie faktyczne i prawne.</w:t>
      </w:r>
    </w:p>
    <w:p w14:paraId="1CD01A00" w14:textId="7AAF2A44" w:rsidR="006B41A9" w:rsidRPr="006B41A9" w:rsidRDefault="006B41A9" w:rsidP="006B41A9">
      <w:pPr>
        <w:pStyle w:val="Tekstpodstawowywcity"/>
        <w:spacing w:before="120" w:after="120"/>
        <w:ind w:left="567" w:hanging="567"/>
        <w:jc w:val="both"/>
        <w:rPr>
          <w:rFonts w:asciiTheme="minorHAnsi" w:hAnsiTheme="minorHAnsi"/>
          <w:sz w:val="22"/>
          <w:szCs w:val="22"/>
        </w:rPr>
      </w:pPr>
      <w:r w:rsidRPr="006B41A9">
        <w:rPr>
          <w:rFonts w:asciiTheme="minorHAnsi" w:hAnsiTheme="minorHAnsi"/>
          <w:sz w:val="22"/>
          <w:szCs w:val="22"/>
        </w:rPr>
        <w:t xml:space="preserve">24.3. Zamawiający udostępnia niezwłocznie informacje o unieważnieniu postępowania, podając uzasadnienie faktyczne i prawne, na stronie internetowej prowadzonego postępowania. </w:t>
      </w:r>
    </w:p>
    <w:p w14:paraId="76824697" w14:textId="77777777" w:rsidR="006B41A9" w:rsidRPr="00547F0A" w:rsidRDefault="006B41A9" w:rsidP="006B41A9">
      <w:pPr>
        <w:pStyle w:val="Tekstpodstawowywcity"/>
        <w:spacing w:line="360" w:lineRule="auto"/>
        <w:rPr>
          <w:sz w:val="22"/>
          <w:szCs w:val="22"/>
        </w:rPr>
      </w:pPr>
    </w:p>
    <w:p w14:paraId="7EDB11D4" w14:textId="65E0A75F" w:rsidR="006B41A9" w:rsidRPr="006B41A9" w:rsidRDefault="006B41A9" w:rsidP="008F3ED3">
      <w:pPr>
        <w:pStyle w:val="Akapitzlist"/>
        <w:numPr>
          <w:ilvl w:val="0"/>
          <w:numId w:val="20"/>
        </w:numPr>
        <w:spacing w:line="360" w:lineRule="auto"/>
        <w:jc w:val="both"/>
        <w:rPr>
          <w:rFonts w:asciiTheme="minorHAnsi" w:hAnsiTheme="minorHAnsi"/>
          <w:b/>
          <w:bCs/>
        </w:rPr>
      </w:pPr>
      <w:r w:rsidRPr="006B41A9">
        <w:rPr>
          <w:rFonts w:asciiTheme="minorHAnsi" w:hAnsiTheme="minorHAnsi"/>
          <w:b/>
        </w:rPr>
        <w:t>ZWROT KOSZTÓW UDZIAŁU W POSTĘPOWANIU:</w:t>
      </w:r>
    </w:p>
    <w:p w14:paraId="3547DF56" w14:textId="7C3C9633" w:rsidR="006B41A9" w:rsidRPr="006B41A9" w:rsidRDefault="006B41A9" w:rsidP="006B41A9">
      <w:pPr>
        <w:spacing w:before="120" w:after="120"/>
        <w:jc w:val="both"/>
        <w:rPr>
          <w:rFonts w:asciiTheme="minorHAnsi" w:hAnsiTheme="minorHAnsi"/>
          <w:bCs/>
          <w:sz w:val="22"/>
          <w:szCs w:val="22"/>
        </w:rPr>
      </w:pPr>
      <w:r w:rsidRPr="006B41A9">
        <w:rPr>
          <w:rFonts w:asciiTheme="minorHAnsi" w:hAnsiTheme="minorHAnsi"/>
          <w:bCs/>
          <w:sz w:val="22"/>
          <w:szCs w:val="22"/>
        </w:rPr>
        <w:t xml:space="preserve">Wszystkie koszty związane z uczestnictwem w postępowaniu, w szczególności z przygotowaniem </w:t>
      </w:r>
      <w:r>
        <w:rPr>
          <w:rFonts w:asciiTheme="minorHAnsi" w:hAnsiTheme="minorHAnsi"/>
          <w:bCs/>
          <w:sz w:val="22"/>
          <w:szCs w:val="22"/>
        </w:rPr>
        <w:br/>
      </w:r>
      <w:r w:rsidRPr="006B41A9">
        <w:rPr>
          <w:rFonts w:asciiTheme="minorHAnsi" w:hAnsiTheme="minorHAnsi"/>
          <w:bCs/>
          <w:sz w:val="22"/>
          <w:szCs w:val="22"/>
        </w:rPr>
        <w:t>i złożeniem oferty ponosi Wykonawca składający ofertę. Zamawiający nie przewiduje zwrotu kosztów udziału w postępowaniu.</w:t>
      </w:r>
    </w:p>
    <w:p w14:paraId="214FC0AF" w14:textId="77777777" w:rsidR="006B41A9" w:rsidRPr="006B41A9" w:rsidRDefault="006B41A9" w:rsidP="006B41A9">
      <w:pPr>
        <w:spacing w:before="120" w:after="120"/>
        <w:jc w:val="both"/>
        <w:rPr>
          <w:rFonts w:asciiTheme="minorHAnsi" w:hAnsiTheme="minorHAnsi"/>
          <w:b/>
          <w:bCs/>
          <w:sz w:val="22"/>
          <w:szCs w:val="22"/>
        </w:rPr>
      </w:pPr>
    </w:p>
    <w:p w14:paraId="0B9FB645" w14:textId="543B0998" w:rsidR="006B41A9" w:rsidRPr="006B41A9" w:rsidRDefault="006B41A9" w:rsidP="008F3ED3">
      <w:pPr>
        <w:pStyle w:val="Akapitzlist"/>
        <w:numPr>
          <w:ilvl w:val="0"/>
          <w:numId w:val="20"/>
        </w:numPr>
        <w:spacing w:before="120" w:after="120" w:line="240" w:lineRule="auto"/>
        <w:jc w:val="both"/>
        <w:rPr>
          <w:rFonts w:asciiTheme="minorHAnsi" w:hAnsiTheme="minorHAnsi"/>
          <w:b/>
          <w:bCs/>
        </w:rPr>
      </w:pPr>
      <w:r w:rsidRPr="006B41A9">
        <w:rPr>
          <w:rFonts w:asciiTheme="minorHAnsi" w:hAnsiTheme="minorHAnsi"/>
          <w:b/>
        </w:rPr>
        <w:t>ŚRODKI OCHRONY PRAWNEJ:</w:t>
      </w:r>
    </w:p>
    <w:p w14:paraId="09202D7E" w14:textId="571A2D20" w:rsidR="006B41A9" w:rsidRPr="006B41A9" w:rsidRDefault="006B41A9" w:rsidP="006B41A9">
      <w:pPr>
        <w:spacing w:before="120" w:after="120"/>
        <w:jc w:val="both"/>
        <w:rPr>
          <w:rFonts w:asciiTheme="minorHAnsi" w:hAnsiTheme="minorHAnsi"/>
          <w:bCs/>
          <w:sz w:val="22"/>
          <w:szCs w:val="22"/>
        </w:rPr>
      </w:pPr>
      <w:r w:rsidRPr="006B41A9">
        <w:rPr>
          <w:rFonts w:asciiTheme="minorHAnsi" w:hAnsiTheme="minorHAnsi"/>
          <w:bCs/>
          <w:sz w:val="22"/>
          <w:szCs w:val="22"/>
        </w:rPr>
        <w:t xml:space="preserve">Zamawiający informuje, że Wykonawcy przysługują środki ochrony prawnej opisane w dziale IX ustawy </w:t>
      </w:r>
      <w:proofErr w:type="spellStart"/>
      <w:r w:rsidR="00DD2C69">
        <w:rPr>
          <w:rFonts w:asciiTheme="minorHAnsi" w:hAnsiTheme="minorHAnsi"/>
          <w:bCs/>
          <w:sz w:val="22"/>
          <w:szCs w:val="22"/>
        </w:rPr>
        <w:t>P</w:t>
      </w:r>
      <w:r w:rsidRPr="006B41A9">
        <w:rPr>
          <w:rFonts w:asciiTheme="minorHAnsi" w:hAnsiTheme="minorHAnsi"/>
          <w:bCs/>
          <w:sz w:val="22"/>
          <w:szCs w:val="22"/>
        </w:rPr>
        <w:t>zp</w:t>
      </w:r>
      <w:proofErr w:type="spellEnd"/>
      <w:r w:rsidRPr="006B41A9">
        <w:rPr>
          <w:rFonts w:asciiTheme="minorHAnsi" w:hAnsiTheme="minorHAnsi"/>
          <w:bCs/>
          <w:sz w:val="22"/>
          <w:szCs w:val="22"/>
        </w:rPr>
        <w:t>.</w:t>
      </w:r>
    </w:p>
    <w:p w14:paraId="327DE5A2" w14:textId="77777777" w:rsidR="006B41A9" w:rsidRPr="006B41A9" w:rsidRDefault="006B41A9" w:rsidP="006B41A9">
      <w:pPr>
        <w:spacing w:before="120" w:after="120"/>
        <w:jc w:val="both"/>
        <w:rPr>
          <w:rFonts w:asciiTheme="minorHAnsi" w:hAnsiTheme="minorHAnsi"/>
          <w:b/>
          <w:bCs/>
          <w:sz w:val="22"/>
          <w:szCs w:val="22"/>
        </w:rPr>
      </w:pPr>
    </w:p>
    <w:p w14:paraId="22DF4DCC" w14:textId="18D5BBEF" w:rsidR="006B41A9" w:rsidRPr="006B41A9" w:rsidRDefault="006B41A9" w:rsidP="008F3ED3">
      <w:pPr>
        <w:numPr>
          <w:ilvl w:val="0"/>
          <w:numId w:val="20"/>
        </w:numPr>
        <w:spacing w:before="120" w:after="120"/>
        <w:ind w:left="357" w:hanging="357"/>
        <w:jc w:val="both"/>
        <w:rPr>
          <w:rFonts w:asciiTheme="minorHAnsi" w:hAnsiTheme="minorHAnsi"/>
          <w:b/>
          <w:bCs/>
          <w:sz w:val="22"/>
          <w:szCs w:val="22"/>
        </w:rPr>
      </w:pPr>
      <w:r w:rsidRPr="006B41A9">
        <w:rPr>
          <w:rFonts w:asciiTheme="minorHAnsi" w:hAnsiTheme="minorHAnsi"/>
          <w:b/>
          <w:sz w:val="22"/>
          <w:szCs w:val="22"/>
        </w:rPr>
        <w:t xml:space="preserve">W sprawach nieuregulowanych </w:t>
      </w:r>
      <w:r w:rsidR="00AB219A">
        <w:rPr>
          <w:rFonts w:asciiTheme="minorHAnsi" w:hAnsiTheme="minorHAnsi"/>
          <w:b/>
          <w:sz w:val="22"/>
          <w:szCs w:val="22"/>
        </w:rPr>
        <w:t xml:space="preserve">niniejszą </w:t>
      </w:r>
      <w:r w:rsidRPr="006B41A9">
        <w:rPr>
          <w:rFonts w:asciiTheme="minorHAnsi" w:hAnsiTheme="minorHAnsi"/>
          <w:b/>
          <w:sz w:val="22"/>
          <w:szCs w:val="22"/>
        </w:rPr>
        <w:t xml:space="preserve">specyfikacją warunków zamówienia </w:t>
      </w:r>
      <w:r w:rsidR="00AB219A">
        <w:rPr>
          <w:rFonts w:asciiTheme="minorHAnsi" w:hAnsiTheme="minorHAnsi"/>
          <w:b/>
          <w:sz w:val="22"/>
          <w:szCs w:val="22"/>
        </w:rPr>
        <w:t xml:space="preserve">(SWZ) </w:t>
      </w:r>
      <w:r w:rsidRPr="006B41A9">
        <w:rPr>
          <w:rFonts w:asciiTheme="minorHAnsi" w:hAnsiTheme="minorHAnsi"/>
          <w:b/>
          <w:sz w:val="22"/>
          <w:szCs w:val="22"/>
        </w:rPr>
        <w:t xml:space="preserve">mają zastosowanie odpowiednie przepisy ustawy z dnia 11 września 2019 r. Prawo zamówień publicznych </w:t>
      </w:r>
      <w:r w:rsidRPr="006B41A9">
        <w:rPr>
          <w:rFonts w:asciiTheme="minorHAnsi" w:hAnsiTheme="minorHAnsi"/>
          <w:b/>
          <w:bCs/>
          <w:sz w:val="22"/>
          <w:szCs w:val="22"/>
        </w:rPr>
        <w:t>(</w:t>
      </w:r>
      <w:proofErr w:type="spellStart"/>
      <w:r w:rsidR="00227A50">
        <w:rPr>
          <w:rFonts w:asciiTheme="minorHAnsi" w:hAnsiTheme="minorHAnsi"/>
          <w:b/>
          <w:bCs/>
          <w:sz w:val="22"/>
          <w:szCs w:val="22"/>
        </w:rPr>
        <w:t>t.j</w:t>
      </w:r>
      <w:proofErr w:type="spellEnd"/>
      <w:r w:rsidR="00227A50">
        <w:rPr>
          <w:rFonts w:asciiTheme="minorHAnsi" w:hAnsiTheme="minorHAnsi"/>
          <w:b/>
          <w:bCs/>
          <w:sz w:val="22"/>
          <w:szCs w:val="22"/>
        </w:rPr>
        <w:t xml:space="preserve">. </w:t>
      </w:r>
      <w:r w:rsidRPr="006B41A9">
        <w:rPr>
          <w:rFonts w:asciiTheme="minorHAnsi" w:hAnsiTheme="minorHAnsi"/>
          <w:b/>
          <w:bCs/>
          <w:sz w:val="22"/>
          <w:szCs w:val="22"/>
        </w:rPr>
        <w:t>Dz. U. z 20</w:t>
      </w:r>
      <w:r w:rsidR="00227A50">
        <w:rPr>
          <w:rFonts w:asciiTheme="minorHAnsi" w:hAnsiTheme="minorHAnsi"/>
          <w:b/>
          <w:bCs/>
          <w:sz w:val="22"/>
          <w:szCs w:val="22"/>
        </w:rPr>
        <w:t>21</w:t>
      </w:r>
      <w:r w:rsidRPr="006B41A9">
        <w:rPr>
          <w:rFonts w:asciiTheme="minorHAnsi" w:hAnsiTheme="minorHAnsi"/>
          <w:b/>
          <w:bCs/>
          <w:sz w:val="22"/>
          <w:szCs w:val="22"/>
        </w:rPr>
        <w:t xml:space="preserve"> r. poz. </w:t>
      </w:r>
      <w:r w:rsidR="00227A50">
        <w:rPr>
          <w:rFonts w:asciiTheme="minorHAnsi" w:hAnsiTheme="minorHAnsi"/>
          <w:b/>
          <w:bCs/>
          <w:sz w:val="22"/>
          <w:szCs w:val="22"/>
        </w:rPr>
        <w:t>1129</w:t>
      </w:r>
      <w:r w:rsidRPr="006B41A9">
        <w:rPr>
          <w:rFonts w:asciiTheme="minorHAnsi" w:hAnsiTheme="minorHAnsi"/>
          <w:b/>
          <w:bCs/>
          <w:sz w:val="22"/>
          <w:szCs w:val="22"/>
        </w:rPr>
        <w:t xml:space="preserve"> ze zm.)</w:t>
      </w:r>
      <w:r w:rsidRPr="006B41A9">
        <w:rPr>
          <w:rFonts w:asciiTheme="minorHAnsi" w:hAnsiTheme="minorHAnsi"/>
          <w:b/>
          <w:sz w:val="22"/>
          <w:szCs w:val="22"/>
        </w:rPr>
        <w:t>.</w:t>
      </w:r>
    </w:p>
    <w:p w14:paraId="6BB84BB2" w14:textId="77777777" w:rsidR="006B41A9" w:rsidRPr="006B41A9" w:rsidRDefault="006B41A9" w:rsidP="006B41A9">
      <w:pPr>
        <w:spacing w:before="120" w:after="120"/>
        <w:ind w:left="357"/>
        <w:jc w:val="both"/>
        <w:rPr>
          <w:rFonts w:asciiTheme="minorHAnsi" w:hAnsiTheme="minorHAnsi"/>
          <w:b/>
          <w:bCs/>
          <w:sz w:val="22"/>
          <w:szCs w:val="22"/>
        </w:rPr>
      </w:pPr>
    </w:p>
    <w:p w14:paraId="183CDB89" w14:textId="77777777" w:rsidR="006B41A9" w:rsidRPr="006B41A9" w:rsidRDefault="006B41A9" w:rsidP="008F3ED3">
      <w:pPr>
        <w:numPr>
          <w:ilvl w:val="0"/>
          <w:numId w:val="20"/>
        </w:numPr>
        <w:spacing w:before="120" w:after="120"/>
        <w:ind w:left="357" w:hanging="357"/>
        <w:jc w:val="both"/>
        <w:rPr>
          <w:rFonts w:asciiTheme="minorHAnsi" w:hAnsiTheme="minorHAnsi"/>
          <w:b/>
          <w:bCs/>
          <w:sz w:val="22"/>
          <w:szCs w:val="22"/>
        </w:rPr>
      </w:pPr>
      <w:r w:rsidRPr="006B41A9">
        <w:rPr>
          <w:rFonts w:asciiTheme="minorHAnsi" w:hAnsiTheme="minorHAnsi"/>
          <w:b/>
          <w:sz w:val="22"/>
          <w:szCs w:val="22"/>
        </w:rPr>
        <w:t>KLAUZULA INFORMACYJNA</w:t>
      </w:r>
    </w:p>
    <w:p w14:paraId="14BB7084" w14:textId="77777777" w:rsidR="00E46FA1" w:rsidRPr="00907AA1" w:rsidRDefault="00E46FA1" w:rsidP="00907AA1">
      <w:pPr>
        <w:spacing w:line="276" w:lineRule="auto"/>
        <w:ind w:firstLine="567"/>
        <w:jc w:val="both"/>
        <w:rPr>
          <w:rFonts w:asciiTheme="minorHAnsi" w:hAnsiTheme="minorHAnsi" w:cstheme="minorHAnsi"/>
          <w:sz w:val="22"/>
          <w:szCs w:val="22"/>
        </w:rPr>
      </w:pPr>
      <w:r w:rsidRPr="00907AA1">
        <w:rPr>
          <w:rFonts w:asciiTheme="minorHAnsi" w:hAnsiTheme="minorHAnsi" w:cstheme="minorHAnsi"/>
          <w:sz w:val="22"/>
          <w:szCs w:val="22"/>
        </w:rPr>
        <w:t xml:space="preserve">Zgodnie z art. 13 ust. 1 i 2 </w:t>
      </w:r>
      <w:r w:rsidRPr="00907AA1">
        <w:rPr>
          <w:rFonts w:asciiTheme="minorHAnsi" w:eastAsia="Calibri" w:hAnsiTheme="minorHAnsi" w:cstheme="minorHAns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7AA1">
        <w:rPr>
          <w:rFonts w:asciiTheme="minorHAnsi" w:hAnsiTheme="minorHAnsi" w:cstheme="minorHAnsi"/>
          <w:sz w:val="22"/>
          <w:szCs w:val="22"/>
        </w:rPr>
        <w:t xml:space="preserve">dalej „RODO”, informuję, że: </w:t>
      </w:r>
    </w:p>
    <w:p w14:paraId="75D82F06" w14:textId="77777777"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i/>
          <w:sz w:val="22"/>
          <w:szCs w:val="22"/>
        </w:rPr>
      </w:pPr>
      <w:r w:rsidRPr="00907AA1">
        <w:rPr>
          <w:rFonts w:asciiTheme="minorHAnsi" w:hAnsiTheme="minorHAnsi" w:cstheme="minorHAnsi"/>
          <w:sz w:val="22"/>
          <w:szCs w:val="22"/>
        </w:rPr>
        <w:t>administratorem Pani/Pana danych osobowych Miejskie Przedsiębiorstwo Oczyszczania i Robót Drogowych Sp. z o.o. z siedzibą w Żaganiu, ul. Nowogródzka 2</w:t>
      </w:r>
      <w:r w:rsidRPr="00907AA1">
        <w:rPr>
          <w:rFonts w:asciiTheme="minorHAnsi" w:hAnsiTheme="minorHAnsi" w:cstheme="minorHAnsi"/>
          <w:i/>
          <w:sz w:val="22"/>
          <w:szCs w:val="22"/>
        </w:rPr>
        <w:t>;</w:t>
      </w:r>
    </w:p>
    <w:p w14:paraId="0190E66E" w14:textId="77777777"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sz w:val="22"/>
          <w:szCs w:val="22"/>
        </w:rPr>
      </w:pPr>
      <w:r w:rsidRPr="00907AA1">
        <w:rPr>
          <w:rFonts w:asciiTheme="minorHAnsi" w:hAnsiTheme="minorHAnsi" w:cstheme="minorHAnsi"/>
          <w:sz w:val="22"/>
          <w:szCs w:val="22"/>
        </w:rPr>
        <w:t xml:space="preserve">Osobą kontaktową we wszelkich sprawach dotyczących ochrony danych osobowych w Miejskim Przedsiębiorstwie Oczyszczania i Robót Drogowych Sp. z o.o. jest Pani Beata Jonak, </w:t>
      </w:r>
      <w:proofErr w:type="spellStart"/>
      <w:r w:rsidRPr="00907AA1">
        <w:rPr>
          <w:rFonts w:asciiTheme="minorHAnsi" w:hAnsiTheme="minorHAnsi" w:cstheme="minorHAnsi"/>
          <w:sz w:val="22"/>
          <w:szCs w:val="22"/>
        </w:rPr>
        <w:t>tel</w:t>
      </w:r>
      <w:proofErr w:type="spellEnd"/>
      <w:r w:rsidRPr="00907AA1">
        <w:rPr>
          <w:rFonts w:asciiTheme="minorHAnsi" w:hAnsiTheme="minorHAnsi" w:cstheme="minorHAnsi"/>
          <w:sz w:val="22"/>
          <w:szCs w:val="22"/>
        </w:rPr>
        <w:t xml:space="preserve"> +48 68 477 29 40 wew. 12;</w:t>
      </w:r>
    </w:p>
    <w:p w14:paraId="2EE4B725" w14:textId="77777777"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color w:val="00B0F0"/>
          <w:sz w:val="22"/>
          <w:szCs w:val="22"/>
        </w:rPr>
      </w:pPr>
      <w:r w:rsidRPr="00907AA1">
        <w:rPr>
          <w:rFonts w:asciiTheme="minorHAnsi" w:hAnsiTheme="minorHAnsi" w:cstheme="minorHAnsi"/>
          <w:sz w:val="22"/>
          <w:szCs w:val="22"/>
        </w:rPr>
        <w:t>Pani/Pana dane osobowe przetwarzane będą na podstawie art. 6 ust. 1 lit. c</w:t>
      </w:r>
      <w:r w:rsidRPr="00907AA1">
        <w:rPr>
          <w:rFonts w:asciiTheme="minorHAnsi" w:hAnsiTheme="minorHAnsi" w:cstheme="minorHAnsi"/>
          <w:i/>
          <w:sz w:val="22"/>
          <w:szCs w:val="22"/>
        </w:rPr>
        <w:t xml:space="preserve"> </w:t>
      </w:r>
      <w:r w:rsidRPr="00907AA1">
        <w:rPr>
          <w:rFonts w:asciiTheme="minorHAnsi" w:hAnsiTheme="minorHAnsi" w:cstheme="minorHAnsi"/>
          <w:sz w:val="22"/>
          <w:szCs w:val="22"/>
        </w:rPr>
        <w:t xml:space="preserve">RODO w celu </w:t>
      </w:r>
      <w:r w:rsidRPr="00907AA1">
        <w:rPr>
          <w:rFonts w:asciiTheme="minorHAnsi" w:eastAsia="Calibri" w:hAnsiTheme="minorHAnsi" w:cstheme="minorHAnsi"/>
          <w:sz w:val="22"/>
          <w:szCs w:val="22"/>
          <w:lang w:eastAsia="en-US"/>
        </w:rPr>
        <w:t>związanym z niniejszym postępowaniem o udzielenie zamówienia publicznego;</w:t>
      </w:r>
    </w:p>
    <w:p w14:paraId="1752CE3A" w14:textId="15B3F27B"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color w:val="00B0F0"/>
          <w:sz w:val="22"/>
          <w:szCs w:val="22"/>
        </w:rPr>
      </w:pPr>
      <w:r w:rsidRPr="00907AA1">
        <w:rPr>
          <w:rFonts w:asciiTheme="minorHAnsi" w:hAnsiTheme="minorHAnsi" w:cstheme="minorHAnsi"/>
          <w:sz w:val="22"/>
          <w:szCs w:val="22"/>
        </w:rPr>
        <w:t>odbiorcami Pani/Pana danych osobowych będą osoby lub podmioty, którym udostępniona zostanie dokumentacja postępowania w oparciu o art. 18 oraz art. 74 ustawy z dnia 11 września 2019 r. – Prawo zamówień publicznych (Dz. U. z 20</w:t>
      </w:r>
      <w:r w:rsidR="00C70978">
        <w:rPr>
          <w:rFonts w:asciiTheme="minorHAnsi" w:hAnsiTheme="minorHAnsi" w:cstheme="minorHAnsi"/>
          <w:sz w:val="22"/>
          <w:szCs w:val="22"/>
        </w:rPr>
        <w:t>21</w:t>
      </w:r>
      <w:r w:rsidRPr="00907AA1">
        <w:rPr>
          <w:rFonts w:asciiTheme="minorHAnsi" w:hAnsiTheme="minorHAnsi" w:cstheme="minorHAnsi"/>
          <w:sz w:val="22"/>
          <w:szCs w:val="22"/>
        </w:rPr>
        <w:t xml:space="preserve"> r. poz. </w:t>
      </w:r>
      <w:r w:rsidR="00C70978">
        <w:rPr>
          <w:rFonts w:asciiTheme="minorHAnsi" w:hAnsiTheme="minorHAnsi" w:cstheme="minorHAnsi"/>
          <w:sz w:val="22"/>
          <w:szCs w:val="22"/>
        </w:rPr>
        <w:t>1129</w:t>
      </w:r>
      <w:r w:rsidRPr="00907AA1">
        <w:rPr>
          <w:rFonts w:asciiTheme="minorHAnsi" w:hAnsiTheme="minorHAnsi" w:cstheme="minorHAnsi"/>
          <w:sz w:val="22"/>
          <w:szCs w:val="22"/>
        </w:rPr>
        <w:t xml:space="preserve"> ze zm.), dalej „ustawa </w:t>
      </w:r>
      <w:proofErr w:type="spellStart"/>
      <w:r w:rsidRPr="00907AA1">
        <w:rPr>
          <w:rFonts w:asciiTheme="minorHAnsi" w:hAnsiTheme="minorHAnsi" w:cstheme="minorHAnsi"/>
          <w:sz w:val="22"/>
          <w:szCs w:val="22"/>
        </w:rPr>
        <w:t>Pzp</w:t>
      </w:r>
      <w:proofErr w:type="spellEnd"/>
      <w:r w:rsidRPr="00907AA1">
        <w:rPr>
          <w:rFonts w:asciiTheme="minorHAnsi" w:hAnsiTheme="minorHAnsi" w:cstheme="minorHAnsi"/>
          <w:sz w:val="22"/>
          <w:szCs w:val="22"/>
        </w:rPr>
        <w:t xml:space="preserve">”;  </w:t>
      </w:r>
    </w:p>
    <w:p w14:paraId="5EBE467F" w14:textId="77777777"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color w:val="00B0F0"/>
          <w:sz w:val="22"/>
          <w:szCs w:val="22"/>
        </w:rPr>
      </w:pPr>
      <w:r w:rsidRPr="00907AA1">
        <w:rPr>
          <w:rFonts w:asciiTheme="minorHAnsi" w:hAnsiTheme="minorHAnsi" w:cstheme="minorHAnsi"/>
          <w:sz w:val="22"/>
          <w:szCs w:val="22"/>
        </w:rPr>
        <w:t xml:space="preserve">Pani/Pana dane osobowe będą przechowywane, zgodnie z art. 78 ust. 1 ustawy </w:t>
      </w:r>
      <w:proofErr w:type="spellStart"/>
      <w:r w:rsidRPr="00907AA1">
        <w:rPr>
          <w:rFonts w:asciiTheme="minorHAnsi" w:hAnsiTheme="minorHAnsi" w:cstheme="minorHAnsi"/>
          <w:sz w:val="22"/>
          <w:szCs w:val="22"/>
        </w:rPr>
        <w:t>Pzp</w:t>
      </w:r>
      <w:proofErr w:type="spellEnd"/>
      <w:r w:rsidRPr="00907AA1">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44A359E7" w14:textId="77777777"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b/>
          <w:i/>
          <w:sz w:val="22"/>
          <w:szCs w:val="22"/>
        </w:rPr>
      </w:pPr>
      <w:r w:rsidRPr="00907AA1">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907AA1">
        <w:rPr>
          <w:rFonts w:asciiTheme="minorHAnsi" w:hAnsiTheme="minorHAnsi" w:cstheme="minorHAnsi"/>
          <w:sz w:val="22"/>
          <w:szCs w:val="22"/>
        </w:rPr>
        <w:t>Pzp</w:t>
      </w:r>
      <w:proofErr w:type="spellEnd"/>
      <w:r w:rsidRPr="00907AA1">
        <w:rPr>
          <w:rFonts w:asciiTheme="minorHAnsi" w:hAnsiTheme="minorHAnsi" w:cstheme="minorHAnsi"/>
          <w:sz w:val="22"/>
          <w:szCs w:val="22"/>
        </w:rPr>
        <w:t xml:space="preserve">, związanym z udziałem </w:t>
      </w:r>
      <w:r w:rsidRPr="00907AA1">
        <w:rPr>
          <w:rFonts w:asciiTheme="minorHAnsi" w:hAnsiTheme="minorHAnsi" w:cstheme="minorHAnsi"/>
          <w:sz w:val="22"/>
          <w:szCs w:val="22"/>
        </w:rPr>
        <w:br/>
      </w:r>
      <w:r w:rsidRPr="00907AA1">
        <w:rPr>
          <w:rFonts w:asciiTheme="minorHAnsi" w:hAnsiTheme="minorHAnsi" w:cstheme="minorHAnsi"/>
          <w:sz w:val="22"/>
          <w:szCs w:val="22"/>
        </w:rPr>
        <w:lastRenderedPageBreak/>
        <w:t xml:space="preserve">w postępowaniu o udzielenie zamówienia publicznego; konsekwencje niepodania określonych danych wynikają z ustawy </w:t>
      </w:r>
      <w:proofErr w:type="spellStart"/>
      <w:r w:rsidRPr="00907AA1">
        <w:rPr>
          <w:rFonts w:asciiTheme="minorHAnsi" w:hAnsiTheme="minorHAnsi" w:cstheme="minorHAnsi"/>
          <w:sz w:val="22"/>
          <w:szCs w:val="22"/>
        </w:rPr>
        <w:t>Pzp</w:t>
      </w:r>
      <w:proofErr w:type="spellEnd"/>
      <w:r w:rsidRPr="00907AA1">
        <w:rPr>
          <w:rFonts w:asciiTheme="minorHAnsi" w:hAnsiTheme="minorHAnsi" w:cstheme="minorHAnsi"/>
          <w:sz w:val="22"/>
          <w:szCs w:val="22"/>
        </w:rPr>
        <w:t xml:space="preserve">;  </w:t>
      </w:r>
    </w:p>
    <w:p w14:paraId="49BCDA52" w14:textId="77777777" w:rsidR="00E46FA1" w:rsidRPr="00907AA1" w:rsidRDefault="00E46FA1" w:rsidP="00907AA1">
      <w:pPr>
        <w:numPr>
          <w:ilvl w:val="0"/>
          <w:numId w:val="16"/>
        </w:numPr>
        <w:spacing w:after="150" w:line="276" w:lineRule="auto"/>
        <w:ind w:left="426" w:hanging="426"/>
        <w:contextualSpacing/>
        <w:jc w:val="both"/>
        <w:rPr>
          <w:rFonts w:asciiTheme="minorHAnsi" w:eastAsia="Calibri" w:hAnsiTheme="minorHAnsi" w:cstheme="minorHAnsi"/>
          <w:sz w:val="22"/>
          <w:szCs w:val="22"/>
          <w:lang w:eastAsia="en-US"/>
        </w:rPr>
      </w:pPr>
      <w:r w:rsidRPr="00907AA1">
        <w:rPr>
          <w:rFonts w:asciiTheme="minorHAnsi" w:hAnsiTheme="minorHAnsi" w:cstheme="minorHAnsi"/>
          <w:sz w:val="22"/>
          <w:szCs w:val="22"/>
        </w:rPr>
        <w:t>w odniesieniu do Pani/Pana danych osobowych decyzje nie będą podejmowane w sposób zautomatyzowany, stosowanie do art. 22 RODO;</w:t>
      </w:r>
    </w:p>
    <w:p w14:paraId="6D1048BD" w14:textId="77777777"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color w:val="00B0F0"/>
          <w:sz w:val="22"/>
          <w:szCs w:val="22"/>
        </w:rPr>
      </w:pPr>
      <w:r w:rsidRPr="00907AA1">
        <w:rPr>
          <w:rFonts w:asciiTheme="minorHAnsi" w:hAnsiTheme="minorHAnsi" w:cstheme="minorHAnsi"/>
          <w:sz w:val="22"/>
          <w:szCs w:val="22"/>
        </w:rPr>
        <w:t>posiada Pani/Pan:</w:t>
      </w:r>
    </w:p>
    <w:p w14:paraId="24C36968" w14:textId="77777777" w:rsidR="00E46FA1" w:rsidRPr="00907AA1" w:rsidRDefault="00E46FA1" w:rsidP="00907AA1">
      <w:pPr>
        <w:numPr>
          <w:ilvl w:val="0"/>
          <w:numId w:val="17"/>
        </w:numPr>
        <w:spacing w:after="150" w:line="276" w:lineRule="auto"/>
        <w:ind w:left="709" w:hanging="283"/>
        <w:contextualSpacing/>
        <w:jc w:val="both"/>
        <w:rPr>
          <w:rFonts w:asciiTheme="minorHAnsi" w:hAnsiTheme="minorHAnsi" w:cstheme="minorHAnsi"/>
          <w:color w:val="00B0F0"/>
          <w:sz w:val="22"/>
          <w:szCs w:val="22"/>
        </w:rPr>
      </w:pPr>
      <w:r w:rsidRPr="00907AA1">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albo sprecyzowanie nazwy lub daty zakończonego postępowania o udzielenie zamówienia);</w:t>
      </w:r>
    </w:p>
    <w:p w14:paraId="77AF803D" w14:textId="77777777" w:rsidR="00E46FA1" w:rsidRPr="00907AA1" w:rsidRDefault="00E46FA1" w:rsidP="00907AA1">
      <w:pPr>
        <w:numPr>
          <w:ilvl w:val="0"/>
          <w:numId w:val="17"/>
        </w:numPr>
        <w:spacing w:after="150" w:line="276" w:lineRule="auto"/>
        <w:ind w:left="709" w:hanging="283"/>
        <w:contextualSpacing/>
        <w:jc w:val="both"/>
        <w:rPr>
          <w:rFonts w:asciiTheme="minorHAnsi" w:hAnsiTheme="minorHAnsi" w:cstheme="minorHAnsi"/>
          <w:sz w:val="22"/>
          <w:szCs w:val="22"/>
        </w:rPr>
      </w:pPr>
      <w:r w:rsidRPr="00907AA1">
        <w:rPr>
          <w:rFonts w:asciiTheme="minorHAnsi" w:hAnsiTheme="minorHAnsi" w:cstheme="minorHAnsi"/>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907AA1">
        <w:rPr>
          <w:rFonts w:asciiTheme="minorHAnsi" w:hAnsiTheme="minorHAnsi" w:cstheme="minorHAnsi"/>
          <w:sz w:val="22"/>
          <w:szCs w:val="22"/>
        </w:rPr>
        <w:t>pzp</w:t>
      </w:r>
      <w:proofErr w:type="spellEnd"/>
      <w:r w:rsidRPr="00907AA1">
        <w:rPr>
          <w:rFonts w:asciiTheme="minorHAnsi" w:hAnsiTheme="minorHAnsi" w:cstheme="minorHAnsi"/>
          <w:sz w:val="22"/>
          <w:szCs w:val="22"/>
        </w:rPr>
        <w:t xml:space="preserve"> oraz nie może naruszać integralności protokołu oraz jego załączników);</w:t>
      </w:r>
    </w:p>
    <w:p w14:paraId="22D78C9D" w14:textId="77777777" w:rsidR="00E46FA1" w:rsidRPr="00907AA1" w:rsidRDefault="00E46FA1" w:rsidP="00907AA1">
      <w:pPr>
        <w:numPr>
          <w:ilvl w:val="0"/>
          <w:numId w:val="17"/>
        </w:numPr>
        <w:spacing w:after="150" w:line="276" w:lineRule="auto"/>
        <w:ind w:left="709" w:hanging="283"/>
        <w:contextualSpacing/>
        <w:jc w:val="both"/>
        <w:rPr>
          <w:rFonts w:asciiTheme="minorHAnsi" w:hAnsiTheme="minorHAnsi" w:cstheme="minorHAnsi"/>
          <w:sz w:val="22"/>
          <w:szCs w:val="22"/>
        </w:rPr>
      </w:pPr>
      <w:r w:rsidRPr="00907AA1">
        <w:rPr>
          <w:rFonts w:asciiTheme="minorHAnsi" w:hAnsiTheme="minorHAnsi" w:cstheme="minorHAnsi"/>
          <w:sz w:val="22"/>
          <w:szCs w:val="22"/>
        </w:rPr>
        <w:t xml:space="preserve">na podstawie art. 18 RODO prawo żądania od administratora ograniczenia przetwarzania danych osobowych z zastrzeżeniem okresu trwania postępowania o udzielenie zamówienia publicznego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23A1E9A" w14:textId="77777777" w:rsidR="00E46FA1" w:rsidRPr="00907AA1" w:rsidRDefault="00E46FA1" w:rsidP="00907AA1">
      <w:pPr>
        <w:numPr>
          <w:ilvl w:val="0"/>
          <w:numId w:val="17"/>
        </w:numPr>
        <w:spacing w:after="150" w:line="276" w:lineRule="auto"/>
        <w:ind w:left="709" w:hanging="283"/>
        <w:contextualSpacing/>
        <w:jc w:val="both"/>
        <w:rPr>
          <w:rFonts w:asciiTheme="minorHAnsi" w:hAnsiTheme="minorHAnsi" w:cstheme="minorHAnsi"/>
          <w:i/>
          <w:color w:val="00B0F0"/>
          <w:sz w:val="22"/>
          <w:szCs w:val="22"/>
        </w:rPr>
      </w:pPr>
      <w:r w:rsidRPr="00907AA1">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4AB4E34B" w14:textId="77777777" w:rsidR="00E46FA1" w:rsidRPr="00907AA1" w:rsidRDefault="00E46FA1" w:rsidP="00907AA1">
      <w:pPr>
        <w:spacing w:after="150" w:line="276" w:lineRule="auto"/>
        <w:contextualSpacing/>
        <w:jc w:val="both"/>
        <w:rPr>
          <w:rFonts w:asciiTheme="minorHAnsi" w:hAnsiTheme="minorHAnsi" w:cstheme="minorHAnsi"/>
          <w:i/>
          <w:color w:val="00B0F0"/>
          <w:sz w:val="22"/>
          <w:szCs w:val="22"/>
        </w:rPr>
      </w:pPr>
    </w:p>
    <w:p w14:paraId="18809CEC" w14:textId="77777777" w:rsidR="00E46FA1" w:rsidRPr="00907AA1" w:rsidRDefault="00E46FA1" w:rsidP="00907AA1">
      <w:pPr>
        <w:numPr>
          <w:ilvl w:val="0"/>
          <w:numId w:val="16"/>
        </w:numPr>
        <w:spacing w:after="150" w:line="276" w:lineRule="auto"/>
        <w:ind w:left="426" w:hanging="426"/>
        <w:contextualSpacing/>
        <w:jc w:val="both"/>
        <w:rPr>
          <w:rFonts w:asciiTheme="minorHAnsi" w:hAnsiTheme="minorHAnsi" w:cstheme="minorHAnsi"/>
          <w:i/>
          <w:color w:val="00B0F0"/>
          <w:sz w:val="22"/>
          <w:szCs w:val="22"/>
        </w:rPr>
      </w:pPr>
      <w:r w:rsidRPr="00907AA1">
        <w:rPr>
          <w:rFonts w:asciiTheme="minorHAnsi" w:hAnsiTheme="minorHAnsi" w:cstheme="minorHAnsi"/>
          <w:sz w:val="22"/>
          <w:szCs w:val="22"/>
        </w:rPr>
        <w:t>nie przysługuje Pani/Panu:</w:t>
      </w:r>
    </w:p>
    <w:p w14:paraId="1910DA0F" w14:textId="77777777" w:rsidR="00E46FA1" w:rsidRPr="00907AA1" w:rsidRDefault="00E46FA1" w:rsidP="00907AA1">
      <w:pPr>
        <w:numPr>
          <w:ilvl w:val="0"/>
          <w:numId w:val="19"/>
        </w:numPr>
        <w:spacing w:after="150" w:line="276" w:lineRule="auto"/>
        <w:ind w:left="709" w:hanging="283"/>
        <w:contextualSpacing/>
        <w:jc w:val="both"/>
        <w:rPr>
          <w:rFonts w:asciiTheme="minorHAnsi" w:hAnsiTheme="minorHAnsi" w:cstheme="minorHAnsi"/>
          <w:i/>
          <w:color w:val="00B0F0"/>
          <w:sz w:val="22"/>
          <w:szCs w:val="22"/>
        </w:rPr>
      </w:pPr>
      <w:r w:rsidRPr="00907AA1">
        <w:rPr>
          <w:rFonts w:asciiTheme="minorHAnsi" w:hAnsiTheme="minorHAnsi" w:cstheme="minorHAnsi"/>
          <w:sz w:val="22"/>
          <w:szCs w:val="22"/>
        </w:rPr>
        <w:t>w związku z art. 17 ust. 3 lit. b, d lub e RODO prawo do usunięcia danych osobowych;</w:t>
      </w:r>
    </w:p>
    <w:p w14:paraId="368A4080" w14:textId="77777777" w:rsidR="00E46FA1" w:rsidRPr="00907AA1" w:rsidRDefault="00E46FA1" w:rsidP="00907AA1">
      <w:pPr>
        <w:numPr>
          <w:ilvl w:val="0"/>
          <w:numId w:val="19"/>
        </w:numPr>
        <w:spacing w:after="150" w:line="276" w:lineRule="auto"/>
        <w:ind w:left="709" w:hanging="283"/>
        <w:contextualSpacing/>
        <w:jc w:val="both"/>
        <w:rPr>
          <w:rFonts w:asciiTheme="minorHAnsi" w:hAnsiTheme="minorHAnsi" w:cstheme="minorHAnsi"/>
          <w:b/>
          <w:i/>
          <w:sz w:val="22"/>
          <w:szCs w:val="22"/>
        </w:rPr>
      </w:pPr>
      <w:r w:rsidRPr="00907AA1">
        <w:rPr>
          <w:rFonts w:asciiTheme="minorHAnsi" w:hAnsiTheme="minorHAnsi" w:cstheme="minorHAnsi"/>
          <w:sz w:val="22"/>
          <w:szCs w:val="22"/>
        </w:rPr>
        <w:t>prawo do przenoszenia danych osobowych, o którym mowa w art. 20 RODO;</w:t>
      </w:r>
    </w:p>
    <w:p w14:paraId="70D93A2D" w14:textId="77777777" w:rsidR="00E46FA1" w:rsidRPr="00907AA1" w:rsidRDefault="00E46FA1" w:rsidP="00907AA1">
      <w:pPr>
        <w:numPr>
          <w:ilvl w:val="0"/>
          <w:numId w:val="19"/>
        </w:numPr>
        <w:spacing w:after="150" w:line="276" w:lineRule="auto"/>
        <w:ind w:left="709" w:hanging="283"/>
        <w:contextualSpacing/>
        <w:jc w:val="both"/>
        <w:rPr>
          <w:rFonts w:asciiTheme="minorHAnsi" w:hAnsiTheme="minorHAnsi" w:cstheme="minorHAnsi"/>
          <w:b/>
          <w:i/>
          <w:sz w:val="20"/>
          <w:szCs w:val="20"/>
        </w:rPr>
      </w:pPr>
      <w:r w:rsidRPr="00907AA1">
        <w:rPr>
          <w:rFonts w:asciiTheme="minorHAnsi" w:hAnsiTheme="minorHAnsi" w:cstheme="minorHAnsi"/>
          <w:b/>
          <w:sz w:val="22"/>
          <w:szCs w:val="22"/>
        </w:rPr>
        <w:t>na podstawie art. 21 RODO prawo sprzeciwu, wobec przetwarzania danych osobowych, gdyż podstawą prawną przetwarzania Pani/Pana danych osobowych jest art. 6 ust. 1 lit. c RODO</w:t>
      </w:r>
      <w:r w:rsidRPr="00907AA1">
        <w:rPr>
          <w:rFonts w:asciiTheme="minorHAnsi" w:hAnsiTheme="minorHAnsi" w:cstheme="minorHAnsi"/>
          <w:sz w:val="22"/>
          <w:szCs w:val="22"/>
        </w:rPr>
        <w:t>.</w:t>
      </w:r>
      <w:r w:rsidRPr="00907AA1">
        <w:rPr>
          <w:rFonts w:asciiTheme="minorHAnsi" w:hAnsiTheme="minorHAnsi" w:cstheme="minorHAnsi"/>
          <w:b/>
          <w:sz w:val="20"/>
          <w:szCs w:val="20"/>
        </w:rPr>
        <w:t xml:space="preserve"> </w:t>
      </w:r>
    </w:p>
    <w:p w14:paraId="5899BBB8" w14:textId="77777777" w:rsidR="00E46FA1" w:rsidRPr="00907AA1" w:rsidRDefault="00E46FA1" w:rsidP="00907AA1">
      <w:pPr>
        <w:numPr>
          <w:ilvl w:val="0"/>
          <w:numId w:val="18"/>
        </w:numPr>
        <w:spacing w:line="276" w:lineRule="auto"/>
        <w:ind w:left="426" w:hanging="426"/>
        <w:jc w:val="both"/>
        <w:rPr>
          <w:rFonts w:asciiTheme="minorHAnsi" w:hAnsiTheme="minorHAnsi" w:cstheme="minorHAnsi"/>
          <w:bCs/>
          <w:sz w:val="22"/>
          <w:szCs w:val="22"/>
        </w:rPr>
      </w:pPr>
      <w:r w:rsidRPr="00907AA1">
        <w:rPr>
          <w:rFonts w:asciiTheme="minorHAnsi" w:hAnsiTheme="minorHAnsi" w:cstheme="minorHAnsi"/>
          <w:bCs/>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480503" w14:textId="42F0E7A5" w:rsidR="004D50AF" w:rsidRPr="0012328D" w:rsidRDefault="0012328D" w:rsidP="0012328D">
      <w:pPr>
        <w:spacing w:before="120" w:after="120"/>
        <w:ind w:left="567"/>
        <w:jc w:val="both"/>
        <w:rPr>
          <w:rFonts w:asciiTheme="minorHAnsi" w:hAnsiTheme="minorHAnsi" w:cs="Verdana"/>
          <w:i/>
          <w:sz w:val="22"/>
          <w:szCs w:val="22"/>
        </w:rPr>
        <w:sectPr w:rsidR="004D50AF" w:rsidRPr="0012328D" w:rsidSect="00FC5C2E">
          <w:headerReference w:type="default" r:id="rId18"/>
          <w:footerReference w:type="default" r:id="rId19"/>
          <w:pgSz w:w="11906" w:h="16838"/>
          <w:pgMar w:top="1701" w:right="1274" w:bottom="1276" w:left="1418" w:header="426" w:footer="626" w:gutter="0"/>
          <w:cols w:space="708"/>
          <w:docGrid w:linePitch="360"/>
        </w:sectPr>
      </w:pPr>
      <w:r>
        <w:rPr>
          <w:rFonts w:asciiTheme="minorHAnsi" w:hAnsiTheme="minorHAnsi" w:cs="Verdana"/>
          <w:i/>
          <w:sz w:val="22"/>
          <w:szCs w:val="22"/>
        </w:rPr>
        <w:tab/>
      </w:r>
    </w:p>
    <w:p w14:paraId="3C6B8BE0" w14:textId="77777777" w:rsidR="006F19B2" w:rsidRDefault="006F19B2" w:rsidP="00586536"/>
    <w:p w14:paraId="2EF38FB7" w14:textId="77777777" w:rsidR="0012328D" w:rsidRDefault="0012328D" w:rsidP="00586536"/>
    <w:p w14:paraId="7ED68CAE" w14:textId="77777777" w:rsidR="0012328D" w:rsidRDefault="0012328D" w:rsidP="00586536"/>
    <w:p w14:paraId="07DFF470" w14:textId="77777777" w:rsidR="0012328D" w:rsidRDefault="0012328D" w:rsidP="00586536"/>
    <w:p w14:paraId="35B11EAA" w14:textId="77777777" w:rsidR="0012328D" w:rsidRDefault="0012328D" w:rsidP="00586536"/>
    <w:p w14:paraId="74EBBED5" w14:textId="77777777" w:rsidR="0006792C" w:rsidRPr="006F19B2" w:rsidRDefault="0006792C" w:rsidP="00C258EB">
      <w:pPr>
        <w:pStyle w:val="Nagwek6"/>
        <w:spacing w:after="120"/>
        <w:rPr>
          <w:rFonts w:asciiTheme="minorHAnsi" w:hAnsiTheme="minorHAnsi" w:cs="Verdana"/>
          <w:sz w:val="22"/>
          <w:szCs w:val="22"/>
        </w:rPr>
      </w:pPr>
      <w:r w:rsidRPr="006F19B2">
        <w:rPr>
          <w:rFonts w:asciiTheme="minorHAnsi" w:hAnsiTheme="minorHAnsi" w:cs="Verdana"/>
          <w:sz w:val="22"/>
          <w:szCs w:val="22"/>
        </w:rPr>
        <w:t>Rozdział 2</w:t>
      </w:r>
    </w:p>
    <w:p w14:paraId="41508A3C" w14:textId="77777777" w:rsidR="0006792C" w:rsidRPr="006F19B2" w:rsidRDefault="0006792C" w:rsidP="00C258EB">
      <w:pPr>
        <w:spacing w:before="120" w:after="120"/>
        <w:jc w:val="center"/>
        <w:outlineLvl w:val="0"/>
        <w:rPr>
          <w:rFonts w:asciiTheme="minorHAnsi" w:hAnsiTheme="minorHAnsi" w:cs="Verdana"/>
          <w:b/>
          <w:bCs/>
          <w:sz w:val="22"/>
          <w:szCs w:val="22"/>
        </w:rPr>
      </w:pPr>
    </w:p>
    <w:p w14:paraId="24F28780" w14:textId="54AA06E8" w:rsidR="0006792C" w:rsidRPr="006F19B2" w:rsidRDefault="0006792C" w:rsidP="00C258EB">
      <w:pPr>
        <w:spacing w:before="120" w:after="120"/>
        <w:jc w:val="center"/>
        <w:outlineLvl w:val="0"/>
        <w:rPr>
          <w:rFonts w:asciiTheme="minorHAnsi" w:hAnsiTheme="minorHAnsi" w:cs="Verdana"/>
          <w:b/>
          <w:bCs/>
          <w:sz w:val="22"/>
          <w:szCs w:val="22"/>
        </w:rPr>
      </w:pPr>
      <w:r w:rsidRPr="006F19B2">
        <w:rPr>
          <w:rFonts w:asciiTheme="minorHAnsi" w:hAnsiTheme="minorHAnsi" w:cs="Verdana"/>
          <w:b/>
          <w:bCs/>
          <w:sz w:val="22"/>
          <w:szCs w:val="22"/>
        </w:rPr>
        <w:t>Formularz</w:t>
      </w:r>
      <w:r w:rsidR="007C241A" w:rsidRPr="006F19B2">
        <w:rPr>
          <w:rFonts w:asciiTheme="minorHAnsi" w:hAnsiTheme="minorHAnsi" w:cs="Verdana"/>
          <w:b/>
          <w:bCs/>
          <w:sz w:val="22"/>
          <w:szCs w:val="22"/>
        </w:rPr>
        <w:t xml:space="preserve"> </w:t>
      </w:r>
      <w:r w:rsidRPr="006F19B2">
        <w:rPr>
          <w:rFonts w:asciiTheme="minorHAnsi" w:hAnsiTheme="minorHAnsi" w:cs="Verdana"/>
          <w:b/>
          <w:bCs/>
          <w:sz w:val="22"/>
          <w:szCs w:val="22"/>
        </w:rPr>
        <w:t>Ofert</w:t>
      </w:r>
      <w:r w:rsidR="00634836">
        <w:rPr>
          <w:rFonts w:asciiTheme="minorHAnsi" w:hAnsiTheme="minorHAnsi" w:cs="Verdana"/>
          <w:b/>
          <w:bCs/>
          <w:sz w:val="22"/>
          <w:szCs w:val="22"/>
        </w:rPr>
        <w:t>y</w:t>
      </w:r>
    </w:p>
    <w:p w14:paraId="43D6B1D6" w14:textId="77777777" w:rsidR="0006792C" w:rsidRPr="007D3A1D" w:rsidRDefault="0006792C" w:rsidP="00C258EB">
      <w:pPr>
        <w:spacing w:before="120" w:after="120"/>
        <w:jc w:val="center"/>
        <w:outlineLvl w:val="0"/>
        <w:rPr>
          <w:rFonts w:ascii="Verdana" w:hAnsi="Verdana" w:cs="Verdana"/>
          <w:b/>
          <w:bCs/>
          <w:sz w:val="20"/>
          <w:szCs w:val="20"/>
        </w:rPr>
      </w:pPr>
    </w:p>
    <w:p w14:paraId="17DBC151" w14:textId="77777777" w:rsidR="0006792C" w:rsidRPr="007D3A1D" w:rsidRDefault="0006792C" w:rsidP="00C258EB">
      <w:pPr>
        <w:pStyle w:val="Zwykytekst"/>
        <w:spacing w:before="120" w:after="120"/>
        <w:jc w:val="both"/>
        <w:rPr>
          <w:rFonts w:ascii="Verdana" w:hAnsi="Verdana" w:cs="Verdana"/>
        </w:rPr>
      </w:pPr>
      <w:r w:rsidRPr="007D3A1D">
        <w:rPr>
          <w:rFonts w:ascii="Verdana" w:hAnsi="Verdana" w:cs="Verdana"/>
        </w:rPr>
        <w:br w:type="page"/>
      </w:r>
    </w:p>
    <w:tbl>
      <w:tblPr>
        <w:tblpPr w:leftFromText="141" w:rightFromText="141" w:horzAnchor="margin" w:tblpY="564"/>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5"/>
      </w:tblGrid>
      <w:tr w:rsidR="00A41E9B" w:rsidRPr="00106213" w14:paraId="1FD521B7" w14:textId="77777777" w:rsidTr="0012328D">
        <w:trPr>
          <w:trHeight w:val="557"/>
        </w:trPr>
        <w:tc>
          <w:tcPr>
            <w:tcW w:w="9065" w:type="dxa"/>
            <w:shd w:val="clear" w:color="auto" w:fill="F2F2F2"/>
            <w:vAlign w:val="center"/>
          </w:tcPr>
          <w:p w14:paraId="16C9C748" w14:textId="0F5046DA" w:rsidR="00A41E9B" w:rsidRPr="00106213" w:rsidRDefault="00A41E9B" w:rsidP="00E46FA1">
            <w:pPr>
              <w:pStyle w:val="Nagwek6"/>
              <w:spacing w:after="120"/>
              <w:rPr>
                <w:rFonts w:asciiTheme="minorHAnsi" w:hAnsiTheme="minorHAnsi" w:cs="Verdana"/>
                <w:spacing w:val="30"/>
                <w:sz w:val="22"/>
                <w:szCs w:val="22"/>
              </w:rPr>
            </w:pPr>
            <w:r w:rsidRPr="00106213">
              <w:rPr>
                <w:rFonts w:asciiTheme="minorHAnsi" w:hAnsiTheme="minorHAnsi" w:cs="Verdana"/>
                <w:spacing w:val="30"/>
                <w:sz w:val="22"/>
                <w:szCs w:val="22"/>
              </w:rPr>
              <w:lastRenderedPageBreak/>
              <w:t>OFERTA</w:t>
            </w:r>
            <w:r w:rsidR="00127662">
              <w:rPr>
                <w:rFonts w:asciiTheme="minorHAnsi" w:hAnsiTheme="minorHAnsi" w:cs="Verdana"/>
                <w:spacing w:val="30"/>
                <w:sz w:val="22"/>
                <w:szCs w:val="22"/>
              </w:rPr>
              <w:t xml:space="preserve"> </w:t>
            </w:r>
          </w:p>
        </w:tc>
      </w:tr>
    </w:tbl>
    <w:p w14:paraId="6F8BD81B" w14:textId="77777777" w:rsidR="0006792C" w:rsidRPr="00907AA1" w:rsidRDefault="0006792C" w:rsidP="00C258EB">
      <w:pPr>
        <w:pStyle w:val="Zwykytekst"/>
        <w:tabs>
          <w:tab w:val="left" w:leader="dot" w:pos="9360"/>
        </w:tabs>
        <w:spacing w:before="120" w:after="120"/>
        <w:ind w:left="5580"/>
        <w:rPr>
          <w:rFonts w:asciiTheme="minorHAnsi" w:hAnsiTheme="minorHAnsi" w:cstheme="minorHAnsi"/>
          <w:b/>
          <w:bCs/>
          <w:sz w:val="22"/>
          <w:szCs w:val="22"/>
        </w:rPr>
      </w:pPr>
    </w:p>
    <w:p w14:paraId="58EC7D89" w14:textId="77777777" w:rsidR="00ED1058" w:rsidRPr="00907AA1" w:rsidRDefault="00ED1058" w:rsidP="00ED1058">
      <w:pPr>
        <w:spacing w:line="276" w:lineRule="auto"/>
        <w:jc w:val="right"/>
        <w:rPr>
          <w:rFonts w:asciiTheme="minorHAnsi" w:hAnsiTheme="minorHAnsi" w:cstheme="minorHAnsi"/>
          <w:b/>
          <w:bCs/>
          <w:sz w:val="22"/>
          <w:szCs w:val="22"/>
        </w:rPr>
      </w:pPr>
      <w:r w:rsidRPr="00907AA1">
        <w:rPr>
          <w:rFonts w:asciiTheme="minorHAnsi" w:hAnsiTheme="minorHAnsi" w:cstheme="minorHAnsi"/>
          <w:b/>
          <w:bCs/>
          <w:sz w:val="22"/>
          <w:szCs w:val="22"/>
        </w:rPr>
        <w:t>Miejskie Przedsiębiorstwo Oczyszczania</w:t>
      </w:r>
    </w:p>
    <w:p w14:paraId="0398E25D" w14:textId="77777777" w:rsidR="00ED1058" w:rsidRPr="00907AA1" w:rsidRDefault="00ED1058" w:rsidP="00ED1058">
      <w:pPr>
        <w:spacing w:line="276" w:lineRule="auto"/>
        <w:jc w:val="right"/>
        <w:rPr>
          <w:rFonts w:asciiTheme="minorHAnsi" w:hAnsiTheme="minorHAnsi" w:cstheme="minorHAnsi"/>
          <w:b/>
          <w:bCs/>
          <w:sz w:val="22"/>
          <w:szCs w:val="22"/>
        </w:rPr>
      </w:pPr>
      <w:r w:rsidRPr="00907AA1">
        <w:rPr>
          <w:rFonts w:asciiTheme="minorHAnsi" w:hAnsiTheme="minorHAnsi" w:cstheme="minorHAnsi"/>
          <w:b/>
          <w:bCs/>
          <w:sz w:val="22"/>
          <w:szCs w:val="22"/>
        </w:rPr>
        <w:t>i Robót Drogowych Sp. z o.o.,</w:t>
      </w:r>
    </w:p>
    <w:p w14:paraId="1B30CB5A" w14:textId="77777777" w:rsidR="00ED1058" w:rsidRPr="00907AA1" w:rsidRDefault="00ED1058" w:rsidP="00ED1058">
      <w:pPr>
        <w:spacing w:line="276" w:lineRule="auto"/>
        <w:jc w:val="right"/>
        <w:rPr>
          <w:rFonts w:asciiTheme="minorHAnsi" w:hAnsiTheme="minorHAnsi" w:cstheme="minorHAnsi"/>
          <w:b/>
          <w:bCs/>
          <w:sz w:val="22"/>
          <w:szCs w:val="22"/>
        </w:rPr>
      </w:pPr>
      <w:r w:rsidRPr="00907AA1">
        <w:rPr>
          <w:rFonts w:asciiTheme="minorHAnsi" w:hAnsiTheme="minorHAnsi" w:cstheme="minorHAnsi"/>
          <w:b/>
          <w:bCs/>
          <w:sz w:val="22"/>
          <w:szCs w:val="22"/>
        </w:rPr>
        <w:t>ul. Nowogródzka 2, 68 – 100 Żagań</w:t>
      </w:r>
    </w:p>
    <w:p w14:paraId="39F5ECB3" w14:textId="77777777" w:rsidR="00ED1058" w:rsidRPr="00907AA1" w:rsidRDefault="00ED1058" w:rsidP="00ED1058">
      <w:pPr>
        <w:ind w:left="5670"/>
        <w:rPr>
          <w:rFonts w:asciiTheme="minorHAnsi" w:hAnsiTheme="minorHAnsi" w:cstheme="minorHAnsi"/>
          <w:sz w:val="22"/>
          <w:szCs w:val="22"/>
        </w:rPr>
      </w:pPr>
    </w:p>
    <w:p w14:paraId="2A8660ED" w14:textId="77777777" w:rsidR="00ED1058" w:rsidRPr="00907AA1" w:rsidRDefault="00ED1058" w:rsidP="00ED1058">
      <w:pPr>
        <w:jc w:val="center"/>
        <w:rPr>
          <w:rFonts w:asciiTheme="minorHAnsi" w:hAnsiTheme="minorHAnsi" w:cstheme="minorHAnsi"/>
          <w:b/>
          <w:i/>
          <w:sz w:val="22"/>
          <w:szCs w:val="22"/>
        </w:rPr>
      </w:pPr>
      <w:r w:rsidRPr="00907AA1">
        <w:rPr>
          <w:rFonts w:asciiTheme="minorHAnsi" w:hAnsiTheme="minorHAnsi" w:cstheme="minorHAnsi"/>
          <w:sz w:val="22"/>
          <w:szCs w:val="22"/>
        </w:rPr>
        <w:t xml:space="preserve">Składając ofertę w przetargu nieograniczonym na wykonanie przedmiotu zamówienia pn.: </w:t>
      </w:r>
      <w:r w:rsidRPr="00907AA1">
        <w:rPr>
          <w:rFonts w:asciiTheme="minorHAnsi" w:hAnsiTheme="minorHAnsi" w:cstheme="minorHAnsi"/>
          <w:b/>
          <w:i/>
          <w:sz w:val="22"/>
          <w:szCs w:val="22"/>
        </w:rPr>
        <w:t>„</w:t>
      </w:r>
      <w:r w:rsidRPr="00907AA1">
        <w:rPr>
          <w:rFonts w:asciiTheme="minorHAnsi" w:hAnsiTheme="minorHAnsi" w:cstheme="minorHAnsi"/>
          <w:b/>
          <w:bCs/>
          <w:i/>
          <w:iCs/>
          <w:sz w:val="22"/>
          <w:szCs w:val="22"/>
        </w:rPr>
        <w:t>Zagospodarowanie odpadów pochodzących z terenów obsługiwanych przez Miejskie Przedsiębiorstwo Oczyszczania i Robót Drogowych Spółka z ograniczoną odpowiedzialnością w Żaganiu”</w:t>
      </w:r>
    </w:p>
    <w:p w14:paraId="455D4A0A" w14:textId="77777777" w:rsidR="00363427" w:rsidRPr="00907AA1" w:rsidRDefault="00363427" w:rsidP="00B77D1C">
      <w:pPr>
        <w:autoSpaceDE w:val="0"/>
        <w:autoSpaceDN w:val="0"/>
        <w:adjustRightInd w:val="0"/>
        <w:spacing w:before="120" w:after="120"/>
        <w:rPr>
          <w:rFonts w:asciiTheme="minorHAnsi" w:eastAsia="Calibri" w:hAnsiTheme="minorHAnsi" w:cstheme="minorHAnsi"/>
          <w:sz w:val="22"/>
          <w:szCs w:val="22"/>
          <w:lang w:eastAsia="ja-JP"/>
        </w:rPr>
      </w:pPr>
    </w:p>
    <w:p w14:paraId="1FE4261E" w14:textId="77777777" w:rsidR="008827F0" w:rsidRPr="00106213" w:rsidRDefault="008827F0" w:rsidP="00B77D1C">
      <w:pPr>
        <w:autoSpaceDE w:val="0"/>
        <w:autoSpaceDN w:val="0"/>
        <w:adjustRightInd w:val="0"/>
        <w:spacing w:before="120" w:after="120"/>
        <w:rPr>
          <w:rFonts w:asciiTheme="minorHAnsi" w:eastAsia="Calibri" w:hAnsiTheme="minorHAnsi" w:cs="Verdana"/>
          <w:sz w:val="22"/>
          <w:szCs w:val="22"/>
          <w:lang w:eastAsia="ja-JP"/>
        </w:rPr>
      </w:pPr>
      <w:r w:rsidRPr="00106213">
        <w:rPr>
          <w:rFonts w:asciiTheme="minorHAnsi" w:eastAsia="Calibri" w:hAnsiTheme="minorHAnsi" w:cs="Verdana"/>
          <w:sz w:val="22"/>
          <w:szCs w:val="22"/>
          <w:lang w:eastAsia="ja-JP"/>
        </w:rPr>
        <w:t>imię: _______________________________________________________</w:t>
      </w:r>
    </w:p>
    <w:p w14:paraId="0E97185B" w14:textId="77777777" w:rsidR="008827F0" w:rsidRPr="00106213" w:rsidRDefault="008827F0" w:rsidP="00B77D1C">
      <w:pPr>
        <w:autoSpaceDE w:val="0"/>
        <w:autoSpaceDN w:val="0"/>
        <w:adjustRightInd w:val="0"/>
        <w:spacing w:before="120" w:after="120"/>
        <w:rPr>
          <w:rFonts w:asciiTheme="minorHAnsi" w:eastAsia="Calibri" w:hAnsiTheme="minorHAnsi" w:cs="Verdana"/>
          <w:sz w:val="22"/>
          <w:szCs w:val="22"/>
          <w:lang w:eastAsia="ja-JP"/>
        </w:rPr>
      </w:pPr>
      <w:r w:rsidRPr="00106213">
        <w:rPr>
          <w:rFonts w:asciiTheme="minorHAnsi" w:eastAsia="Calibri" w:hAnsiTheme="minorHAnsi" w:cs="Verdana"/>
          <w:sz w:val="22"/>
          <w:szCs w:val="22"/>
          <w:lang w:eastAsia="ja-JP"/>
        </w:rPr>
        <w:t>nazwisko: _______________________________________________________</w:t>
      </w:r>
    </w:p>
    <w:p w14:paraId="51A55F56" w14:textId="558E0B29" w:rsidR="008827F0" w:rsidRPr="00106213" w:rsidRDefault="008827F0" w:rsidP="00B77D1C">
      <w:pPr>
        <w:pStyle w:val="Zwykytekst1"/>
        <w:tabs>
          <w:tab w:val="left" w:leader="dot" w:pos="9360"/>
        </w:tabs>
        <w:spacing w:before="120" w:after="120"/>
        <w:jc w:val="both"/>
        <w:rPr>
          <w:rFonts w:asciiTheme="minorHAnsi" w:hAnsiTheme="minorHAnsi"/>
          <w:sz w:val="22"/>
          <w:szCs w:val="22"/>
        </w:rPr>
      </w:pPr>
      <w:r w:rsidRPr="00106213">
        <w:rPr>
          <w:rFonts w:asciiTheme="minorHAnsi" w:eastAsia="Calibri" w:hAnsiTheme="minorHAnsi" w:cs="Verdana"/>
          <w:sz w:val="22"/>
          <w:szCs w:val="22"/>
          <w:lang w:eastAsia="ja-JP"/>
        </w:rPr>
        <w:t>podstawa do reprezentacji: ______________________________________________</w:t>
      </w:r>
    </w:p>
    <w:p w14:paraId="03BAA15F" w14:textId="67EBB63F" w:rsidR="0006792C" w:rsidRPr="00106213" w:rsidRDefault="0006792C" w:rsidP="00B77D1C">
      <w:pPr>
        <w:pStyle w:val="Zwykytekst1"/>
        <w:tabs>
          <w:tab w:val="left" w:leader="dot" w:pos="9360"/>
        </w:tabs>
        <w:spacing w:before="120" w:after="120"/>
        <w:jc w:val="both"/>
        <w:rPr>
          <w:rFonts w:asciiTheme="minorHAnsi" w:hAnsiTheme="minorHAnsi"/>
          <w:sz w:val="22"/>
          <w:szCs w:val="22"/>
        </w:rPr>
      </w:pPr>
      <w:r w:rsidRPr="00106213">
        <w:rPr>
          <w:rFonts w:asciiTheme="minorHAnsi" w:hAnsiTheme="minorHAnsi"/>
          <w:sz w:val="22"/>
          <w:szCs w:val="22"/>
        </w:rPr>
        <w:t>działając w imieniu i na rzecz</w:t>
      </w:r>
      <w:r w:rsidR="008827F0" w:rsidRPr="00106213">
        <w:rPr>
          <w:rFonts w:asciiTheme="minorHAnsi" w:hAnsiTheme="minorHAnsi"/>
          <w:sz w:val="22"/>
          <w:szCs w:val="22"/>
        </w:rPr>
        <w:t xml:space="preserve"> WYKONAWCY</w:t>
      </w:r>
    </w:p>
    <w:p w14:paraId="6791046A" w14:textId="77777777" w:rsidR="008827F0" w:rsidRPr="00B77D1C" w:rsidRDefault="008827F0" w:rsidP="00B77D1C">
      <w:pPr>
        <w:autoSpaceDE w:val="0"/>
        <w:autoSpaceDN w:val="0"/>
        <w:adjustRightInd w:val="0"/>
        <w:rPr>
          <w:rFonts w:asciiTheme="minorHAnsi" w:eastAsia="Calibri" w:hAnsiTheme="minorHAnsi" w:cs="Verdana-Italic"/>
          <w:i/>
          <w:iCs/>
          <w:sz w:val="16"/>
          <w:szCs w:val="16"/>
          <w:lang w:eastAsia="ja-JP"/>
        </w:rPr>
      </w:pPr>
      <w:r w:rsidRPr="00B77D1C">
        <w:rPr>
          <w:rFonts w:asciiTheme="minorHAnsi" w:eastAsia="Calibri" w:hAnsiTheme="minorHAnsi" w:cs="Verdana-Italic"/>
          <w:i/>
          <w:iCs/>
          <w:sz w:val="16"/>
          <w:szCs w:val="16"/>
          <w:lang w:eastAsia="ja-JP"/>
        </w:rPr>
        <w:t>Uwaga:</w:t>
      </w:r>
    </w:p>
    <w:p w14:paraId="18BAD00B" w14:textId="6C2D49E0" w:rsidR="008827F0" w:rsidRPr="00B77D1C" w:rsidRDefault="008827F0" w:rsidP="00B77D1C">
      <w:pPr>
        <w:autoSpaceDE w:val="0"/>
        <w:autoSpaceDN w:val="0"/>
        <w:adjustRightInd w:val="0"/>
        <w:rPr>
          <w:rFonts w:asciiTheme="minorHAnsi" w:eastAsia="Calibri" w:hAnsiTheme="minorHAnsi" w:cs="Verdana-Italic"/>
          <w:i/>
          <w:iCs/>
          <w:sz w:val="16"/>
          <w:szCs w:val="16"/>
          <w:lang w:eastAsia="ja-JP"/>
        </w:rPr>
      </w:pPr>
      <w:r w:rsidRPr="00B77D1C">
        <w:rPr>
          <w:rFonts w:asciiTheme="minorHAnsi" w:eastAsia="Calibri" w:hAnsiTheme="minorHAnsi" w:cs="Verdana-Italic"/>
          <w:i/>
          <w:iCs/>
          <w:sz w:val="16"/>
          <w:szCs w:val="16"/>
          <w:lang w:eastAsia="ja-JP"/>
        </w:rPr>
        <w:t>w przypadku składania oferty przez podmioty występujące wspólnie podać poniższe dane dla wszystkich wspólników spółki cywilnej lub członków konsorcjum</w:t>
      </w:r>
    </w:p>
    <w:p w14:paraId="51CC07F8" w14:textId="5697644F" w:rsidR="008827F0" w:rsidRPr="00106213" w:rsidRDefault="008827F0" w:rsidP="00B77D1C">
      <w:pPr>
        <w:autoSpaceDE w:val="0"/>
        <w:autoSpaceDN w:val="0"/>
        <w:adjustRightInd w:val="0"/>
        <w:spacing w:before="120" w:after="120"/>
        <w:rPr>
          <w:rFonts w:asciiTheme="minorHAnsi" w:eastAsia="Calibri" w:hAnsiTheme="minorHAnsi" w:cs="Verdana"/>
          <w:sz w:val="22"/>
          <w:szCs w:val="22"/>
          <w:lang w:eastAsia="ja-JP"/>
        </w:rPr>
      </w:pPr>
      <w:r w:rsidRPr="00106213">
        <w:rPr>
          <w:rFonts w:asciiTheme="minorHAnsi" w:eastAsia="Calibri" w:hAnsiTheme="minorHAnsi" w:cs="Verdana"/>
          <w:sz w:val="22"/>
          <w:szCs w:val="22"/>
          <w:lang w:eastAsia="ja-JP"/>
        </w:rPr>
        <w:t>nazwa (firma): _________________________________________________________</w:t>
      </w:r>
    </w:p>
    <w:p w14:paraId="1B5A83FF" w14:textId="1400C04A" w:rsidR="008827F0" w:rsidRPr="00106213" w:rsidRDefault="008827F0" w:rsidP="00B77D1C">
      <w:pPr>
        <w:autoSpaceDE w:val="0"/>
        <w:autoSpaceDN w:val="0"/>
        <w:adjustRightInd w:val="0"/>
        <w:spacing w:before="120" w:after="120"/>
        <w:rPr>
          <w:rFonts w:asciiTheme="minorHAnsi" w:eastAsia="Calibri" w:hAnsiTheme="minorHAnsi" w:cs="Verdana"/>
          <w:sz w:val="22"/>
          <w:szCs w:val="22"/>
          <w:lang w:eastAsia="ja-JP"/>
        </w:rPr>
      </w:pPr>
      <w:r w:rsidRPr="00106213">
        <w:rPr>
          <w:rFonts w:asciiTheme="minorHAnsi" w:eastAsia="Calibri" w:hAnsiTheme="minorHAnsi" w:cs="Verdana"/>
          <w:sz w:val="22"/>
          <w:szCs w:val="22"/>
          <w:lang w:eastAsia="ja-JP"/>
        </w:rPr>
        <w:t>adres siedziby: _________________________________________________________</w:t>
      </w:r>
    </w:p>
    <w:p w14:paraId="7A868B60" w14:textId="1CA3C6E4" w:rsidR="008827F0" w:rsidRPr="00106213" w:rsidRDefault="008827F0" w:rsidP="00B77D1C">
      <w:pPr>
        <w:autoSpaceDE w:val="0"/>
        <w:autoSpaceDN w:val="0"/>
        <w:adjustRightInd w:val="0"/>
        <w:spacing w:before="120" w:after="120"/>
        <w:rPr>
          <w:rFonts w:asciiTheme="minorHAnsi" w:eastAsia="Calibri" w:hAnsiTheme="minorHAnsi" w:cs="Verdana"/>
          <w:sz w:val="22"/>
          <w:szCs w:val="22"/>
          <w:lang w:eastAsia="ja-JP"/>
        </w:rPr>
      </w:pPr>
      <w:r w:rsidRPr="00106213">
        <w:rPr>
          <w:rFonts w:asciiTheme="minorHAnsi" w:eastAsia="Calibri" w:hAnsiTheme="minorHAnsi" w:cs="Verdana"/>
          <w:sz w:val="22"/>
          <w:szCs w:val="22"/>
          <w:lang w:eastAsia="ja-JP"/>
        </w:rPr>
        <w:t>numer KRS: _____________________________________</w:t>
      </w:r>
    </w:p>
    <w:p w14:paraId="169DD57E" w14:textId="74F6E66A" w:rsidR="008827F0" w:rsidRPr="00106213" w:rsidRDefault="008827F0" w:rsidP="00B77D1C">
      <w:pPr>
        <w:autoSpaceDE w:val="0"/>
        <w:autoSpaceDN w:val="0"/>
        <w:adjustRightInd w:val="0"/>
        <w:spacing w:before="120" w:after="120"/>
        <w:rPr>
          <w:rFonts w:asciiTheme="minorHAnsi" w:eastAsia="Calibri" w:hAnsiTheme="minorHAnsi" w:cs="Verdana"/>
          <w:sz w:val="22"/>
          <w:szCs w:val="22"/>
          <w:lang w:eastAsia="ja-JP"/>
        </w:rPr>
      </w:pPr>
      <w:r w:rsidRPr="00106213">
        <w:rPr>
          <w:rFonts w:asciiTheme="minorHAnsi" w:eastAsia="Calibri" w:hAnsiTheme="minorHAnsi" w:cs="Verdana"/>
          <w:sz w:val="22"/>
          <w:szCs w:val="22"/>
          <w:lang w:eastAsia="ja-JP"/>
        </w:rPr>
        <w:t>REGON: _____________________________________</w:t>
      </w:r>
    </w:p>
    <w:p w14:paraId="401400BD" w14:textId="310CF9FB" w:rsidR="008827F0" w:rsidRPr="00106213" w:rsidRDefault="008827F0" w:rsidP="00B77D1C">
      <w:pPr>
        <w:autoSpaceDE w:val="0"/>
        <w:autoSpaceDN w:val="0"/>
        <w:adjustRightInd w:val="0"/>
        <w:spacing w:before="120" w:after="120"/>
        <w:rPr>
          <w:rFonts w:asciiTheme="minorHAnsi" w:eastAsia="Calibri" w:hAnsiTheme="minorHAnsi" w:cs="Verdana"/>
          <w:sz w:val="22"/>
          <w:szCs w:val="22"/>
          <w:lang w:eastAsia="ja-JP"/>
        </w:rPr>
      </w:pPr>
      <w:r w:rsidRPr="00106213">
        <w:rPr>
          <w:rFonts w:asciiTheme="minorHAnsi" w:eastAsia="Calibri" w:hAnsiTheme="minorHAnsi" w:cs="Verdana"/>
          <w:sz w:val="22"/>
          <w:szCs w:val="22"/>
          <w:lang w:eastAsia="ja-JP"/>
        </w:rPr>
        <w:t>NIP: _____________________________________</w:t>
      </w:r>
    </w:p>
    <w:p w14:paraId="0AE5CB91" w14:textId="0341B232" w:rsidR="00363427" w:rsidRPr="00363427" w:rsidRDefault="00363427" w:rsidP="00900172">
      <w:pPr>
        <w:pStyle w:val="Zwykytekst1"/>
        <w:tabs>
          <w:tab w:val="left" w:leader="dot" w:pos="9072"/>
        </w:tabs>
        <w:rPr>
          <w:rFonts w:asciiTheme="minorHAnsi" w:hAnsiTheme="minorHAnsi" w:cstheme="minorHAnsi"/>
          <w:sz w:val="22"/>
          <w:szCs w:val="22"/>
        </w:rPr>
      </w:pPr>
      <w:r w:rsidRPr="00363427">
        <w:rPr>
          <w:rFonts w:asciiTheme="minorHAnsi" w:hAnsiTheme="minorHAnsi" w:cstheme="minorHAnsi"/>
          <w:sz w:val="22"/>
          <w:szCs w:val="22"/>
        </w:rPr>
        <w:t xml:space="preserve">będącego mikroprzedsiębiorstwem </w:t>
      </w:r>
      <w:r w:rsidRPr="00363427">
        <w:rPr>
          <w:rFonts w:asciiTheme="minorHAnsi" w:hAnsiTheme="minorHAnsi" w:cstheme="minorHAnsi"/>
          <w:b/>
          <w:sz w:val="22"/>
          <w:szCs w:val="22"/>
        </w:rPr>
        <w:t>*</w:t>
      </w:r>
    </w:p>
    <w:p w14:paraId="2CBF21FD" w14:textId="0A5DED2D" w:rsidR="00363427" w:rsidRPr="00363427" w:rsidRDefault="00363427" w:rsidP="00900172">
      <w:pPr>
        <w:pStyle w:val="Zwykytekst1"/>
        <w:ind w:right="139"/>
        <w:rPr>
          <w:rFonts w:asciiTheme="minorHAnsi" w:hAnsiTheme="minorHAnsi" w:cstheme="minorHAnsi"/>
          <w:sz w:val="22"/>
          <w:szCs w:val="22"/>
        </w:rPr>
      </w:pPr>
      <w:r w:rsidRPr="00363427">
        <w:rPr>
          <w:rFonts w:asciiTheme="minorHAnsi" w:hAnsiTheme="minorHAnsi" w:cstheme="minorHAnsi"/>
          <w:sz w:val="22"/>
          <w:szCs w:val="22"/>
        </w:rPr>
        <w:t xml:space="preserve">będącego małym przedsiębiorstwem </w:t>
      </w:r>
      <w:r w:rsidRPr="00363427">
        <w:rPr>
          <w:rFonts w:asciiTheme="minorHAnsi" w:hAnsiTheme="minorHAnsi" w:cstheme="minorHAnsi"/>
          <w:b/>
          <w:sz w:val="22"/>
          <w:szCs w:val="22"/>
        </w:rPr>
        <w:t>*</w:t>
      </w:r>
    </w:p>
    <w:p w14:paraId="3B87B61C" w14:textId="506095FD" w:rsidR="00363427" w:rsidRPr="00363427" w:rsidRDefault="00363427" w:rsidP="00900172">
      <w:pPr>
        <w:pStyle w:val="Zwykytekst1"/>
        <w:tabs>
          <w:tab w:val="left" w:leader="dot" w:pos="9072"/>
        </w:tabs>
        <w:rPr>
          <w:rFonts w:asciiTheme="minorHAnsi" w:hAnsiTheme="minorHAnsi" w:cstheme="minorHAnsi"/>
          <w:sz w:val="22"/>
          <w:szCs w:val="22"/>
        </w:rPr>
      </w:pPr>
      <w:r w:rsidRPr="00363427">
        <w:rPr>
          <w:rFonts w:asciiTheme="minorHAnsi" w:hAnsiTheme="minorHAnsi" w:cstheme="minorHAnsi"/>
          <w:sz w:val="22"/>
          <w:szCs w:val="22"/>
        </w:rPr>
        <w:t xml:space="preserve">będącego średnim przedsiębiorstwem </w:t>
      </w:r>
      <w:r w:rsidRPr="00363427">
        <w:rPr>
          <w:rFonts w:asciiTheme="minorHAnsi" w:hAnsiTheme="minorHAnsi" w:cstheme="minorHAnsi"/>
          <w:b/>
          <w:sz w:val="22"/>
          <w:szCs w:val="22"/>
        </w:rPr>
        <w:t>*</w:t>
      </w:r>
    </w:p>
    <w:p w14:paraId="606229C9" w14:textId="2466F60D" w:rsidR="00363427" w:rsidRPr="00363427" w:rsidRDefault="00363427" w:rsidP="00900172">
      <w:pPr>
        <w:pStyle w:val="Zwykytekst1"/>
        <w:tabs>
          <w:tab w:val="left" w:leader="dot" w:pos="9072"/>
        </w:tabs>
        <w:rPr>
          <w:rFonts w:asciiTheme="minorHAnsi" w:hAnsiTheme="minorHAnsi" w:cstheme="minorHAnsi"/>
          <w:sz w:val="22"/>
          <w:szCs w:val="22"/>
        </w:rPr>
      </w:pPr>
      <w:r w:rsidRPr="00363427">
        <w:rPr>
          <w:rFonts w:asciiTheme="minorHAnsi" w:hAnsiTheme="minorHAnsi" w:cstheme="minorHAnsi"/>
          <w:sz w:val="22"/>
          <w:szCs w:val="22"/>
        </w:rPr>
        <w:t xml:space="preserve">prowadzącego jednoosobową działalność gospodarczą </w:t>
      </w:r>
      <w:r w:rsidRPr="00363427">
        <w:rPr>
          <w:rFonts w:asciiTheme="minorHAnsi" w:hAnsiTheme="minorHAnsi" w:cstheme="minorHAnsi"/>
          <w:b/>
          <w:sz w:val="22"/>
          <w:szCs w:val="22"/>
        </w:rPr>
        <w:t>*</w:t>
      </w:r>
    </w:p>
    <w:p w14:paraId="30E9E727" w14:textId="1CFA118A" w:rsidR="00363427" w:rsidRPr="00363427" w:rsidRDefault="00363427" w:rsidP="00900172">
      <w:pPr>
        <w:pStyle w:val="Zwykytekst1"/>
        <w:tabs>
          <w:tab w:val="left" w:leader="dot" w:pos="9072"/>
        </w:tabs>
        <w:rPr>
          <w:rFonts w:asciiTheme="minorHAnsi" w:hAnsiTheme="minorHAnsi" w:cstheme="minorHAnsi"/>
          <w:sz w:val="22"/>
          <w:szCs w:val="22"/>
        </w:rPr>
      </w:pPr>
      <w:r w:rsidRPr="00363427">
        <w:rPr>
          <w:rFonts w:asciiTheme="minorHAnsi" w:hAnsiTheme="minorHAnsi" w:cstheme="minorHAnsi"/>
          <w:sz w:val="22"/>
          <w:szCs w:val="22"/>
        </w:rPr>
        <w:t xml:space="preserve">będącego osobą fizyczną nieprowadzącą działalności gospodarczej </w:t>
      </w:r>
      <w:r w:rsidRPr="00363427">
        <w:rPr>
          <w:rFonts w:asciiTheme="minorHAnsi" w:hAnsiTheme="minorHAnsi" w:cstheme="minorHAnsi"/>
          <w:b/>
          <w:sz w:val="22"/>
          <w:szCs w:val="22"/>
        </w:rPr>
        <w:t>*</w:t>
      </w:r>
    </w:p>
    <w:p w14:paraId="1855828F" w14:textId="407F932E" w:rsidR="00363427" w:rsidRPr="00363427" w:rsidRDefault="00363427" w:rsidP="00900172">
      <w:pPr>
        <w:pStyle w:val="Zwykytekst1"/>
        <w:tabs>
          <w:tab w:val="left" w:leader="dot" w:pos="9072"/>
        </w:tabs>
        <w:rPr>
          <w:rFonts w:asciiTheme="minorHAnsi" w:hAnsiTheme="minorHAnsi" w:cstheme="minorHAnsi"/>
          <w:sz w:val="22"/>
          <w:szCs w:val="22"/>
        </w:rPr>
      </w:pPr>
      <w:r w:rsidRPr="00363427">
        <w:rPr>
          <w:rFonts w:asciiTheme="minorHAnsi" w:hAnsiTheme="minorHAnsi" w:cstheme="minorHAnsi"/>
          <w:sz w:val="22"/>
          <w:szCs w:val="22"/>
        </w:rPr>
        <w:t xml:space="preserve">inny rodzaj </w:t>
      </w:r>
      <w:r w:rsidRPr="00363427">
        <w:rPr>
          <w:rFonts w:asciiTheme="minorHAnsi" w:hAnsiTheme="minorHAnsi" w:cstheme="minorHAnsi"/>
          <w:b/>
          <w:sz w:val="22"/>
          <w:szCs w:val="22"/>
        </w:rPr>
        <w:t>*</w:t>
      </w:r>
    </w:p>
    <w:p w14:paraId="237E750D" w14:textId="67205080" w:rsidR="00363427" w:rsidRPr="00363427" w:rsidRDefault="00363427" w:rsidP="00900172">
      <w:pPr>
        <w:pStyle w:val="Zwykytekst1"/>
        <w:tabs>
          <w:tab w:val="left" w:leader="dot" w:pos="9072"/>
        </w:tabs>
        <w:rPr>
          <w:rFonts w:asciiTheme="minorHAnsi" w:hAnsiTheme="minorHAnsi" w:cstheme="minorHAnsi"/>
          <w:i/>
          <w:sz w:val="16"/>
          <w:szCs w:val="16"/>
        </w:rPr>
      </w:pPr>
      <w:r w:rsidRPr="00363427">
        <w:rPr>
          <w:rFonts w:asciiTheme="minorHAnsi" w:hAnsiTheme="minorHAnsi" w:cstheme="minorHAnsi"/>
          <w:i/>
          <w:sz w:val="16"/>
          <w:szCs w:val="16"/>
        </w:rPr>
        <w:t xml:space="preserve">* </w:t>
      </w:r>
      <w:r>
        <w:rPr>
          <w:rFonts w:asciiTheme="minorHAnsi" w:hAnsiTheme="minorHAnsi" w:cstheme="minorHAnsi"/>
          <w:i/>
          <w:sz w:val="16"/>
          <w:szCs w:val="16"/>
        </w:rPr>
        <w:t>niepotrzebne skreślić</w:t>
      </w:r>
    </w:p>
    <w:p w14:paraId="0FB6EC5D" w14:textId="77777777" w:rsidR="00900172" w:rsidRDefault="00900172" w:rsidP="00B77D1C">
      <w:pPr>
        <w:autoSpaceDE w:val="0"/>
        <w:autoSpaceDN w:val="0"/>
        <w:adjustRightInd w:val="0"/>
        <w:rPr>
          <w:rFonts w:asciiTheme="minorHAnsi" w:eastAsia="Calibri" w:hAnsiTheme="minorHAnsi" w:cstheme="minorHAnsi"/>
          <w:i/>
          <w:iCs/>
          <w:sz w:val="16"/>
          <w:szCs w:val="16"/>
          <w:lang w:eastAsia="ja-JP"/>
        </w:rPr>
      </w:pPr>
    </w:p>
    <w:p w14:paraId="2A900DD1" w14:textId="77777777" w:rsidR="008827F0" w:rsidRPr="00363427" w:rsidRDefault="008827F0" w:rsidP="00B77D1C">
      <w:pPr>
        <w:autoSpaceDE w:val="0"/>
        <w:autoSpaceDN w:val="0"/>
        <w:adjustRightInd w:val="0"/>
        <w:rPr>
          <w:rFonts w:asciiTheme="minorHAnsi" w:eastAsia="Calibri" w:hAnsiTheme="minorHAnsi" w:cstheme="minorHAnsi"/>
          <w:i/>
          <w:iCs/>
          <w:sz w:val="16"/>
          <w:szCs w:val="16"/>
          <w:lang w:eastAsia="ja-JP"/>
        </w:rPr>
      </w:pPr>
      <w:r w:rsidRPr="00363427">
        <w:rPr>
          <w:rFonts w:asciiTheme="minorHAnsi" w:eastAsia="Calibri" w:hAnsiTheme="minorHAnsi" w:cstheme="minorHAnsi"/>
          <w:i/>
          <w:iCs/>
          <w:sz w:val="16"/>
          <w:szCs w:val="16"/>
          <w:lang w:eastAsia="ja-JP"/>
        </w:rPr>
        <w:t>Uwaga:</w:t>
      </w:r>
    </w:p>
    <w:p w14:paraId="3EB9E25C" w14:textId="5EAEB7F0" w:rsidR="008827F0" w:rsidRDefault="008827F0" w:rsidP="00B77D1C">
      <w:pPr>
        <w:autoSpaceDE w:val="0"/>
        <w:autoSpaceDN w:val="0"/>
        <w:adjustRightInd w:val="0"/>
        <w:rPr>
          <w:rFonts w:asciiTheme="minorHAnsi" w:eastAsia="Calibri" w:hAnsiTheme="minorHAnsi" w:cstheme="minorHAnsi"/>
          <w:i/>
          <w:iCs/>
          <w:sz w:val="16"/>
          <w:szCs w:val="16"/>
          <w:lang w:eastAsia="ja-JP"/>
        </w:rPr>
      </w:pPr>
      <w:r w:rsidRPr="00363427">
        <w:rPr>
          <w:rFonts w:asciiTheme="minorHAnsi" w:eastAsia="Calibri" w:hAnsiTheme="minorHAnsi" w:cstheme="minorHAnsi"/>
          <w:i/>
          <w:iCs/>
          <w:sz w:val="16"/>
          <w:szCs w:val="16"/>
          <w:lang w:eastAsia="ja-JP"/>
        </w:rPr>
        <w:t>Definicja mikro, małego i średniego przedsiębiorcy znajduje się w art. 104 - 106 ustawy z dnia 2 lipca 2004 r. o swobodzie działalności gospodarczej (Dz. U. z 2015 r. poz. 584 ze zmianami).</w:t>
      </w:r>
    </w:p>
    <w:p w14:paraId="77965C7C" w14:textId="77777777" w:rsidR="00900172" w:rsidRDefault="00900172" w:rsidP="00B77D1C">
      <w:pPr>
        <w:autoSpaceDE w:val="0"/>
        <w:autoSpaceDN w:val="0"/>
        <w:adjustRightInd w:val="0"/>
        <w:rPr>
          <w:rFonts w:asciiTheme="minorHAnsi" w:eastAsia="Calibri" w:hAnsiTheme="minorHAnsi" w:cstheme="minorHAnsi"/>
          <w:i/>
          <w:iCs/>
          <w:sz w:val="16"/>
          <w:szCs w:val="16"/>
          <w:lang w:eastAsia="ja-JP"/>
        </w:rPr>
      </w:pPr>
    </w:p>
    <w:p w14:paraId="5E6703CC" w14:textId="77777777" w:rsidR="00900172" w:rsidRPr="00363427" w:rsidRDefault="00900172" w:rsidP="00B77D1C">
      <w:pPr>
        <w:autoSpaceDE w:val="0"/>
        <w:autoSpaceDN w:val="0"/>
        <w:adjustRightInd w:val="0"/>
        <w:rPr>
          <w:rFonts w:asciiTheme="minorHAnsi" w:hAnsiTheme="minorHAnsi" w:cstheme="minorHAnsi"/>
          <w:i/>
          <w:sz w:val="16"/>
          <w:szCs w:val="16"/>
        </w:rPr>
      </w:pPr>
    </w:p>
    <w:p w14:paraId="1D82459E" w14:textId="65CF39E5" w:rsidR="00ED1058" w:rsidRPr="00ED1058" w:rsidRDefault="00ED1058" w:rsidP="00ED1058">
      <w:pPr>
        <w:pStyle w:val="Zwykytekst1"/>
        <w:numPr>
          <w:ilvl w:val="0"/>
          <w:numId w:val="48"/>
        </w:numPr>
        <w:tabs>
          <w:tab w:val="clear" w:pos="1065"/>
          <w:tab w:val="num" w:pos="284"/>
        </w:tabs>
        <w:spacing w:before="120" w:after="120"/>
        <w:ind w:left="284" w:hanging="284"/>
        <w:jc w:val="both"/>
        <w:rPr>
          <w:rFonts w:asciiTheme="minorHAnsi" w:hAnsiTheme="minorHAnsi"/>
          <w:b/>
          <w:sz w:val="22"/>
          <w:szCs w:val="22"/>
        </w:rPr>
      </w:pPr>
      <w:r w:rsidRPr="00ED1058">
        <w:rPr>
          <w:rFonts w:asciiTheme="minorHAnsi" w:hAnsiTheme="minorHAnsi"/>
          <w:b/>
          <w:sz w:val="22"/>
          <w:szCs w:val="22"/>
        </w:rPr>
        <w:t>Oferujemy wykonanie całości pr</w:t>
      </w:r>
      <w:r w:rsidR="00907AA1">
        <w:rPr>
          <w:rFonts w:asciiTheme="minorHAnsi" w:hAnsiTheme="minorHAnsi"/>
          <w:b/>
          <w:sz w:val="22"/>
          <w:szCs w:val="22"/>
        </w:rPr>
        <w:t>zedmiotu zamówienia zgodnie z S</w:t>
      </w:r>
      <w:r w:rsidRPr="00ED1058">
        <w:rPr>
          <w:rFonts w:asciiTheme="minorHAnsi" w:hAnsiTheme="minorHAnsi"/>
          <w:b/>
          <w:sz w:val="22"/>
          <w:szCs w:val="22"/>
        </w:rPr>
        <w:t xml:space="preserve">WZ za cenę oferty brutto:........................................ zł (słownie ……………………………………………..) </w:t>
      </w:r>
    </w:p>
    <w:p w14:paraId="5676BC2A" w14:textId="77777777" w:rsidR="00ED1058" w:rsidRDefault="00ED1058" w:rsidP="00ED1058">
      <w:pPr>
        <w:shd w:val="clear" w:color="auto" w:fill="FFFFFF"/>
        <w:tabs>
          <w:tab w:val="num" w:pos="294"/>
        </w:tabs>
        <w:spacing w:line="360" w:lineRule="auto"/>
        <w:jc w:val="both"/>
        <w:rPr>
          <w:rFonts w:asciiTheme="minorHAnsi" w:hAnsiTheme="minorHAnsi" w:cstheme="minorHAnsi"/>
          <w:b/>
          <w:color w:val="000000" w:themeColor="text1"/>
          <w:sz w:val="22"/>
          <w:szCs w:val="22"/>
        </w:rPr>
      </w:pPr>
      <w:r w:rsidRPr="00907AA1">
        <w:rPr>
          <w:rFonts w:asciiTheme="minorHAnsi" w:hAnsiTheme="minorHAnsi" w:cstheme="minorHAnsi"/>
          <w:b/>
          <w:color w:val="000000" w:themeColor="text1"/>
          <w:sz w:val="22"/>
          <w:szCs w:val="22"/>
        </w:rPr>
        <w:t>Oferowana cena oferty brutto obliczona została zgodnie z poniższą kalkulacją:</w:t>
      </w:r>
    </w:p>
    <w:p w14:paraId="037F80A1" w14:textId="77777777" w:rsidR="00DA2ED9" w:rsidRDefault="00DA2ED9" w:rsidP="00ED1058">
      <w:pPr>
        <w:shd w:val="clear" w:color="auto" w:fill="FFFFFF"/>
        <w:tabs>
          <w:tab w:val="num" w:pos="294"/>
        </w:tabs>
        <w:spacing w:line="360" w:lineRule="auto"/>
        <w:jc w:val="both"/>
        <w:rPr>
          <w:rFonts w:asciiTheme="minorHAnsi" w:hAnsiTheme="minorHAnsi" w:cstheme="minorHAnsi"/>
          <w:b/>
          <w:color w:val="000000" w:themeColor="text1"/>
          <w:sz w:val="22"/>
          <w:szCs w:val="22"/>
        </w:rPr>
      </w:pPr>
    </w:p>
    <w:p w14:paraId="4D765B62" w14:textId="77777777" w:rsidR="00DA2ED9" w:rsidRPr="00907AA1" w:rsidRDefault="00DA2ED9" w:rsidP="00ED1058">
      <w:pPr>
        <w:shd w:val="clear" w:color="auto" w:fill="FFFFFF"/>
        <w:tabs>
          <w:tab w:val="num" w:pos="294"/>
        </w:tabs>
        <w:spacing w:line="360" w:lineRule="auto"/>
        <w:jc w:val="both"/>
        <w:rPr>
          <w:rFonts w:asciiTheme="minorHAnsi" w:hAnsiTheme="minorHAnsi" w:cstheme="minorHAnsi"/>
          <w:b/>
          <w:color w:val="000000" w:themeColor="text1"/>
          <w:sz w:val="22"/>
          <w:szCs w:val="22"/>
        </w:rPr>
      </w:pPr>
    </w:p>
    <w:tbl>
      <w:tblPr>
        <w:tblW w:w="9185" w:type="dxa"/>
        <w:tblInd w:w="28" w:type="dxa"/>
        <w:tblLayout w:type="fixed"/>
        <w:tblCellMar>
          <w:left w:w="10" w:type="dxa"/>
          <w:right w:w="10" w:type="dxa"/>
        </w:tblCellMar>
        <w:tblLook w:val="04A0" w:firstRow="1" w:lastRow="0" w:firstColumn="1" w:lastColumn="0" w:noHBand="0" w:noVBand="1"/>
      </w:tblPr>
      <w:tblGrid>
        <w:gridCol w:w="426"/>
        <w:gridCol w:w="1842"/>
        <w:gridCol w:w="851"/>
        <w:gridCol w:w="1701"/>
        <w:gridCol w:w="850"/>
        <w:gridCol w:w="709"/>
        <w:gridCol w:w="851"/>
        <w:gridCol w:w="1955"/>
      </w:tblGrid>
      <w:tr w:rsidR="00ED1058" w:rsidRPr="009B576C" w14:paraId="2516A44A" w14:textId="77777777" w:rsidTr="00910E1A">
        <w:trPr>
          <w:cantSplit/>
          <w:trHeight w:val="950"/>
          <w:tblHeader/>
        </w:trPr>
        <w:tc>
          <w:tcPr>
            <w:tcW w:w="426" w:type="dxa"/>
            <w:vMerge w:val="restar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241D6C3B" w14:textId="77777777" w:rsidR="00ED1058" w:rsidRPr="009B576C" w:rsidRDefault="00ED1058" w:rsidP="00BC60CC">
            <w:pPr>
              <w:pStyle w:val="Zawartotabeli"/>
              <w:jc w:val="center"/>
              <w:rPr>
                <w:rFonts w:ascii="Times New Roman" w:hAnsi="Times New Roman" w:cs="Times New Roman"/>
              </w:rPr>
            </w:pPr>
            <w:r>
              <w:rPr>
                <w:rFonts w:ascii="Times New Roman" w:hAnsi="Times New Roman" w:cs="Times New Roman"/>
                <w:b/>
                <w:bCs/>
                <w:sz w:val="20"/>
                <w:szCs w:val="20"/>
              </w:rPr>
              <w:lastRenderedPageBreak/>
              <w:t>L</w:t>
            </w:r>
            <w:r w:rsidRPr="009B576C">
              <w:rPr>
                <w:rFonts w:ascii="Times New Roman" w:hAnsi="Times New Roman" w:cs="Times New Roman"/>
                <w:b/>
                <w:bCs/>
                <w:sz w:val="20"/>
                <w:szCs w:val="20"/>
              </w:rPr>
              <w:t>p.</w:t>
            </w:r>
          </w:p>
        </w:tc>
        <w:tc>
          <w:tcPr>
            <w:tcW w:w="1842" w:type="dxa"/>
            <w:vMerge w:val="restar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17CDC62A" w14:textId="77777777" w:rsidR="00ED1058" w:rsidRPr="009B576C" w:rsidRDefault="00ED1058" w:rsidP="00BC60CC">
            <w:pPr>
              <w:pStyle w:val="Zawartotabeli"/>
              <w:jc w:val="center"/>
              <w:rPr>
                <w:rFonts w:ascii="Times New Roman" w:hAnsi="Times New Roman" w:cs="Times New Roman"/>
              </w:rPr>
            </w:pPr>
            <w:r w:rsidRPr="009B576C">
              <w:rPr>
                <w:rFonts w:ascii="Times New Roman" w:hAnsi="Times New Roman" w:cs="Times New Roman"/>
                <w:b/>
                <w:bCs/>
                <w:sz w:val="20"/>
                <w:szCs w:val="20"/>
              </w:rPr>
              <w:t>Rodzaj odpadów</w:t>
            </w:r>
          </w:p>
        </w:tc>
        <w:tc>
          <w:tcPr>
            <w:tcW w:w="851" w:type="dxa"/>
            <w:vMerge w:val="restar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4C37EB9C" w14:textId="77777777" w:rsidR="00ED1058" w:rsidRPr="009B576C" w:rsidRDefault="00ED1058" w:rsidP="00BC60CC">
            <w:pPr>
              <w:pStyle w:val="Zawartotabeli"/>
              <w:jc w:val="center"/>
              <w:rPr>
                <w:rFonts w:ascii="Times New Roman" w:hAnsi="Times New Roman" w:cs="Times New Roman"/>
              </w:rPr>
            </w:pPr>
            <w:r w:rsidRPr="009B576C">
              <w:rPr>
                <w:rFonts w:ascii="Times New Roman" w:hAnsi="Times New Roman" w:cs="Times New Roman"/>
                <w:b/>
                <w:bCs/>
                <w:sz w:val="20"/>
                <w:szCs w:val="20"/>
              </w:rPr>
              <w:t>Kod odpadu</w:t>
            </w:r>
          </w:p>
        </w:tc>
        <w:tc>
          <w:tcPr>
            <w:tcW w:w="1701" w:type="dxa"/>
            <w:vMerge w:val="restar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18569BE9"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 xml:space="preserve">Szacunkowa </w:t>
            </w:r>
            <w:r>
              <w:rPr>
                <w:rFonts w:ascii="Times New Roman" w:hAnsi="Times New Roman" w:cs="Times New Roman"/>
                <w:b/>
                <w:bCs/>
                <w:sz w:val="20"/>
                <w:szCs w:val="20"/>
              </w:rPr>
              <w:t>ilość odpadów przewidziana do zagospodarowania</w:t>
            </w:r>
          </w:p>
          <w:p w14:paraId="4DA8041F" w14:textId="77777777" w:rsidR="00ED1058" w:rsidRPr="009B576C" w:rsidRDefault="00ED1058" w:rsidP="00BC60CC">
            <w:pPr>
              <w:pStyle w:val="Zawartotabeli"/>
              <w:jc w:val="center"/>
              <w:rPr>
                <w:rFonts w:ascii="Times New Roman" w:hAnsi="Times New Roman" w:cs="Times New Roman"/>
              </w:rPr>
            </w:pPr>
            <w:r w:rsidRPr="009B576C">
              <w:rPr>
                <w:rFonts w:ascii="Times New Roman" w:hAnsi="Times New Roman" w:cs="Times New Roman"/>
                <w:b/>
                <w:bCs/>
                <w:sz w:val="20"/>
                <w:szCs w:val="20"/>
              </w:rPr>
              <w:t>(w Mg)</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1B3083B"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Cena za przyjęcie na instalację odpadów o masie jednego Mg (w złotych)</w:t>
            </w:r>
          </w:p>
        </w:tc>
        <w:tc>
          <w:tcPr>
            <w:tcW w:w="1955" w:type="dxa"/>
            <w:vMerge w:val="restart"/>
            <w:tcBorders>
              <w:top w:val="single" w:sz="2" w:space="0" w:color="000000"/>
              <w:left w:val="single" w:sz="2" w:space="0" w:color="000000"/>
              <w:right w:val="single" w:sz="2" w:space="0" w:color="000000"/>
            </w:tcBorders>
            <w:shd w:val="clear" w:color="auto" w:fill="auto"/>
            <w:tcMar>
              <w:top w:w="28" w:type="dxa"/>
              <w:left w:w="28" w:type="dxa"/>
              <w:bottom w:w="28" w:type="dxa"/>
              <w:right w:w="28" w:type="dxa"/>
            </w:tcMar>
          </w:tcPr>
          <w:p w14:paraId="0C4F99A7"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Cena łączna za przyjęcie na instalację wszystkich odpadów objętych zamówieniem (w złotych)</w:t>
            </w:r>
          </w:p>
          <w:p w14:paraId="64C64374"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brutto (kol. 4 * kol. 7)</w:t>
            </w:r>
          </w:p>
        </w:tc>
      </w:tr>
      <w:tr w:rsidR="00ED1058" w:rsidRPr="009B576C" w14:paraId="7CC7A30D" w14:textId="77777777" w:rsidTr="00BC60CC">
        <w:trPr>
          <w:cantSplit/>
          <w:tblHeader/>
        </w:trPr>
        <w:tc>
          <w:tcPr>
            <w:tcW w:w="426" w:type="dxa"/>
            <w:vMerge/>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70A97AFA" w14:textId="77777777" w:rsidR="00ED1058" w:rsidRPr="009B576C" w:rsidRDefault="00ED1058" w:rsidP="00BC60CC">
            <w:pPr>
              <w:pStyle w:val="Zawartotabeli"/>
              <w:jc w:val="center"/>
              <w:rPr>
                <w:rFonts w:ascii="Times New Roman" w:hAnsi="Times New Roman" w:cs="Times New Roman"/>
                <w:sz w:val="20"/>
                <w:szCs w:val="20"/>
              </w:rPr>
            </w:pPr>
          </w:p>
        </w:tc>
        <w:tc>
          <w:tcPr>
            <w:tcW w:w="1842" w:type="dxa"/>
            <w:vMerge/>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30DFCFB1" w14:textId="77777777" w:rsidR="00ED1058" w:rsidRPr="009B576C" w:rsidRDefault="00ED1058" w:rsidP="00BC60CC">
            <w:pPr>
              <w:jc w:val="center"/>
              <w:rPr>
                <w:sz w:val="20"/>
                <w:szCs w:val="20"/>
              </w:rPr>
            </w:pPr>
          </w:p>
        </w:tc>
        <w:tc>
          <w:tcPr>
            <w:tcW w:w="851" w:type="dxa"/>
            <w:vMerge/>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152F9158" w14:textId="77777777" w:rsidR="00ED1058" w:rsidRPr="009B576C" w:rsidRDefault="00ED1058" w:rsidP="00BC60CC">
            <w:pPr>
              <w:jc w:val="center"/>
              <w:rPr>
                <w:sz w:val="20"/>
                <w:szCs w:val="20"/>
              </w:rPr>
            </w:pPr>
          </w:p>
        </w:tc>
        <w:tc>
          <w:tcPr>
            <w:tcW w:w="1701" w:type="dxa"/>
            <w:vMerge/>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5CE7A0DA" w14:textId="77777777" w:rsidR="00ED1058" w:rsidRPr="009B576C" w:rsidRDefault="00ED1058" w:rsidP="00BC60CC">
            <w:pPr>
              <w:pStyle w:val="Zawartotabeli"/>
              <w:jc w:val="center"/>
              <w:rPr>
                <w:rFonts w:ascii="Times New Roman" w:hAnsi="Times New Roman" w:cs="Times New Roman"/>
                <w:sz w:val="20"/>
                <w:szCs w:val="20"/>
              </w:rPr>
            </w:pP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D12BAC4"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netto</w:t>
            </w: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293B671"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VAT</w:t>
            </w: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7CABA3B"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brutto</w:t>
            </w:r>
          </w:p>
        </w:tc>
        <w:tc>
          <w:tcPr>
            <w:tcW w:w="1955" w:type="dxa"/>
            <w:vMerge/>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7575794" w14:textId="77777777" w:rsidR="00ED1058" w:rsidRPr="009B576C" w:rsidRDefault="00ED1058" w:rsidP="00BC60CC">
            <w:pPr>
              <w:pStyle w:val="Zawartotabeli"/>
              <w:jc w:val="center"/>
              <w:rPr>
                <w:rFonts w:ascii="Times New Roman" w:hAnsi="Times New Roman" w:cs="Times New Roman"/>
                <w:b/>
                <w:bCs/>
                <w:sz w:val="20"/>
                <w:szCs w:val="20"/>
              </w:rPr>
            </w:pPr>
          </w:p>
        </w:tc>
      </w:tr>
      <w:tr w:rsidR="00ED1058" w:rsidRPr="009B576C" w14:paraId="6F3A4CF3" w14:textId="77777777" w:rsidTr="00BC60CC">
        <w:trPr>
          <w:cantSplit/>
          <w:tblHeader/>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11C72535"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1</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1FEB22EB" w14:textId="77777777" w:rsidR="00ED1058" w:rsidRPr="009B576C" w:rsidRDefault="00ED1058" w:rsidP="00BC60CC">
            <w:pPr>
              <w:jc w:val="center"/>
              <w:rPr>
                <w:b/>
                <w:bCs/>
                <w:sz w:val="20"/>
                <w:szCs w:val="20"/>
              </w:rPr>
            </w:pPr>
            <w:r w:rsidRPr="009B576C">
              <w:rPr>
                <w:b/>
                <w:bCs/>
                <w:sz w:val="20"/>
                <w:szCs w:val="20"/>
              </w:rPr>
              <w:t>2</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AA761D9" w14:textId="77777777" w:rsidR="00ED1058" w:rsidRPr="009B576C" w:rsidRDefault="00ED1058" w:rsidP="00BC60CC">
            <w:pPr>
              <w:jc w:val="center"/>
              <w:rPr>
                <w:b/>
                <w:bCs/>
                <w:sz w:val="20"/>
                <w:szCs w:val="20"/>
              </w:rPr>
            </w:pPr>
            <w:r w:rsidRPr="009B576C">
              <w:rPr>
                <w:b/>
                <w:bCs/>
                <w:sz w:val="20"/>
                <w:szCs w:val="20"/>
              </w:rPr>
              <w:t>3</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22617875"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4</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tcPr>
          <w:p w14:paraId="1056E3F1"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5</w:t>
            </w: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tcPr>
          <w:p w14:paraId="70735A4E"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6</w:t>
            </w: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45C66AA"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7</w:t>
            </w: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7DB32D8" w14:textId="77777777" w:rsidR="00ED1058" w:rsidRPr="009B576C" w:rsidRDefault="00ED1058" w:rsidP="00BC60CC">
            <w:pPr>
              <w:pStyle w:val="Zawartotabeli"/>
              <w:jc w:val="center"/>
              <w:rPr>
                <w:rFonts w:ascii="Times New Roman" w:hAnsi="Times New Roman" w:cs="Times New Roman"/>
                <w:b/>
                <w:bCs/>
                <w:sz w:val="20"/>
                <w:szCs w:val="20"/>
              </w:rPr>
            </w:pPr>
            <w:r w:rsidRPr="009B576C">
              <w:rPr>
                <w:rFonts w:ascii="Times New Roman" w:hAnsi="Times New Roman" w:cs="Times New Roman"/>
                <w:b/>
                <w:bCs/>
                <w:sz w:val="20"/>
                <w:szCs w:val="20"/>
              </w:rPr>
              <w:t>8</w:t>
            </w:r>
          </w:p>
        </w:tc>
      </w:tr>
      <w:tr w:rsidR="00445F55" w:rsidRPr="00E9103A" w14:paraId="14BBF2C5"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2AA7073B" w14:textId="77777777" w:rsidR="00445F55" w:rsidRPr="00D6691F" w:rsidRDefault="00445F55" w:rsidP="00BC60CC">
            <w:pPr>
              <w:rPr>
                <w:sz w:val="20"/>
                <w:szCs w:val="20"/>
              </w:rPr>
            </w:pPr>
            <w:r w:rsidRPr="00D6691F">
              <w:rPr>
                <w:sz w:val="20"/>
                <w:szCs w:val="20"/>
              </w:rPr>
              <w:t>1.</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64CD2D23" w14:textId="2A78EEA8" w:rsidR="00445F55" w:rsidRPr="00445F55" w:rsidRDefault="00445F55" w:rsidP="00BC60CC">
            <w:pPr>
              <w:rPr>
                <w:sz w:val="20"/>
                <w:szCs w:val="20"/>
              </w:rPr>
            </w:pPr>
            <w:r w:rsidRPr="00445F55">
              <w:rPr>
                <w:sz w:val="20"/>
                <w:szCs w:val="20"/>
              </w:rPr>
              <w:t>Odpady z nieprzetworzonych włókien tekstylnych</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E49753A" w14:textId="462A71A5" w:rsidR="00445F55" w:rsidRPr="00445F55" w:rsidRDefault="00445F55" w:rsidP="00BC60CC">
            <w:pPr>
              <w:rPr>
                <w:sz w:val="20"/>
                <w:szCs w:val="20"/>
              </w:rPr>
            </w:pPr>
            <w:r w:rsidRPr="00445F55">
              <w:rPr>
                <w:sz w:val="20"/>
                <w:szCs w:val="20"/>
              </w:rPr>
              <w:t>04 02 21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5322FFEC" w14:textId="2D880B33"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tcPr>
          <w:p w14:paraId="00C0D003"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tcPr>
          <w:p w14:paraId="7FF8BD4E"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4835EB7"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ED5376C" w14:textId="77777777" w:rsidR="00445F55" w:rsidRPr="00E9103A" w:rsidRDefault="00445F55" w:rsidP="00BC60CC">
            <w:pPr>
              <w:pStyle w:val="Zawartotabeli"/>
              <w:jc w:val="right"/>
              <w:rPr>
                <w:rFonts w:ascii="Times New Roman" w:hAnsi="Times New Roman" w:cs="Times New Roman"/>
                <w:color w:val="FF0000"/>
                <w:sz w:val="20"/>
                <w:szCs w:val="20"/>
              </w:rPr>
            </w:pPr>
          </w:p>
        </w:tc>
      </w:tr>
      <w:tr w:rsidR="00445F55" w:rsidRPr="00E9103A" w14:paraId="0B131823"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95D1C74" w14:textId="77777777" w:rsidR="00445F55" w:rsidRPr="00D6691F" w:rsidRDefault="00445F55" w:rsidP="00BC60CC">
            <w:pPr>
              <w:rPr>
                <w:sz w:val="20"/>
                <w:szCs w:val="20"/>
              </w:rPr>
            </w:pPr>
            <w:r>
              <w:rPr>
                <w:sz w:val="20"/>
                <w:szCs w:val="20"/>
              </w:rPr>
              <w:t>2.</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54193A0C" w14:textId="4F4EEB66" w:rsidR="00445F55" w:rsidRPr="00445F55" w:rsidRDefault="00445F55" w:rsidP="00BC60CC">
            <w:pPr>
              <w:rPr>
                <w:sz w:val="20"/>
                <w:szCs w:val="20"/>
              </w:rPr>
            </w:pPr>
            <w:r w:rsidRPr="00445F55">
              <w:rPr>
                <w:sz w:val="20"/>
                <w:szCs w:val="20"/>
              </w:rPr>
              <w:t xml:space="preserve">Odpady z przetworzonych włókien tekstylnych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66D4C921" w14:textId="4948B479" w:rsidR="00445F55" w:rsidRPr="00445F55" w:rsidRDefault="00445F55" w:rsidP="00BC60CC">
            <w:pPr>
              <w:rPr>
                <w:sz w:val="20"/>
                <w:szCs w:val="20"/>
              </w:rPr>
            </w:pPr>
            <w:r w:rsidRPr="00445F55">
              <w:rPr>
                <w:sz w:val="20"/>
                <w:szCs w:val="20"/>
              </w:rPr>
              <w:t>04 02 22</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0C34F0FA" w14:textId="5E16F483"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tcPr>
          <w:p w14:paraId="660D4F34"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tcPr>
          <w:p w14:paraId="27A47A6C"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BF956BA"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7810113" w14:textId="77777777" w:rsidR="00445F55" w:rsidRPr="00E9103A" w:rsidRDefault="00445F55" w:rsidP="00BC60CC">
            <w:pPr>
              <w:pStyle w:val="Zawartotabeli"/>
              <w:jc w:val="right"/>
              <w:rPr>
                <w:rFonts w:ascii="Times New Roman" w:hAnsi="Times New Roman" w:cs="Times New Roman"/>
                <w:color w:val="FF0000"/>
                <w:sz w:val="20"/>
                <w:szCs w:val="20"/>
              </w:rPr>
            </w:pPr>
          </w:p>
        </w:tc>
      </w:tr>
      <w:tr w:rsidR="00445F55" w:rsidRPr="00E9103A" w14:paraId="5CAE09D9"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7691AF35" w14:textId="77777777" w:rsidR="00445F55" w:rsidRPr="00023593" w:rsidRDefault="00445F55" w:rsidP="00BC60CC">
            <w:pPr>
              <w:rPr>
                <w:sz w:val="20"/>
                <w:szCs w:val="20"/>
              </w:rPr>
            </w:pPr>
            <w:r>
              <w:rPr>
                <w:sz w:val="20"/>
                <w:szCs w:val="20"/>
              </w:rPr>
              <w:t>3.</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4DFB82CF" w14:textId="00532F93" w:rsidR="00445F55" w:rsidRPr="00445F55" w:rsidRDefault="00445F55" w:rsidP="00BC60CC">
            <w:pPr>
              <w:rPr>
                <w:sz w:val="20"/>
                <w:szCs w:val="20"/>
              </w:rPr>
            </w:pPr>
            <w:r w:rsidRPr="00445F55">
              <w:rPr>
                <w:sz w:val="20"/>
                <w:szCs w:val="20"/>
              </w:rPr>
              <w:t>Opakowania z papieru i tektury</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44D61119" w14:textId="10B391C7" w:rsidR="00445F55" w:rsidRPr="00445F55" w:rsidRDefault="00445F55" w:rsidP="00BC60CC">
            <w:pPr>
              <w:rPr>
                <w:sz w:val="20"/>
                <w:szCs w:val="20"/>
              </w:rPr>
            </w:pPr>
            <w:r w:rsidRPr="00445F55">
              <w:rPr>
                <w:sz w:val="20"/>
                <w:szCs w:val="20"/>
              </w:rPr>
              <w:t xml:space="preserve">15 01 01 </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635AB403" w14:textId="29FEA679" w:rsidR="00445F55" w:rsidRPr="00445F55" w:rsidRDefault="00445F55" w:rsidP="00BC60CC">
            <w:pPr>
              <w:rPr>
                <w:sz w:val="20"/>
                <w:szCs w:val="20"/>
              </w:rPr>
            </w:pPr>
            <w:r w:rsidRPr="00445F55">
              <w:rPr>
                <w:sz w:val="20"/>
                <w:szCs w:val="20"/>
              </w:rPr>
              <w:t>120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tcPr>
          <w:p w14:paraId="29B8BF51"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tcPr>
          <w:p w14:paraId="2F90534E"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ED898BF"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668C72D" w14:textId="77777777" w:rsidR="00445F55" w:rsidRPr="00E9103A" w:rsidRDefault="00445F55" w:rsidP="00BC60CC">
            <w:pPr>
              <w:pStyle w:val="Zawartotabeli"/>
              <w:jc w:val="right"/>
              <w:rPr>
                <w:rFonts w:ascii="Times New Roman" w:hAnsi="Times New Roman" w:cs="Times New Roman"/>
                <w:color w:val="FF0000"/>
                <w:sz w:val="20"/>
                <w:szCs w:val="20"/>
              </w:rPr>
            </w:pPr>
          </w:p>
        </w:tc>
      </w:tr>
      <w:tr w:rsidR="00445F55" w:rsidRPr="00E9103A" w14:paraId="4C02E86D"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1BBCB761" w14:textId="77777777" w:rsidR="00445F55" w:rsidRPr="00D6691F" w:rsidRDefault="00445F55" w:rsidP="00BC60CC">
            <w:pPr>
              <w:rPr>
                <w:sz w:val="20"/>
                <w:szCs w:val="20"/>
              </w:rPr>
            </w:pPr>
            <w:r>
              <w:rPr>
                <w:sz w:val="20"/>
                <w:szCs w:val="20"/>
              </w:rPr>
              <w:t>4.</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31D3CD25" w14:textId="5746269F" w:rsidR="00445F55" w:rsidRPr="00445F55" w:rsidRDefault="00445F55" w:rsidP="00BC60CC">
            <w:pPr>
              <w:rPr>
                <w:sz w:val="20"/>
                <w:szCs w:val="20"/>
              </w:rPr>
            </w:pPr>
            <w:r w:rsidRPr="00445F55">
              <w:rPr>
                <w:sz w:val="20"/>
                <w:szCs w:val="20"/>
              </w:rPr>
              <w:t>Opakowania z papieru i tektury (zanieczyszczone)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571D42B" w14:textId="2813D95A" w:rsidR="00445F55" w:rsidRPr="00445F55" w:rsidRDefault="00445F55" w:rsidP="00BC60CC">
            <w:pPr>
              <w:rPr>
                <w:sz w:val="20"/>
                <w:szCs w:val="20"/>
              </w:rPr>
            </w:pPr>
            <w:r w:rsidRPr="00445F55">
              <w:rPr>
                <w:sz w:val="20"/>
                <w:szCs w:val="20"/>
              </w:rPr>
              <w:t>15 01 01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AE5334A" w14:textId="61FEEAD9" w:rsidR="00445F55" w:rsidRPr="00445F55" w:rsidRDefault="00445F55" w:rsidP="00BC60CC">
            <w:pPr>
              <w:rPr>
                <w:sz w:val="20"/>
                <w:szCs w:val="20"/>
              </w:rPr>
            </w:pPr>
            <w:r w:rsidRPr="00445F55">
              <w:rPr>
                <w:sz w:val="20"/>
                <w:szCs w:val="20"/>
              </w:rPr>
              <w:t>30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tcPr>
          <w:p w14:paraId="65ED642A"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tcPr>
          <w:p w14:paraId="5F2887A2"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0E82CAA" w14:textId="77777777" w:rsidR="00445F55" w:rsidRPr="00E9103A" w:rsidRDefault="00445F55" w:rsidP="00BC60CC">
            <w:pPr>
              <w:pStyle w:val="Zawartotabeli"/>
              <w:jc w:val="right"/>
              <w:rPr>
                <w:rFonts w:ascii="Times New Roman" w:hAnsi="Times New Roman" w:cs="Times New Roman"/>
                <w:color w:val="FF0000"/>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606554A" w14:textId="77777777" w:rsidR="00445F55" w:rsidRPr="00E9103A" w:rsidRDefault="00445F55" w:rsidP="00BC60CC">
            <w:pPr>
              <w:pStyle w:val="Zawartotabeli"/>
              <w:jc w:val="right"/>
              <w:rPr>
                <w:rFonts w:ascii="Times New Roman" w:hAnsi="Times New Roman" w:cs="Times New Roman"/>
                <w:color w:val="FF0000"/>
                <w:sz w:val="20"/>
                <w:szCs w:val="20"/>
              </w:rPr>
            </w:pPr>
          </w:p>
        </w:tc>
      </w:tr>
      <w:tr w:rsidR="00445F55" w:rsidRPr="009B576C" w14:paraId="752326AA"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269B70B2" w14:textId="77777777" w:rsidR="00445F55" w:rsidRPr="00B63F84" w:rsidRDefault="00445F55" w:rsidP="00BC60CC">
            <w:pPr>
              <w:rPr>
                <w:sz w:val="20"/>
                <w:szCs w:val="20"/>
              </w:rPr>
            </w:pPr>
            <w:r>
              <w:rPr>
                <w:sz w:val="20"/>
                <w:szCs w:val="20"/>
              </w:rPr>
              <w:t>5</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343F2100" w14:textId="15CF7F72" w:rsidR="00445F55" w:rsidRPr="00445F55" w:rsidRDefault="00445F55" w:rsidP="00BC60CC">
            <w:pPr>
              <w:rPr>
                <w:sz w:val="20"/>
                <w:szCs w:val="20"/>
              </w:rPr>
            </w:pPr>
            <w:r w:rsidRPr="00445F55">
              <w:rPr>
                <w:sz w:val="20"/>
                <w:szCs w:val="20"/>
              </w:rPr>
              <w:t>Opakowania z tworzyw sztucznych</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74E1C9A6" w14:textId="5F023DD1" w:rsidR="00445F55" w:rsidRPr="00445F55" w:rsidRDefault="00445F55" w:rsidP="00BC60CC">
            <w:pPr>
              <w:rPr>
                <w:sz w:val="20"/>
                <w:szCs w:val="20"/>
              </w:rPr>
            </w:pPr>
            <w:r w:rsidRPr="00445F55">
              <w:rPr>
                <w:sz w:val="20"/>
                <w:szCs w:val="20"/>
              </w:rPr>
              <w:t xml:space="preserve">15 01 02 </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501DE8B" w14:textId="748E0956" w:rsidR="00445F55" w:rsidRPr="00445F55" w:rsidRDefault="00445F55" w:rsidP="00BC60CC">
            <w:pPr>
              <w:rPr>
                <w:sz w:val="20"/>
                <w:szCs w:val="20"/>
              </w:rPr>
            </w:pPr>
            <w:r w:rsidRPr="00445F55">
              <w:rPr>
                <w:sz w:val="20"/>
                <w:szCs w:val="20"/>
              </w:rPr>
              <w:t>200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3C32A14"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13201DA" w14:textId="77777777" w:rsidR="00445F55" w:rsidRPr="009B576C" w:rsidRDefault="00445F55" w:rsidP="00BC60CC">
            <w:pPr>
              <w:pStyle w:val="Zawartotabeli"/>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67DF811" w14:textId="77777777" w:rsidR="00445F55" w:rsidRPr="009B576C" w:rsidRDefault="00445F55" w:rsidP="00BC60CC">
            <w:pPr>
              <w:pStyle w:val="Zawartotabeli"/>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9A25EFF"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9B576C" w14:paraId="768B80F7"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608F3347" w14:textId="77777777" w:rsidR="00445F55" w:rsidRPr="00E9103A" w:rsidRDefault="00445F55" w:rsidP="00BC60CC">
            <w:pPr>
              <w:rPr>
                <w:sz w:val="20"/>
                <w:szCs w:val="20"/>
              </w:rPr>
            </w:pPr>
            <w:r>
              <w:rPr>
                <w:sz w:val="20"/>
                <w:szCs w:val="20"/>
              </w:rPr>
              <w:t>6</w:t>
            </w:r>
            <w:r w:rsidRPr="00E9103A">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70AF1DCE" w14:textId="711F49DA" w:rsidR="00445F55" w:rsidRPr="00445F55" w:rsidRDefault="00445F55" w:rsidP="00BC60CC">
            <w:pPr>
              <w:rPr>
                <w:sz w:val="20"/>
                <w:szCs w:val="20"/>
              </w:rPr>
            </w:pPr>
            <w:r w:rsidRPr="00445F55">
              <w:rPr>
                <w:sz w:val="20"/>
                <w:szCs w:val="20"/>
              </w:rPr>
              <w:t>Opakowania z tworzyw sztucznych (zanieczyszczone)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09176113" w14:textId="4B9392AD" w:rsidR="00445F55" w:rsidRPr="00445F55" w:rsidRDefault="00445F55" w:rsidP="00BC60CC">
            <w:pPr>
              <w:rPr>
                <w:sz w:val="20"/>
                <w:szCs w:val="20"/>
              </w:rPr>
            </w:pPr>
            <w:r w:rsidRPr="00445F55">
              <w:rPr>
                <w:sz w:val="20"/>
                <w:szCs w:val="20"/>
              </w:rPr>
              <w:t xml:space="preserve">15 01 02 </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60F3C57B" w14:textId="62F6E86F" w:rsidR="00445F55" w:rsidRPr="00445F55" w:rsidRDefault="00445F55" w:rsidP="00BC60CC">
            <w:pPr>
              <w:rPr>
                <w:sz w:val="20"/>
                <w:szCs w:val="20"/>
              </w:rPr>
            </w:pPr>
            <w:r w:rsidRPr="00445F55">
              <w:rPr>
                <w:sz w:val="20"/>
                <w:szCs w:val="20"/>
              </w:rPr>
              <w:t>50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2EBE6A4"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EFBC4B9" w14:textId="77777777" w:rsidR="00445F55" w:rsidRPr="009B576C" w:rsidRDefault="00445F55" w:rsidP="00BC60CC">
            <w:pPr>
              <w:pStyle w:val="Zawartotabeli"/>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B6A7F5" w14:textId="77777777" w:rsidR="00445F55" w:rsidRPr="009B576C" w:rsidRDefault="00445F55" w:rsidP="00BC60CC">
            <w:pPr>
              <w:pStyle w:val="Zawartotabeli"/>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95615B4"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9B576C" w14:paraId="5E647906"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60DF7731" w14:textId="77777777" w:rsidR="00445F55" w:rsidRPr="00E9103A" w:rsidRDefault="00445F55" w:rsidP="00BC60CC">
            <w:pPr>
              <w:rPr>
                <w:sz w:val="20"/>
                <w:szCs w:val="20"/>
              </w:rPr>
            </w:pPr>
            <w:r>
              <w:rPr>
                <w:sz w:val="20"/>
                <w:szCs w:val="20"/>
              </w:rPr>
              <w:t>7.</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77EC8F8E" w14:textId="230930B3" w:rsidR="00445F55" w:rsidRPr="00445F55" w:rsidRDefault="00445F55" w:rsidP="00BC60CC">
            <w:pPr>
              <w:rPr>
                <w:sz w:val="20"/>
                <w:szCs w:val="20"/>
              </w:rPr>
            </w:pPr>
            <w:r w:rsidRPr="00445F55">
              <w:rPr>
                <w:sz w:val="20"/>
                <w:szCs w:val="20"/>
              </w:rPr>
              <w:t xml:space="preserve">Opakowania z metali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494C24FC" w14:textId="723A36BE" w:rsidR="00445F55" w:rsidRPr="00445F55" w:rsidRDefault="00445F55" w:rsidP="00BC60CC">
            <w:pPr>
              <w:rPr>
                <w:sz w:val="20"/>
                <w:szCs w:val="20"/>
              </w:rPr>
            </w:pPr>
            <w:r w:rsidRPr="00445F55">
              <w:rPr>
                <w:sz w:val="20"/>
                <w:szCs w:val="20"/>
              </w:rPr>
              <w:t>15 01 04</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0933AEB1" w14:textId="6DB0CA42"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EC1794B"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F570689" w14:textId="77777777" w:rsidR="00445F55" w:rsidRPr="009B576C" w:rsidRDefault="00445F55" w:rsidP="00BC60CC">
            <w:pPr>
              <w:pStyle w:val="Zawartotabeli"/>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8A2C33C" w14:textId="77777777" w:rsidR="00445F55" w:rsidRPr="009B576C" w:rsidRDefault="00445F55" w:rsidP="00BC60CC">
            <w:pPr>
              <w:pStyle w:val="Zawartotabeli"/>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728AC3D"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E9103A" w14:paraId="5974847F"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4F83C55A" w14:textId="77777777" w:rsidR="00445F55" w:rsidRPr="00B63F84" w:rsidRDefault="00445F55" w:rsidP="00BC60CC">
            <w:pPr>
              <w:rPr>
                <w:sz w:val="20"/>
                <w:szCs w:val="20"/>
              </w:rPr>
            </w:pPr>
            <w:r>
              <w:rPr>
                <w:sz w:val="20"/>
                <w:szCs w:val="20"/>
              </w:rPr>
              <w:t>8</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0D36F64C" w14:textId="7217983F" w:rsidR="00445F55" w:rsidRPr="00445F55" w:rsidRDefault="00445F55" w:rsidP="00BC60CC">
            <w:pPr>
              <w:rPr>
                <w:sz w:val="20"/>
                <w:szCs w:val="20"/>
              </w:rPr>
            </w:pPr>
            <w:r w:rsidRPr="00445F55">
              <w:rPr>
                <w:sz w:val="20"/>
                <w:szCs w:val="20"/>
              </w:rPr>
              <w:t>Opakowania wielomateriałowe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0938AF8" w14:textId="1480DFE4" w:rsidR="00445F55" w:rsidRPr="00445F55" w:rsidRDefault="00445F55" w:rsidP="00BC60CC">
            <w:pPr>
              <w:rPr>
                <w:sz w:val="20"/>
                <w:szCs w:val="20"/>
              </w:rPr>
            </w:pPr>
            <w:r w:rsidRPr="00445F55">
              <w:rPr>
                <w:sz w:val="20"/>
                <w:szCs w:val="20"/>
              </w:rPr>
              <w:t>15 01 05</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0746F8E8" w14:textId="326C8D0C"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8C78138" w14:textId="77777777" w:rsidR="00445F55" w:rsidRPr="00E9103A"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8B5303D" w14:textId="77777777" w:rsidR="00445F55" w:rsidRPr="00E9103A" w:rsidRDefault="00445F55" w:rsidP="00BC60CC">
            <w:pPr>
              <w:pStyle w:val="Zawartotabeli"/>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A086768" w14:textId="77777777" w:rsidR="00445F55" w:rsidRPr="00E9103A" w:rsidRDefault="00445F55" w:rsidP="00BC60CC">
            <w:pPr>
              <w:pStyle w:val="Zawartotabeli"/>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73D30E" w14:textId="77777777" w:rsidR="00445F55" w:rsidRPr="00E9103A" w:rsidRDefault="00445F55" w:rsidP="00BC60CC">
            <w:pPr>
              <w:pStyle w:val="Zawartotabeli"/>
              <w:jc w:val="center"/>
              <w:rPr>
                <w:rFonts w:ascii="Times New Roman" w:hAnsi="Times New Roman" w:cs="Times New Roman"/>
                <w:sz w:val="20"/>
                <w:szCs w:val="20"/>
              </w:rPr>
            </w:pPr>
          </w:p>
        </w:tc>
      </w:tr>
      <w:tr w:rsidR="00445F55" w:rsidRPr="00E9103A" w14:paraId="7340229C"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660BCFC1" w14:textId="77777777" w:rsidR="00445F55" w:rsidRPr="00B63F84" w:rsidRDefault="00445F55" w:rsidP="00BC60CC">
            <w:pPr>
              <w:rPr>
                <w:sz w:val="20"/>
                <w:szCs w:val="20"/>
              </w:rPr>
            </w:pPr>
            <w:r>
              <w:rPr>
                <w:sz w:val="20"/>
                <w:szCs w:val="20"/>
              </w:rPr>
              <w:t>9</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6E2E1439" w14:textId="2D7C9762" w:rsidR="00445F55" w:rsidRPr="00445F55" w:rsidRDefault="00445F55" w:rsidP="00BC60CC">
            <w:pPr>
              <w:rPr>
                <w:sz w:val="20"/>
                <w:szCs w:val="20"/>
              </w:rPr>
            </w:pPr>
            <w:r w:rsidRPr="00445F55">
              <w:rPr>
                <w:sz w:val="20"/>
                <w:szCs w:val="20"/>
              </w:rPr>
              <w:t>Zmieszane odpady opakowaniowe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78CACB3C" w14:textId="0E416662" w:rsidR="00445F55" w:rsidRPr="00445F55" w:rsidRDefault="00445F55" w:rsidP="00BC60CC">
            <w:pPr>
              <w:rPr>
                <w:sz w:val="20"/>
                <w:szCs w:val="20"/>
              </w:rPr>
            </w:pPr>
            <w:r w:rsidRPr="00445F55">
              <w:rPr>
                <w:sz w:val="20"/>
                <w:szCs w:val="20"/>
              </w:rPr>
              <w:t>15 01 06</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6E3B8CE" w14:textId="0B6F8CEB"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93581FD" w14:textId="77777777" w:rsidR="00445F55" w:rsidRPr="00E9103A"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4C8A7DE" w14:textId="77777777" w:rsidR="00445F55" w:rsidRPr="00E9103A" w:rsidRDefault="00445F55" w:rsidP="00BC60CC">
            <w:pPr>
              <w:pStyle w:val="Zawartotabeli"/>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0DCCB23" w14:textId="77777777" w:rsidR="00445F55" w:rsidRPr="00E9103A" w:rsidRDefault="00445F55" w:rsidP="00BC60CC">
            <w:pPr>
              <w:pStyle w:val="Zawartotabeli"/>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169CF3D" w14:textId="77777777" w:rsidR="00445F55" w:rsidRPr="00E9103A" w:rsidRDefault="00445F55" w:rsidP="00BC60CC">
            <w:pPr>
              <w:pStyle w:val="Zawartotabeli"/>
              <w:jc w:val="center"/>
              <w:rPr>
                <w:rFonts w:ascii="Times New Roman" w:hAnsi="Times New Roman" w:cs="Times New Roman"/>
                <w:sz w:val="20"/>
                <w:szCs w:val="20"/>
              </w:rPr>
            </w:pPr>
          </w:p>
        </w:tc>
      </w:tr>
      <w:tr w:rsidR="00445F55" w:rsidRPr="009B576C" w14:paraId="18E90066"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7E7CB780" w14:textId="77777777" w:rsidR="00445F55" w:rsidRPr="00B63F84" w:rsidRDefault="00445F55" w:rsidP="00BC60CC">
            <w:pPr>
              <w:rPr>
                <w:sz w:val="20"/>
                <w:szCs w:val="20"/>
              </w:rPr>
            </w:pPr>
            <w:r>
              <w:rPr>
                <w:sz w:val="20"/>
                <w:szCs w:val="20"/>
              </w:rPr>
              <w:t>10.</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11989B05" w14:textId="6540BA8A" w:rsidR="00445F55" w:rsidRPr="00445F55" w:rsidRDefault="00445F55" w:rsidP="00BC60CC">
            <w:pPr>
              <w:rPr>
                <w:sz w:val="20"/>
                <w:szCs w:val="20"/>
              </w:rPr>
            </w:pPr>
            <w:r w:rsidRPr="00445F55">
              <w:rPr>
                <w:sz w:val="20"/>
                <w:szCs w:val="20"/>
              </w:rPr>
              <w:t>Opakowania ze szkła</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67FC97D" w14:textId="18FFB692" w:rsidR="00445F55" w:rsidRPr="00445F55" w:rsidRDefault="00445F55" w:rsidP="00BC60CC">
            <w:pPr>
              <w:rPr>
                <w:sz w:val="20"/>
                <w:szCs w:val="20"/>
              </w:rPr>
            </w:pPr>
            <w:r w:rsidRPr="00445F55">
              <w:rPr>
                <w:sz w:val="20"/>
                <w:szCs w:val="20"/>
              </w:rPr>
              <w:t>15 01 07</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0F617C82" w14:textId="600332DB" w:rsidR="00445F55" w:rsidRPr="00445F55" w:rsidRDefault="00445F55" w:rsidP="00BC60CC">
            <w:pPr>
              <w:rPr>
                <w:color w:val="FF0000"/>
                <w:sz w:val="20"/>
                <w:szCs w:val="20"/>
              </w:rPr>
            </w:pPr>
            <w:r w:rsidRPr="00445F55">
              <w:rPr>
                <w:sz w:val="20"/>
                <w:szCs w:val="20"/>
              </w:rPr>
              <w:t>170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9F22E44"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AE5B288"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8FEDE5A"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A4FF76" w14:textId="77777777" w:rsidR="00445F55" w:rsidRPr="009B576C" w:rsidRDefault="00445F55" w:rsidP="00BC60CC">
            <w:pPr>
              <w:pStyle w:val="Zawartotabeli"/>
              <w:snapToGrid w:val="0"/>
              <w:jc w:val="center"/>
              <w:rPr>
                <w:rFonts w:ascii="Times New Roman" w:hAnsi="Times New Roman" w:cs="Times New Roman"/>
                <w:sz w:val="20"/>
                <w:szCs w:val="20"/>
              </w:rPr>
            </w:pPr>
          </w:p>
        </w:tc>
      </w:tr>
      <w:tr w:rsidR="00445F55" w:rsidRPr="009B576C" w14:paraId="492F7944"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3DC11B2D" w14:textId="77777777" w:rsidR="00445F55" w:rsidRPr="00B63F84" w:rsidRDefault="00445F55" w:rsidP="00BC60CC">
            <w:pPr>
              <w:rPr>
                <w:sz w:val="20"/>
                <w:szCs w:val="20"/>
              </w:rPr>
            </w:pPr>
            <w:r>
              <w:rPr>
                <w:sz w:val="20"/>
                <w:szCs w:val="20"/>
              </w:rPr>
              <w:t>11</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343C6A2F" w14:textId="044860B0" w:rsidR="00445F55" w:rsidRPr="00445F55" w:rsidRDefault="00445F55" w:rsidP="00BC60CC">
            <w:pPr>
              <w:rPr>
                <w:sz w:val="20"/>
                <w:szCs w:val="20"/>
              </w:rPr>
            </w:pPr>
            <w:r w:rsidRPr="00445F55">
              <w:rPr>
                <w:sz w:val="20"/>
                <w:szCs w:val="20"/>
              </w:rPr>
              <w:t>Opakowania ze szkła (zanieczyszczone)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0CC268F1" w14:textId="4C08CC6B" w:rsidR="00445F55" w:rsidRPr="00445F55" w:rsidRDefault="00445F55" w:rsidP="00BC60CC">
            <w:pPr>
              <w:rPr>
                <w:sz w:val="20"/>
                <w:szCs w:val="20"/>
              </w:rPr>
            </w:pPr>
            <w:r w:rsidRPr="00445F55">
              <w:rPr>
                <w:sz w:val="20"/>
                <w:szCs w:val="20"/>
              </w:rPr>
              <w:t>15 01 07</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9408D31" w14:textId="53BFDF55" w:rsidR="00445F55" w:rsidRPr="00445F55" w:rsidRDefault="00445F55" w:rsidP="00BC60CC">
            <w:pPr>
              <w:rPr>
                <w:sz w:val="20"/>
                <w:szCs w:val="20"/>
              </w:rPr>
            </w:pPr>
            <w:r w:rsidRPr="00445F55">
              <w:rPr>
                <w:sz w:val="20"/>
                <w:szCs w:val="20"/>
              </w:rPr>
              <w:t>30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C7547A6"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A4A83A6"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A930B3"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0BE221C" w14:textId="77777777" w:rsidR="00445F55" w:rsidRPr="009B576C" w:rsidRDefault="00445F55" w:rsidP="00BC60CC">
            <w:pPr>
              <w:pStyle w:val="Zawartotabeli"/>
              <w:snapToGrid w:val="0"/>
              <w:jc w:val="center"/>
              <w:rPr>
                <w:rFonts w:ascii="Times New Roman" w:hAnsi="Times New Roman" w:cs="Times New Roman"/>
                <w:sz w:val="20"/>
                <w:szCs w:val="20"/>
              </w:rPr>
            </w:pPr>
          </w:p>
        </w:tc>
      </w:tr>
      <w:tr w:rsidR="00445F55" w:rsidRPr="009B576C" w14:paraId="1DDE3253"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3D4C1187" w14:textId="77777777" w:rsidR="00445F55" w:rsidRPr="00B63F84" w:rsidRDefault="00445F55" w:rsidP="00BC60CC">
            <w:pPr>
              <w:rPr>
                <w:sz w:val="20"/>
                <w:szCs w:val="20"/>
              </w:rPr>
            </w:pPr>
            <w:r>
              <w:rPr>
                <w:sz w:val="20"/>
                <w:szCs w:val="20"/>
              </w:rPr>
              <w:t>12</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2A492A22" w14:textId="2F7B0AB3" w:rsidR="00445F55" w:rsidRPr="00445F55" w:rsidRDefault="00445F55" w:rsidP="00BC60CC">
            <w:pPr>
              <w:rPr>
                <w:sz w:val="20"/>
                <w:szCs w:val="20"/>
              </w:rPr>
            </w:pPr>
            <w:r w:rsidRPr="00445F55">
              <w:rPr>
                <w:sz w:val="20"/>
                <w:szCs w:val="20"/>
              </w:rPr>
              <w:t xml:space="preserve">Opakowania z tekstyliów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53E215C5" w14:textId="25658A64" w:rsidR="00445F55" w:rsidRPr="00445F55" w:rsidRDefault="00445F55" w:rsidP="00BC60CC">
            <w:pPr>
              <w:rPr>
                <w:sz w:val="20"/>
                <w:szCs w:val="20"/>
              </w:rPr>
            </w:pPr>
            <w:r w:rsidRPr="00445F55">
              <w:rPr>
                <w:sz w:val="20"/>
                <w:szCs w:val="20"/>
              </w:rPr>
              <w:t>15 01 09</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236A01FB" w14:textId="08FE4529"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4DAC4BD"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7BA563C"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28B11E4"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C3A265B" w14:textId="77777777" w:rsidR="00445F55" w:rsidRPr="009B576C" w:rsidRDefault="00445F55" w:rsidP="00BC60CC">
            <w:pPr>
              <w:pStyle w:val="Zawartotabeli"/>
              <w:snapToGrid w:val="0"/>
              <w:jc w:val="center"/>
              <w:rPr>
                <w:rFonts w:ascii="Times New Roman" w:hAnsi="Times New Roman" w:cs="Times New Roman"/>
                <w:sz w:val="20"/>
                <w:szCs w:val="20"/>
              </w:rPr>
            </w:pPr>
          </w:p>
        </w:tc>
      </w:tr>
      <w:tr w:rsidR="00445F55" w:rsidRPr="009B576C" w14:paraId="2C607E1C"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703D55A5" w14:textId="77777777" w:rsidR="00445F55" w:rsidRPr="00B63F84" w:rsidRDefault="00445F55" w:rsidP="00BC60CC">
            <w:pPr>
              <w:rPr>
                <w:sz w:val="20"/>
                <w:szCs w:val="20"/>
              </w:rPr>
            </w:pPr>
            <w:r>
              <w:rPr>
                <w:sz w:val="20"/>
                <w:szCs w:val="20"/>
              </w:rPr>
              <w:t>13.</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7C0B7D52" w14:textId="6F6A3456" w:rsidR="00445F55" w:rsidRPr="00445F55" w:rsidRDefault="00445F55" w:rsidP="00BC60CC">
            <w:pPr>
              <w:rPr>
                <w:sz w:val="20"/>
                <w:szCs w:val="20"/>
              </w:rPr>
            </w:pPr>
            <w:r w:rsidRPr="00445F55">
              <w:rPr>
                <w:sz w:val="20"/>
                <w:szCs w:val="20"/>
              </w:rPr>
              <w:t>Zużyte opony osobowe o średnicy do 1,2 m</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5FD39FA9" w14:textId="5ED76391" w:rsidR="00445F55" w:rsidRPr="00445F55" w:rsidRDefault="00445F55" w:rsidP="00BC60CC">
            <w:pPr>
              <w:rPr>
                <w:sz w:val="20"/>
                <w:szCs w:val="20"/>
              </w:rPr>
            </w:pPr>
            <w:r w:rsidRPr="00445F55">
              <w:rPr>
                <w:sz w:val="20"/>
                <w:szCs w:val="20"/>
              </w:rPr>
              <w:t>16 01 03</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54A0ED63" w14:textId="7E9EE0EF" w:rsidR="00445F55" w:rsidRPr="00445F55" w:rsidRDefault="00445F55" w:rsidP="00BC60CC">
            <w:pPr>
              <w:rPr>
                <w:sz w:val="20"/>
                <w:szCs w:val="20"/>
              </w:rPr>
            </w:pPr>
            <w:r w:rsidRPr="00445F55">
              <w:rPr>
                <w:sz w:val="20"/>
                <w:szCs w:val="20"/>
              </w:rPr>
              <w:t>8</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CBFC462"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3DDC024" w14:textId="77777777" w:rsidR="00445F55" w:rsidRPr="009B576C" w:rsidRDefault="00445F55" w:rsidP="00BC60CC">
            <w:pPr>
              <w:pStyle w:val="Zawartotabeli"/>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D20E512" w14:textId="77777777" w:rsidR="00445F55" w:rsidRPr="009B576C" w:rsidRDefault="00445F55" w:rsidP="00BC60CC">
            <w:pPr>
              <w:pStyle w:val="Zawartotabeli"/>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009BA9"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9B576C" w14:paraId="030995DD"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CD2B83D" w14:textId="77777777" w:rsidR="00445F55" w:rsidRPr="00B63F84" w:rsidRDefault="00445F55" w:rsidP="00BC60CC">
            <w:pPr>
              <w:rPr>
                <w:sz w:val="20"/>
                <w:szCs w:val="20"/>
              </w:rPr>
            </w:pPr>
            <w:r>
              <w:rPr>
                <w:sz w:val="20"/>
                <w:szCs w:val="20"/>
              </w:rPr>
              <w:t>14</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0AF2BB41" w14:textId="77F8C970" w:rsidR="00445F55" w:rsidRPr="00445F55" w:rsidRDefault="00445F55" w:rsidP="00BC60CC">
            <w:pPr>
              <w:rPr>
                <w:sz w:val="20"/>
                <w:szCs w:val="20"/>
              </w:rPr>
            </w:pPr>
            <w:r w:rsidRPr="00445F55">
              <w:rPr>
                <w:sz w:val="20"/>
                <w:szCs w:val="20"/>
              </w:rPr>
              <w:t>Zużyte opony osobowe o średnicy powyżej 1,2 m</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D065DD8" w14:textId="75D29F76" w:rsidR="00445F55" w:rsidRPr="00445F55" w:rsidRDefault="00445F55" w:rsidP="00BC60CC">
            <w:pPr>
              <w:rPr>
                <w:sz w:val="20"/>
                <w:szCs w:val="20"/>
              </w:rPr>
            </w:pPr>
            <w:r w:rsidRPr="00445F55">
              <w:rPr>
                <w:sz w:val="20"/>
                <w:szCs w:val="20"/>
              </w:rPr>
              <w:t>16 01 03</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84AE7E9" w14:textId="126D6A11" w:rsidR="00445F55" w:rsidRPr="00445F55" w:rsidRDefault="00445F55" w:rsidP="00BC60CC">
            <w:pPr>
              <w:rPr>
                <w:sz w:val="20"/>
                <w:szCs w:val="20"/>
              </w:rPr>
            </w:pPr>
            <w:r w:rsidRPr="00445F55">
              <w:rPr>
                <w:sz w:val="20"/>
                <w:szCs w:val="20"/>
              </w:rPr>
              <w:t>2</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CAF9137"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662ADF7"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2B8C568"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79F71B" w14:textId="77777777" w:rsidR="00445F55" w:rsidRPr="009B576C" w:rsidRDefault="00445F55" w:rsidP="00BC60CC">
            <w:pPr>
              <w:pStyle w:val="Zawartotabeli"/>
              <w:snapToGrid w:val="0"/>
              <w:jc w:val="center"/>
              <w:rPr>
                <w:rFonts w:ascii="Times New Roman" w:hAnsi="Times New Roman" w:cs="Times New Roman"/>
                <w:sz w:val="20"/>
                <w:szCs w:val="20"/>
              </w:rPr>
            </w:pPr>
          </w:p>
        </w:tc>
      </w:tr>
      <w:tr w:rsidR="00445F55" w:rsidRPr="009B576C" w14:paraId="2915C0B1"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21C6E49A" w14:textId="77777777" w:rsidR="00445F55" w:rsidRPr="00B63F84" w:rsidRDefault="00445F55" w:rsidP="00BC60CC">
            <w:pPr>
              <w:rPr>
                <w:sz w:val="20"/>
                <w:szCs w:val="20"/>
              </w:rPr>
            </w:pPr>
            <w:r w:rsidRPr="00B63F84">
              <w:rPr>
                <w:sz w:val="20"/>
                <w:szCs w:val="20"/>
              </w:rPr>
              <w:t>1</w:t>
            </w:r>
            <w:r>
              <w:rPr>
                <w:sz w:val="20"/>
                <w:szCs w:val="20"/>
              </w:rPr>
              <w:t>5</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663CACF4" w14:textId="3394365F" w:rsidR="00445F55" w:rsidRPr="00445F55" w:rsidRDefault="00445F55" w:rsidP="00BC60CC">
            <w:pPr>
              <w:rPr>
                <w:sz w:val="20"/>
                <w:szCs w:val="20"/>
              </w:rPr>
            </w:pPr>
            <w:r w:rsidRPr="00445F55">
              <w:rPr>
                <w:sz w:val="20"/>
                <w:szCs w:val="20"/>
              </w:rPr>
              <w:t>Tworzywa sztuczne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40C408A6" w14:textId="231C8EE1" w:rsidR="00445F55" w:rsidRPr="00445F55" w:rsidRDefault="00445F55" w:rsidP="00BC60CC">
            <w:pPr>
              <w:rPr>
                <w:sz w:val="20"/>
                <w:szCs w:val="20"/>
              </w:rPr>
            </w:pPr>
            <w:r w:rsidRPr="00445F55">
              <w:rPr>
                <w:sz w:val="20"/>
                <w:szCs w:val="20"/>
              </w:rPr>
              <w:t>16 01 19</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3B8C9362" w14:textId="07BE1AA5"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AFEF098" w14:textId="77777777" w:rsidR="00445F55" w:rsidRPr="009B576C" w:rsidRDefault="00445F55" w:rsidP="00BC60CC">
            <w:pPr>
              <w:pStyle w:val="Zawartotabeli"/>
              <w:jc w:val="center"/>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160B077"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55E9661" w14:textId="77777777" w:rsidR="00445F55" w:rsidRPr="009B576C" w:rsidRDefault="00445F55" w:rsidP="00BC60CC">
            <w:pPr>
              <w:pStyle w:val="Zawartotabeli"/>
              <w:snapToGrid w:val="0"/>
              <w:jc w:val="center"/>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BBD637" w14:textId="77777777" w:rsidR="00445F55" w:rsidRPr="009B576C" w:rsidRDefault="00445F55" w:rsidP="00BC60CC">
            <w:pPr>
              <w:pStyle w:val="Zawartotabeli"/>
              <w:snapToGrid w:val="0"/>
              <w:jc w:val="center"/>
              <w:rPr>
                <w:rFonts w:ascii="Times New Roman" w:hAnsi="Times New Roman" w:cs="Times New Roman"/>
                <w:sz w:val="20"/>
                <w:szCs w:val="20"/>
              </w:rPr>
            </w:pPr>
          </w:p>
        </w:tc>
      </w:tr>
      <w:tr w:rsidR="00445F55" w:rsidRPr="009B576C" w14:paraId="04232E27"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428E0F6E" w14:textId="77777777" w:rsidR="00445F55" w:rsidRPr="00B63F84" w:rsidRDefault="00445F55" w:rsidP="00BC60CC">
            <w:pPr>
              <w:rPr>
                <w:sz w:val="20"/>
                <w:szCs w:val="20"/>
              </w:rPr>
            </w:pPr>
            <w:r w:rsidRPr="00B63F84">
              <w:rPr>
                <w:sz w:val="20"/>
                <w:szCs w:val="20"/>
              </w:rPr>
              <w:t>1</w:t>
            </w:r>
            <w:r>
              <w:rPr>
                <w:sz w:val="20"/>
                <w:szCs w:val="20"/>
              </w:rPr>
              <w:t>6</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5EF2D397" w14:textId="2BBCF189" w:rsidR="00445F55" w:rsidRPr="00445F55" w:rsidRDefault="00445F55" w:rsidP="00BC60CC">
            <w:pPr>
              <w:autoSpaceDE w:val="0"/>
              <w:autoSpaceDN w:val="0"/>
              <w:adjustRightInd w:val="0"/>
              <w:rPr>
                <w:sz w:val="20"/>
                <w:szCs w:val="20"/>
              </w:rPr>
            </w:pPr>
            <w:r w:rsidRPr="00445F55">
              <w:rPr>
                <w:sz w:val="20"/>
                <w:szCs w:val="20"/>
              </w:rPr>
              <w:t xml:space="preserve">Odpady betonu oraz gruz betonowy z rozbiórek i remontów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4AC1F86" w14:textId="7876FCBE" w:rsidR="00445F55" w:rsidRPr="00445F55" w:rsidRDefault="00445F55" w:rsidP="00BC60CC">
            <w:pPr>
              <w:rPr>
                <w:sz w:val="20"/>
                <w:szCs w:val="20"/>
              </w:rPr>
            </w:pPr>
            <w:r w:rsidRPr="00445F55">
              <w:rPr>
                <w:sz w:val="20"/>
                <w:szCs w:val="20"/>
              </w:rPr>
              <w:t>17 01 01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7A421F15" w14:textId="5B99A38C" w:rsidR="00445F55" w:rsidRPr="00445F55" w:rsidRDefault="00445F55" w:rsidP="00BC60CC">
            <w:pPr>
              <w:rPr>
                <w:sz w:val="20"/>
                <w:szCs w:val="20"/>
              </w:rPr>
            </w:pPr>
            <w:r w:rsidRPr="00445F55">
              <w:rPr>
                <w:sz w:val="20"/>
                <w:szCs w:val="20"/>
              </w:rPr>
              <w:t>50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5AF6CCD"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5EDDE32" w14:textId="77777777" w:rsidR="00445F55" w:rsidRPr="00445F55" w:rsidRDefault="00445F55" w:rsidP="00BC60CC">
            <w:pPr>
              <w:pStyle w:val="Zawartotabeli"/>
              <w:snapToGrid w:val="0"/>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720951" w14:textId="77777777" w:rsidR="00445F55" w:rsidRPr="00445F55" w:rsidRDefault="00445F55" w:rsidP="00BC60CC">
            <w:pPr>
              <w:pStyle w:val="Zawartotabeli"/>
              <w:snapToGrid w:val="0"/>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EDC4A82" w14:textId="77777777" w:rsidR="00445F55" w:rsidRPr="00445F55" w:rsidRDefault="00445F55" w:rsidP="00BC60CC">
            <w:pPr>
              <w:pStyle w:val="Zawartotabeli"/>
              <w:snapToGrid w:val="0"/>
              <w:jc w:val="center"/>
              <w:rPr>
                <w:rFonts w:ascii="Times New Roman" w:hAnsi="Times New Roman" w:cs="Times New Roman"/>
                <w:sz w:val="20"/>
                <w:szCs w:val="20"/>
              </w:rPr>
            </w:pPr>
          </w:p>
        </w:tc>
      </w:tr>
      <w:tr w:rsidR="00445F55" w:rsidRPr="009B576C" w14:paraId="64514367"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54AE483D" w14:textId="77777777" w:rsidR="00445F55" w:rsidRPr="00B63F84" w:rsidRDefault="00445F55" w:rsidP="00BC60CC">
            <w:pPr>
              <w:rPr>
                <w:sz w:val="20"/>
                <w:szCs w:val="20"/>
              </w:rPr>
            </w:pPr>
            <w:r w:rsidRPr="00B63F84">
              <w:rPr>
                <w:sz w:val="20"/>
                <w:szCs w:val="20"/>
              </w:rPr>
              <w:t>1</w:t>
            </w:r>
            <w:r>
              <w:rPr>
                <w:sz w:val="20"/>
                <w:szCs w:val="20"/>
              </w:rPr>
              <w:t>7</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3D161D3C" w14:textId="0E3B907F" w:rsidR="00445F55" w:rsidRPr="00445F55" w:rsidRDefault="00445F55" w:rsidP="00BC60CC">
            <w:pPr>
              <w:rPr>
                <w:sz w:val="20"/>
                <w:szCs w:val="20"/>
              </w:rPr>
            </w:pPr>
            <w:r w:rsidRPr="00445F55">
              <w:rPr>
                <w:sz w:val="20"/>
                <w:szCs w:val="20"/>
              </w:rPr>
              <w:t>Gruz ceglany</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46C4ECE" w14:textId="1149C29E" w:rsidR="00445F55" w:rsidRPr="00445F55" w:rsidRDefault="00445F55" w:rsidP="00BC60CC">
            <w:pPr>
              <w:rPr>
                <w:sz w:val="20"/>
                <w:szCs w:val="20"/>
              </w:rPr>
            </w:pPr>
            <w:r w:rsidRPr="00445F55">
              <w:rPr>
                <w:sz w:val="20"/>
                <w:szCs w:val="20"/>
              </w:rPr>
              <w:t>17 01 02</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A17FDAB" w14:textId="74292971" w:rsidR="00445F55" w:rsidRPr="00445F55" w:rsidRDefault="00445F55" w:rsidP="00BC60CC">
            <w:pPr>
              <w:rPr>
                <w:sz w:val="20"/>
                <w:szCs w:val="20"/>
              </w:rPr>
            </w:pPr>
            <w:r w:rsidRPr="00445F55">
              <w:rPr>
                <w:sz w:val="20"/>
                <w:szCs w:val="20"/>
              </w:rPr>
              <w:t>150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56B51E1"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130E687" w14:textId="77777777" w:rsidR="00445F55" w:rsidRPr="00445F55" w:rsidRDefault="00445F55" w:rsidP="00BC60CC">
            <w:pPr>
              <w:pStyle w:val="Zawartotabeli"/>
              <w:snapToGrid w:val="0"/>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C088EF3" w14:textId="77777777" w:rsidR="00445F55" w:rsidRPr="00445F55" w:rsidRDefault="00445F55" w:rsidP="00BC60CC">
            <w:pPr>
              <w:pStyle w:val="Zawartotabeli"/>
              <w:snapToGrid w:val="0"/>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F60EC2D" w14:textId="77777777" w:rsidR="00445F55" w:rsidRPr="00445F55" w:rsidRDefault="00445F55" w:rsidP="00BC60CC">
            <w:pPr>
              <w:pStyle w:val="Zawartotabeli"/>
              <w:snapToGrid w:val="0"/>
              <w:jc w:val="center"/>
              <w:rPr>
                <w:rFonts w:ascii="Times New Roman" w:hAnsi="Times New Roman" w:cs="Times New Roman"/>
                <w:sz w:val="20"/>
                <w:szCs w:val="20"/>
              </w:rPr>
            </w:pPr>
          </w:p>
        </w:tc>
      </w:tr>
      <w:tr w:rsidR="00445F55" w:rsidRPr="009B576C" w14:paraId="058E05A0"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1C93A415" w14:textId="77777777" w:rsidR="00445F55" w:rsidRPr="00B63F84" w:rsidRDefault="00445F55" w:rsidP="00BC60CC">
            <w:pPr>
              <w:rPr>
                <w:sz w:val="20"/>
                <w:szCs w:val="20"/>
              </w:rPr>
            </w:pPr>
            <w:r w:rsidRPr="00B63F84">
              <w:rPr>
                <w:sz w:val="20"/>
                <w:szCs w:val="20"/>
              </w:rPr>
              <w:t>1</w:t>
            </w:r>
            <w:r>
              <w:rPr>
                <w:sz w:val="20"/>
                <w:szCs w:val="20"/>
              </w:rPr>
              <w:t>8</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670A6F0D" w14:textId="401A07E0" w:rsidR="00445F55" w:rsidRPr="00445F55" w:rsidRDefault="00445F55" w:rsidP="00BC60CC">
            <w:pPr>
              <w:rPr>
                <w:sz w:val="20"/>
                <w:szCs w:val="20"/>
              </w:rPr>
            </w:pPr>
            <w:r w:rsidRPr="00445F55">
              <w:rPr>
                <w:sz w:val="20"/>
                <w:szCs w:val="20"/>
              </w:rPr>
              <w:t xml:space="preserve">Odpady innych materiałów ceramicznych i elementów wyposażenia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653331F" w14:textId="24BF9E6B" w:rsidR="00445F55" w:rsidRPr="00445F55" w:rsidRDefault="00445F55" w:rsidP="00BC60CC">
            <w:pPr>
              <w:rPr>
                <w:sz w:val="20"/>
                <w:szCs w:val="20"/>
              </w:rPr>
            </w:pPr>
            <w:r w:rsidRPr="00445F55">
              <w:rPr>
                <w:sz w:val="20"/>
                <w:szCs w:val="20"/>
              </w:rPr>
              <w:t>17 01 03</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0DCE73C" w14:textId="1611E743"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59F9A67"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6F31E55" w14:textId="77777777" w:rsidR="00445F55" w:rsidRPr="00445F55" w:rsidRDefault="00445F55" w:rsidP="00BC60CC">
            <w:pPr>
              <w:pStyle w:val="Zawartotabeli"/>
              <w:snapToGrid w:val="0"/>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7DF9691" w14:textId="77777777" w:rsidR="00445F55" w:rsidRPr="00445F55" w:rsidRDefault="00445F55" w:rsidP="00BC60CC">
            <w:pPr>
              <w:pStyle w:val="Zawartotabeli"/>
              <w:snapToGrid w:val="0"/>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7A023E5" w14:textId="77777777" w:rsidR="00445F55" w:rsidRPr="00445F55" w:rsidRDefault="00445F55" w:rsidP="00BC60CC">
            <w:pPr>
              <w:pStyle w:val="Zawartotabeli"/>
              <w:snapToGrid w:val="0"/>
              <w:jc w:val="center"/>
              <w:rPr>
                <w:rFonts w:ascii="Times New Roman" w:hAnsi="Times New Roman" w:cs="Times New Roman"/>
                <w:sz w:val="20"/>
                <w:szCs w:val="20"/>
              </w:rPr>
            </w:pPr>
          </w:p>
        </w:tc>
      </w:tr>
      <w:tr w:rsidR="00445F55" w:rsidRPr="009B576C" w14:paraId="2FC6D867"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347A8126" w14:textId="77777777" w:rsidR="00445F55" w:rsidRPr="00B63F84" w:rsidRDefault="00445F55" w:rsidP="00BC60CC">
            <w:pPr>
              <w:rPr>
                <w:sz w:val="20"/>
                <w:szCs w:val="20"/>
              </w:rPr>
            </w:pPr>
            <w:r>
              <w:rPr>
                <w:sz w:val="20"/>
                <w:szCs w:val="20"/>
              </w:rPr>
              <w:lastRenderedPageBreak/>
              <w:t>19.</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5AB96738" w14:textId="2012F453" w:rsidR="00445F55" w:rsidRPr="00445F55" w:rsidRDefault="00445F55" w:rsidP="00BC60CC">
            <w:pPr>
              <w:rPr>
                <w:sz w:val="20"/>
                <w:szCs w:val="20"/>
              </w:rPr>
            </w:pPr>
            <w:r w:rsidRPr="00445F55">
              <w:rPr>
                <w:sz w:val="20"/>
                <w:szCs w:val="20"/>
              </w:rPr>
              <w:t>Zmieszane odpady z betonu, gruzu ceglanego, odpadowych materiałów ceramicznych i elementów wyposażenia inne niż wymienione w 17 01 06</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5B9B613" w14:textId="6DA25575" w:rsidR="00445F55" w:rsidRPr="00445F55" w:rsidRDefault="00445F55" w:rsidP="00BC60CC">
            <w:pPr>
              <w:rPr>
                <w:sz w:val="20"/>
                <w:szCs w:val="20"/>
              </w:rPr>
            </w:pPr>
            <w:r w:rsidRPr="00445F55">
              <w:rPr>
                <w:sz w:val="20"/>
                <w:szCs w:val="20"/>
              </w:rPr>
              <w:t>17 01 07</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08AAB81" w14:textId="37134BBA" w:rsidR="00445F55" w:rsidRPr="00445F55" w:rsidRDefault="00445F55" w:rsidP="00BC60CC">
            <w:pPr>
              <w:rPr>
                <w:sz w:val="20"/>
                <w:szCs w:val="20"/>
              </w:rPr>
            </w:pPr>
            <w:r w:rsidRPr="00445F55">
              <w:rPr>
                <w:sz w:val="20"/>
                <w:szCs w:val="20"/>
              </w:rPr>
              <w:t>20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2E23AF9"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BFD2465" w14:textId="77777777" w:rsidR="00445F55" w:rsidRPr="00445F55" w:rsidRDefault="00445F55" w:rsidP="00BC60CC">
            <w:pPr>
              <w:pStyle w:val="Zawartotabeli"/>
              <w:snapToGrid w:val="0"/>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96A0A8A" w14:textId="77777777" w:rsidR="00445F55" w:rsidRPr="00445F55" w:rsidRDefault="00445F55" w:rsidP="00BC60CC">
            <w:pPr>
              <w:pStyle w:val="Zawartotabeli"/>
              <w:snapToGrid w:val="0"/>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4230D6C" w14:textId="77777777" w:rsidR="00445F55" w:rsidRPr="00445F55" w:rsidRDefault="00445F55" w:rsidP="00BC60CC">
            <w:pPr>
              <w:pStyle w:val="Zawartotabeli"/>
              <w:snapToGrid w:val="0"/>
              <w:jc w:val="center"/>
              <w:rPr>
                <w:rFonts w:ascii="Times New Roman" w:hAnsi="Times New Roman" w:cs="Times New Roman"/>
                <w:sz w:val="20"/>
                <w:szCs w:val="20"/>
              </w:rPr>
            </w:pPr>
          </w:p>
        </w:tc>
      </w:tr>
      <w:tr w:rsidR="00445F55" w:rsidRPr="009B576C" w14:paraId="608F54FB"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7A68BE08" w14:textId="77777777" w:rsidR="00445F55" w:rsidRPr="00B63F84" w:rsidRDefault="00445F55" w:rsidP="00BC60CC">
            <w:pPr>
              <w:rPr>
                <w:sz w:val="20"/>
                <w:szCs w:val="20"/>
              </w:rPr>
            </w:pPr>
            <w:r>
              <w:rPr>
                <w:sz w:val="20"/>
                <w:szCs w:val="20"/>
              </w:rPr>
              <w:t>20</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1F4F3836" w14:textId="681C560C" w:rsidR="00445F55" w:rsidRPr="00445F55" w:rsidRDefault="00445F55" w:rsidP="00BC60CC">
            <w:pPr>
              <w:rPr>
                <w:sz w:val="20"/>
                <w:szCs w:val="20"/>
              </w:rPr>
            </w:pPr>
            <w:r w:rsidRPr="00445F55">
              <w:rPr>
                <w:sz w:val="20"/>
                <w:szCs w:val="20"/>
              </w:rPr>
              <w:t>Szkło</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3D2C3A79" w14:textId="5329D328" w:rsidR="00445F55" w:rsidRPr="00445F55" w:rsidRDefault="00445F55" w:rsidP="00BC60CC">
            <w:pPr>
              <w:rPr>
                <w:sz w:val="20"/>
                <w:szCs w:val="20"/>
              </w:rPr>
            </w:pPr>
            <w:r w:rsidRPr="00445F55">
              <w:rPr>
                <w:sz w:val="20"/>
                <w:szCs w:val="20"/>
              </w:rPr>
              <w:t xml:space="preserve">17 02 02 </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64CBF90A" w14:textId="766F7F7A"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01DE09C"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53E6A56" w14:textId="77777777" w:rsidR="00445F55" w:rsidRPr="00445F55" w:rsidRDefault="00445F55" w:rsidP="00BC60CC">
            <w:pPr>
              <w:pStyle w:val="Zawartotabeli"/>
              <w:snapToGrid w:val="0"/>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682186C" w14:textId="77777777" w:rsidR="00445F55" w:rsidRPr="00445F55" w:rsidRDefault="00445F55" w:rsidP="00BC60CC">
            <w:pPr>
              <w:pStyle w:val="Zawartotabeli"/>
              <w:snapToGrid w:val="0"/>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EFAB67" w14:textId="77777777" w:rsidR="00445F55" w:rsidRPr="00445F55" w:rsidRDefault="00445F55" w:rsidP="00BC60CC">
            <w:pPr>
              <w:pStyle w:val="Zawartotabeli"/>
              <w:snapToGrid w:val="0"/>
              <w:jc w:val="center"/>
              <w:rPr>
                <w:rFonts w:ascii="Times New Roman" w:hAnsi="Times New Roman" w:cs="Times New Roman"/>
                <w:sz w:val="20"/>
                <w:szCs w:val="20"/>
              </w:rPr>
            </w:pPr>
          </w:p>
        </w:tc>
      </w:tr>
      <w:tr w:rsidR="00445F55" w:rsidRPr="009B576C" w14:paraId="58B27F03"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75BC06EA" w14:textId="77777777" w:rsidR="00445F55" w:rsidRPr="00B63F84" w:rsidRDefault="00445F55" w:rsidP="00BC60CC">
            <w:pPr>
              <w:rPr>
                <w:sz w:val="20"/>
                <w:szCs w:val="20"/>
              </w:rPr>
            </w:pPr>
            <w:r>
              <w:rPr>
                <w:sz w:val="20"/>
                <w:szCs w:val="20"/>
              </w:rPr>
              <w:t>21</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49623A57" w14:textId="703E24E5" w:rsidR="00445F55" w:rsidRPr="00445F55" w:rsidRDefault="00445F55" w:rsidP="00BC60CC">
            <w:pPr>
              <w:rPr>
                <w:sz w:val="20"/>
                <w:szCs w:val="20"/>
              </w:rPr>
            </w:pPr>
            <w:r w:rsidRPr="00445F55">
              <w:rPr>
                <w:sz w:val="20"/>
                <w:szCs w:val="20"/>
              </w:rPr>
              <w:t xml:space="preserve">Tworzywa sztuczne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5864F4D8" w14:textId="57284B1B" w:rsidR="00445F55" w:rsidRPr="00445F55" w:rsidRDefault="00445F55" w:rsidP="00BC60CC">
            <w:pPr>
              <w:rPr>
                <w:sz w:val="20"/>
                <w:szCs w:val="20"/>
              </w:rPr>
            </w:pPr>
            <w:r w:rsidRPr="00445F55">
              <w:rPr>
                <w:sz w:val="20"/>
                <w:szCs w:val="20"/>
              </w:rPr>
              <w:t>17 02 03</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3411E91F" w14:textId="27E95789"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E291E42"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A7A9534" w14:textId="77777777" w:rsidR="00445F55" w:rsidRPr="00445F55" w:rsidRDefault="00445F55" w:rsidP="00BC60CC">
            <w:pPr>
              <w:pStyle w:val="Zawartotabeli"/>
              <w:snapToGrid w:val="0"/>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BBAD3D1" w14:textId="77777777" w:rsidR="00445F55" w:rsidRPr="00445F55" w:rsidRDefault="00445F55" w:rsidP="00BC60CC">
            <w:pPr>
              <w:pStyle w:val="Zawartotabeli"/>
              <w:snapToGrid w:val="0"/>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95CD05E" w14:textId="77777777" w:rsidR="00445F55" w:rsidRPr="00445F55" w:rsidRDefault="00445F55" w:rsidP="00BC60CC">
            <w:pPr>
              <w:pStyle w:val="Zawartotabeli"/>
              <w:snapToGrid w:val="0"/>
              <w:jc w:val="center"/>
              <w:rPr>
                <w:rFonts w:ascii="Times New Roman" w:hAnsi="Times New Roman" w:cs="Times New Roman"/>
                <w:sz w:val="20"/>
                <w:szCs w:val="20"/>
              </w:rPr>
            </w:pPr>
          </w:p>
        </w:tc>
      </w:tr>
      <w:tr w:rsidR="00445F55" w:rsidRPr="009B576C" w14:paraId="79BAA907"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52BF8043" w14:textId="77777777" w:rsidR="00445F55" w:rsidRPr="00B63F84" w:rsidRDefault="00445F55" w:rsidP="00BC60CC">
            <w:pPr>
              <w:rPr>
                <w:sz w:val="20"/>
                <w:szCs w:val="20"/>
              </w:rPr>
            </w:pPr>
            <w:r>
              <w:rPr>
                <w:sz w:val="20"/>
                <w:szCs w:val="20"/>
              </w:rPr>
              <w:t>22</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17A872F1" w14:textId="5C4C610F" w:rsidR="00445F55" w:rsidRPr="00445F55" w:rsidRDefault="00445F55" w:rsidP="00BC60CC">
            <w:pPr>
              <w:rPr>
                <w:sz w:val="20"/>
                <w:szCs w:val="20"/>
              </w:rPr>
            </w:pPr>
            <w:r w:rsidRPr="00445F55">
              <w:rPr>
                <w:sz w:val="20"/>
                <w:szCs w:val="20"/>
              </w:rPr>
              <w:t>Odpadowa papa</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344E50E8" w14:textId="14EFA9FD" w:rsidR="00445F55" w:rsidRPr="00445F55" w:rsidRDefault="00445F55" w:rsidP="00BC60CC">
            <w:pPr>
              <w:rPr>
                <w:sz w:val="20"/>
                <w:szCs w:val="20"/>
              </w:rPr>
            </w:pPr>
            <w:r w:rsidRPr="00445F55">
              <w:rPr>
                <w:sz w:val="20"/>
                <w:szCs w:val="20"/>
              </w:rPr>
              <w:t>17 03 80</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3B82A774" w14:textId="6A8E92B8" w:rsidR="00445F55" w:rsidRPr="00445F55" w:rsidRDefault="00445F55" w:rsidP="00BC60CC">
            <w:pPr>
              <w:rPr>
                <w:sz w:val="20"/>
                <w:szCs w:val="20"/>
              </w:rPr>
            </w:pPr>
            <w:r w:rsidRPr="00445F55">
              <w:rPr>
                <w:sz w:val="20"/>
                <w:szCs w:val="20"/>
              </w:rPr>
              <w:t>5</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E5ED872"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7A255F2"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9C7F828"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880F2B"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54D45182"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8F36B88" w14:textId="77777777" w:rsidR="00445F55" w:rsidRPr="00B63F84" w:rsidRDefault="00445F55" w:rsidP="00BC60CC">
            <w:pPr>
              <w:rPr>
                <w:sz w:val="20"/>
                <w:szCs w:val="20"/>
              </w:rPr>
            </w:pPr>
            <w:r>
              <w:rPr>
                <w:sz w:val="20"/>
                <w:szCs w:val="20"/>
              </w:rPr>
              <w:t>23.</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7D70E8CA" w14:textId="6935372A" w:rsidR="00445F55" w:rsidRPr="00445F55" w:rsidRDefault="00445F55" w:rsidP="00BC60CC">
            <w:pPr>
              <w:rPr>
                <w:sz w:val="20"/>
                <w:szCs w:val="20"/>
              </w:rPr>
            </w:pPr>
            <w:r w:rsidRPr="00445F55">
              <w:rPr>
                <w:sz w:val="20"/>
                <w:szCs w:val="20"/>
              </w:rPr>
              <w:t>Gleba i ziemia w tym kamienie, inne niż wymienione w 17 05 03</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6F9F89E9" w14:textId="7891EC8E" w:rsidR="00445F55" w:rsidRPr="00445F55" w:rsidRDefault="00445F55" w:rsidP="00BC60CC">
            <w:pPr>
              <w:rPr>
                <w:sz w:val="20"/>
                <w:szCs w:val="20"/>
              </w:rPr>
            </w:pPr>
            <w:r w:rsidRPr="00445F55">
              <w:rPr>
                <w:sz w:val="20"/>
                <w:szCs w:val="20"/>
              </w:rPr>
              <w:t>17 05 04</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567AABA6" w14:textId="55702887"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B17F0D2"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07E8940"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641160"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FB6165"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5093845E"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7047BEB1" w14:textId="77777777" w:rsidR="00445F55" w:rsidRPr="00B63F84" w:rsidRDefault="00445F55" w:rsidP="00BC60CC">
            <w:pPr>
              <w:rPr>
                <w:sz w:val="20"/>
                <w:szCs w:val="20"/>
              </w:rPr>
            </w:pPr>
            <w:r>
              <w:rPr>
                <w:sz w:val="20"/>
                <w:szCs w:val="20"/>
              </w:rPr>
              <w:t>24.</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0B6B7DAC" w14:textId="3716E30C" w:rsidR="00445F55" w:rsidRPr="00445F55" w:rsidRDefault="00445F55" w:rsidP="00BC60CC">
            <w:pPr>
              <w:rPr>
                <w:sz w:val="20"/>
                <w:szCs w:val="20"/>
              </w:rPr>
            </w:pPr>
            <w:r w:rsidRPr="00445F55">
              <w:rPr>
                <w:sz w:val="20"/>
                <w:szCs w:val="20"/>
              </w:rPr>
              <w:t>Urobek z pogłębiania inny niż wymieniony w 17 05 05</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35C0DC38" w14:textId="03F7B097" w:rsidR="00445F55" w:rsidRPr="00445F55" w:rsidRDefault="00445F55" w:rsidP="00BC60CC">
            <w:pPr>
              <w:rPr>
                <w:sz w:val="20"/>
                <w:szCs w:val="20"/>
              </w:rPr>
            </w:pPr>
            <w:r w:rsidRPr="00445F55">
              <w:rPr>
                <w:sz w:val="20"/>
                <w:szCs w:val="20"/>
              </w:rPr>
              <w:t>17 05 06</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42CD14AE" w14:textId="18AE6831"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09F23DD"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42FA829"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352DC53"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CDB352C"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2867C290"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4649EA82" w14:textId="77777777" w:rsidR="00445F55" w:rsidRPr="00B63F84" w:rsidRDefault="00445F55" w:rsidP="00BC60CC">
            <w:pPr>
              <w:rPr>
                <w:sz w:val="20"/>
                <w:szCs w:val="20"/>
              </w:rPr>
            </w:pPr>
            <w:r>
              <w:rPr>
                <w:sz w:val="20"/>
                <w:szCs w:val="20"/>
              </w:rPr>
              <w:t>25</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1CB64755" w14:textId="1D4F9996" w:rsidR="00445F55" w:rsidRPr="00445F55" w:rsidRDefault="00445F55" w:rsidP="00BC60CC">
            <w:pPr>
              <w:rPr>
                <w:sz w:val="20"/>
                <w:szCs w:val="20"/>
              </w:rPr>
            </w:pPr>
            <w:r w:rsidRPr="00445F55">
              <w:rPr>
                <w:sz w:val="20"/>
                <w:szCs w:val="20"/>
              </w:rPr>
              <w:t>Materiały izolacyjne inne niż wymienione w 17 06 01 i 17 06 03</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7DB5402" w14:textId="7DEA7867" w:rsidR="00445F55" w:rsidRPr="00445F55" w:rsidRDefault="00445F55" w:rsidP="00BC60CC">
            <w:pPr>
              <w:rPr>
                <w:sz w:val="20"/>
                <w:szCs w:val="20"/>
              </w:rPr>
            </w:pPr>
            <w:r w:rsidRPr="00445F55">
              <w:rPr>
                <w:sz w:val="20"/>
                <w:szCs w:val="20"/>
              </w:rPr>
              <w:t>17 06 04</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5432992E" w14:textId="2873C88D" w:rsidR="00445F55" w:rsidRPr="00445F55" w:rsidRDefault="00445F55" w:rsidP="00BC60CC">
            <w:pPr>
              <w:rPr>
                <w:sz w:val="20"/>
                <w:szCs w:val="20"/>
              </w:rPr>
            </w:pPr>
            <w:r w:rsidRPr="00445F55">
              <w:rPr>
                <w:sz w:val="20"/>
                <w:szCs w:val="20"/>
              </w:rPr>
              <w:t>5</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42B6C5A"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0E88F18"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4C62963"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12EB878"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51855FF1"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2F9FE89A" w14:textId="77777777" w:rsidR="00445F55" w:rsidRPr="00B63F84" w:rsidRDefault="00445F55" w:rsidP="00BC60CC">
            <w:pPr>
              <w:rPr>
                <w:sz w:val="20"/>
                <w:szCs w:val="20"/>
              </w:rPr>
            </w:pPr>
            <w:r>
              <w:rPr>
                <w:sz w:val="20"/>
                <w:szCs w:val="20"/>
              </w:rPr>
              <w:t>26</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24AB3111" w14:textId="1D8BBC3C" w:rsidR="00445F55" w:rsidRPr="00445F55" w:rsidRDefault="00445F55" w:rsidP="00BC60CC">
            <w:pPr>
              <w:rPr>
                <w:sz w:val="20"/>
                <w:szCs w:val="20"/>
              </w:rPr>
            </w:pPr>
            <w:r w:rsidRPr="00445F55">
              <w:rPr>
                <w:sz w:val="20"/>
                <w:szCs w:val="20"/>
              </w:rPr>
              <w:t>Materiały budowlane zawierające gips inne niż wymienione w 17 08 01</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568619D6" w14:textId="2D7506FF" w:rsidR="00445F55" w:rsidRPr="00445F55" w:rsidRDefault="00445F55" w:rsidP="00BC60CC">
            <w:pPr>
              <w:rPr>
                <w:sz w:val="20"/>
                <w:szCs w:val="20"/>
              </w:rPr>
            </w:pPr>
            <w:r w:rsidRPr="00445F55">
              <w:rPr>
                <w:sz w:val="20"/>
                <w:szCs w:val="20"/>
              </w:rPr>
              <w:t>17 08 02</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719A1D93" w14:textId="74091336"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06D93C0"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6CA16A0"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D2C4DA"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DD6B909"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37B0BA87"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4BE79F2" w14:textId="77777777" w:rsidR="00445F55" w:rsidRPr="00B63F84" w:rsidRDefault="00445F55" w:rsidP="00BC60CC">
            <w:pPr>
              <w:rPr>
                <w:sz w:val="20"/>
                <w:szCs w:val="20"/>
              </w:rPr>
            </w:pPr>
            <w:r w:rsidRPr="00B63F84">
              <w:rPr>
                <w:sz w:val="20"/>
                <w:szCs w:val="20"/>
              </w:rPr>
              <w:t>2</w:t>
            </w:r>
            <w:r>
              <w:rPr>
                <w:sz w:val="20"/>
                <w:szCs w:val="20"/>
              </w:rPr>
              <w:t>7</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1A58E0C7" w14:textId="4CD2204E" w:rsidR="00445F55" w:rsidRPr="00445F55" w:rsidRDefault="00445F55" w:rsidP="00BC60CC">
            <w:pPr>
              <w:rPr>
                <w:sz w:val="20"/>
                <w:szCs w:val="20"/>
              </w:rPr>
            </w:pPr>
            <w:r w:rsidRPr="00445F55">
              <w:rPr>
                <w:sz w:val="20"/>
                <w:szCs w:val="20"/>
              </w:rPr>
              <w:t>Zmieszane odpady z budowy, remontów i demontażu inne niż wymienione w 17 09 01, 17 09 02 i 17 09 03</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5EB3FE0B" w14:textId="1C737883" w:rsidR="00445F55" w:rsidRPr="00445F55" w:rsidRDefault="00445F55" w:rsidP="00BC60CC">
            <w:pPr>
              <w:rPr>
                <w:sz w:val="20"/>
                <w:szCs w:val="20"/>
              </w:rPr>
            </w:pPr>
            <w:r w:rsidRPr="00445F55">
              <w:rPr>
                <w:sz w:val="20"/>
                <w:szCs w:val="20"/>
              </w:rPr>
              <w:t>17 09 04</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3A25DE56" w14:textId="0B86B126" w:rsidR="00445F55" w:rsidRPr="00445F55" w:rsidRDefault="00445F55" w:rsidP="00BC60CC">
            <w:pPr>
              <w:rPr>
                <w:sz w:val="20"/>
                <w:szCs w:val="20"/>
              </w:rPr>
            </w:pPr>
            <w:r w:rsidRPr="00445F55">
              <w:rPr>
                <w:sz w:val="20"/>
                <w:szCs w:val="20"/>
              </w:rPr>
              <w:t>20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9CF6A20"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5272226"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955BB16"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8F70611"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12126CCA"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11F0ACBB" w14:textId="77777777" w:rsidR="00445F55" w:rsidRPr="00B63F84" w:rsidRDefault="00445F55" w:rsidP="00BC60CC">
            <w:pPr>
              <w:rPr>
                <w:sz w:val="20"/>
                <w:szCs w:val="20"/>
              </w:rPr>
            </w:pPr>
            <w:r w:rsidRPr="00B63F84">
              <w:rPr>
                <w:sz w:val="20"/>
                <w:szCs w:val="20"/>
              </w:rPr>
              <w:t>2</w:t>
            </w:r>
            <w:r>
              <w:rPr>
                <w:sz w:val="20"/>
                <w:szCs w:val="20"/>
              </w:rPr>
              <w:t>8</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591F33AF" w14:textId="6B5C8346" w:rsidR="00445F55" w:rsidRPr="00445F55" w:rsidRDefault="00445F55" w:rsidP="00BC60CC">
            <w:pPr>
              <w:rPr>
                <w:sz w:val="20"/>
                <w:szCs w:val="20"/>
              </w:rPr>
            </w:pPr>
            <w:proofErr w:type="spellStart"/>
            <w:r w:rsidRPr="00445F55">
              <w:rPr>
                <w:sz w:val="20"/>
                <w:szCs w:val="20"/>
              </w:rPr>
              <w:t>Skratki</w:t>
            </w:r>
            <w:proofErr w:type="spellEnd"/>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1D0EB1CB" w14:textId="604BBB3E" w:rsidR="00445F55" w:rsidRPr="00445F55" w:rsidRDefault="00445F55" w:rsidP="00BC60CC">
            <w:pPr>
              <w:rPr>
                <w:sz w:val="20"/>
                <w:szCs w:val="20"/>
              </w:rPr>
            </w:pPr>
            <w:r w:rsidRPr="00445F55">
              <w:rPr>
                <w:sz w:val="20"/>
                <w:szCs w:val="20"/>
              </w:rPr>
              <w:t>19 08 01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57C77DD4" w14:textId="364C7BAF"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B3319FD"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278CEF0"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FA7805D"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F44BF3"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67F024A6"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67E44E1B" w14:textId="77777777" w:rsidR="00445F55" w:rsidRPr="00B63F84" w:rsidRDefault="00445F55" w:rsidP="00BC60CC">
            <w:pPr>
              <w:rPr>
                <w:sz w:val="20"/>
                <w:szCs w:val="20"/>
              </w:rPr>
            </w:pPr>
            <w:r>
              <w:rPr>
                <w:sz w:val="20"/>
                <w:szCs w:val="20"/>
              </w:rPr>
              <w:t>29.</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3C956203" w14:textId="4319EDAB" w:rsidR="00445F55" w:rsidRPr="00445F55" w:rsidRDefault="00445F55" w:rsidP="00BC60CC">
            <w:pPr>
              <w:rPr>
                <w:sz w:val="20"/>
                <w:szCs w:val="20"/>
              </w:rPr>
            </w:pPr>
            <w:r w:rsidRPr="00445F55">
              <w:rPr>
                <w:sz w:val="20"/>
                <w:szCs w:val="20"/>
              </w:rPr>
              <w:t xml:space="preserve">Zawartość piaskowników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49DDDEC3" w14:textId="48B17E0A" w:rsidR="00445F55" w:rsidRPr="00445F55" w:rsidRDefault="00445F55" w:rsidP="00BC60CC">
            <w:pPr>
              <w:rPr>
                <w:sz w:val="20"/>
                <w:szCs w:val="20"/>
              </w:rPr>
            </w:pPr>
            <w:r w:rsidRPr="00445F55">
              <w:rPr>
                <w:sz w:val="20"/>
                <w:szCs w:val="20"/>
              </w:rPr>
              <w:t>19 08 02</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5FB7B83A" w14:textId="23CE04BE"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6237DA9"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A988826"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ABE5C9"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59B0A8A"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216E31DC"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2BAF051" w14:textId="77777777" w:rsidR="00445F55" w:rsidRPr="00B63F84" w:rsidRDefault="00445F55" w:rsidP="00BC60CC">
            <w:pPr>
              <w:rPr>
                <w:sz w:val="20"/>
                <w:szCs w:val="20"/>
              </w:rPr>
            </w:pPr>
            <w:r>
              <w:rPr>
                <w:sz w:val="20"/>
                <w:szCs w:val="20"/>
              </w:rPr>
              <w:t>30.</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58A1F824" w14:textId="567841E3" w:rsidR="00445F55" w:rsidRPr="00445F55" w:rsidRDefault="00445F55" w:rsidP="00BC60CC">
            <w:pPr>
              <w:rPr>
                <w:sz w:val="20"/>
                <w:szCs w:val="20"/>
              </w:rPr>
            </w:pPr>
            <w:r w:rsidRPr="00445F55">
              <w:rPr>
                <w:sz w:val="20"/>
                <w:szCs w:val="20"/>
              </w:rPr>
              <w:t>Papier i tektura</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58B95711" w14:textId="2E8306ED" w:rsidR="00445F55" w:rsidRPr="00445F55" w:rsidRDefault="00445F55" w:rsidP="00BC60CC">
            <w:pPr>
              <w:rPr>
                <w:sz w:val="20"/>
                <w:szCs w:val="20"/>
              </w:rPr>
            </w:pPr>
            <w:r w:rsidRPr="00445F55">
              <w:rPr>
                <w:sz w:val="20"/>
                <w:szCs w:val="20"/>
              </w:rPr>
              <w:t xml:space="preserve">20 01 01 </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594E1DC9" w14:textId="4829B679"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4D99677"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A6E2307"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E42AE89"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2ECCA8"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372682A5"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1B7B7CD2" w14:textId="77777777" w:rsidR="00445F55" w:rsidRPr="00B63F84" w:rsidRDefault="00445F55" w:rsidP="00BC60CC">
            <w:pPr>
              <w:rPr>
                <w:sz w:val="20"/>
                <w:szCs w:val="20"/>
              </w:rPr>
            </w:pPr>
            <w:r>
              <w:rPr>
                <w:sz w:val="20"/>
                <w:szCs w:val="20"/>
              </w:rPr>
              <w:t>31.</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6B704B18" w14:textId="1FD95EB4" w:rsidR="00445F55" w:rsidRPr="00445F55" w:rsidRDefault="00445F55" w:rsidP="00BC60CC">
            <w:pPr>
              <w:rPr>
                <w:sz w:val="20"/>
                <w:szCs w:val="20"/>
              </w:rPr>
            </w:pPr>
            <w:r w:rsidRPr="00445F55">
              <w:rPr>
                <w:sz w:val="20"/>
                <w:szCs w:val="20"/>
              </w:rPr>
              <w:t>Szkło</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4DFDCA82" w14:textId="6120E76A" w:rsidR="00445F55" w:rsidRPr="00445F55" w:rsidRDefault="00445F55" w:rsidP="00BC60CC">
            <w:pPr>
              <w:rPr>
                <w:sz w:val="20"/>
                <w:szCs w:val="20"/>
              </w:rPr>
            </w:pPr>
            <w:r w:rsidRPr="00445F55">
              <w:rPr>
                <w:sz w:val="20"/>
                <w:szCs w:val="20"/>
              </w:rPr>
              <w:t>20 01 02</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C4EC18F" w14:textId="4C67DD4F"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46446BF"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5FABEEA"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7AF351"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AD5623D"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2283E930"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5B6ECE87" w14:textId="77777777" w:rsidR="00445F55" w:rsidRDefault="00445F55" w:rsidP="00BC60CC">
            <w:pPr>
              <w:rPr>
                <w:sz w:val="20"/>
                <w:szCs w:val="20"/>
              </w:rPr>
            </w:pPr>
            <w:r>
              <w:rPr>
                <w:sz w:val="20"/>
                <w:szCs w:val="20"/>
              </w:rPr>
              <w:t>32.</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44F60209" w14:textId="7B5872FF" w:rsidR="00445F55" w:rsidRPr="00445F55" w:rsidRDefault="00445F55" w:rsidP="00BC60CC">
            <w:pPr>
              <w:rPr>
                <w:sz w:val="20"/>
                <w:szCs w:val="20"/>
              </w:rPr>
            </w:pPr>
            <w:r w:rsidRPr="00445F55">
              <w:rPr>
                <w:sz w:val="20"/>
                <w:szCs w:val="20"/>
              </w:rPr>
              <w:t>Odpady kuchenne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CB8E9D0" w14:textId="1FFDC58E" w:rsidR="00445F55" w:rsidRPr="00445F55" w:rsidRDefault="00445F55" w:rsidP="00BC60CC">
            <w:pPr>
              <w:rPr>
                <w:sz w:val="20"/>
                <w:szCs w:val="20"/>
              </w:rPr>
            </w:pPr>
            <w:r w:rsidRPr="00445F55">
              <w:rPr>
                <w:sz w:val="20"/>
                <w:szCs w:val="20"/>
              </w:rPr>
              <w:t>20 01 08</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4CEEA289" w14:textId="2A7C3C7E" w:rsidR="00445F55" w:rsidRPr="00445F55" w:rsidRDefault="00445F55" w:rsidP="00BC60CC">
            <w:pPr>
              <w:rPr>
                <w:color w:val="FF0000"/>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9DE30AA"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BFDF439"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88F2252"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24880B"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5C53F8B9"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39958C16" w14:textId="77777777" w:rsidR="00445F55" w:rsidRPr="00B63F84" w:rsidRDefault="00445F55" w:rsidP="00BC60CC">
            <w:pPr>
              <w:rPr>
                <w:sz w:val="20"/>
                <w:szCs w:val="20"/>
              </w:rPr>
            </w:pPr>
            <w:r>
              <w:rPr>
                <w:sz w:val="20"/>
                <w:szCs w:val="20"/>
              </w:rPr>
              <w:t>33.</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392C03EE" w14:textId="48F9EEC4" w:rsidR="00445F55" w:rsidRPr="00445F55" w:rsidRDefault="00445F55" w:rsidP="00BC60CC">
            <w:pPr>
              <w:rPr>
                <w:sz w:val="20"/>
                <w:szCs w:val="20"/>
              </w:rPr>
            </w:pPr>
            <w:r w:rsidRPr="00445F55">
              <w:rPr>
                <w:sz w:val="20"/>
                <w:szCs w:val="20"/>
              </w:rPr>
              <w:t>Odzież</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689F966D" w14:textId="7A0B9D6C" w:rsidR="00445F55" w:rsidRPr="00445F55" w:rsidRDefault="00445F55" w:rsidP="00BC60CC">
            <w:pPr>
              <w:spacing w:before="100" w:beforeAutospacing="1" w:after="100" w:afterAutospacing="1" w:line="276" w:lineRule="auto"/>
              <w:jc w:val="both"/>
              <w:rPr>
                <w:rFonts w:eastAsia="Calibri"/>
                <w:sz w:val="20"/>
                <w:szCs w:val="20"/>
              </w:rPr>
            </w:pPr>
            <w:r w:rsidRPr="00445F55">
              <w:rPr>
                <w:sz w:val="20"/>
                <w:szCs w:val="20"/>
              </w:rPr>
              <w:t>20 01 10</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4D5AD30D" w14:textId="01057D94" w:rsidR="00445F55" w:rsidRPr="00445F55" w:rsidRDefault="00445F55" w:rsidP="00BC60CC">
            <w:pPr>
              <w:spacing w:before="100" w:beforeAutospacing="1" w:after="100" w:afterAutospacing="1" w:line="276" w:lineRule="auto"/>
              <w:jc w:val="both"/>
              <w:rPr>
                <w:rFonts w:eastAsia="Calibri"/>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05F7270"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8B60EEC"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B676493"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88A4A5F"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4B3D06FF"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1C79C5B9" w14:textId="77777777" w:rsidR="00445F55" w:rsidRPr="00B63F84" w:rsidRDefault="00445F55" w:rsidP="00BC60CC">
            <w:pPr>
              <w:rPr>
                <w:sz w:val="20"/>
                <w:szCs w:val="20"/>
              </w:rPr>
            </w:pPr>
            <w:r>
              <w:rPr>
                <w:sz w:val="20"/>
                <w:szCs w:val="20"/>
              </w:rPr>
              <w:t>34.</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06A30EFF" w14:textId="223FD9FD" w:rsidR="00445F55" w:rsidRPr="00445F55" w:rsidRDefault="00445F55" w:rsidP="00BC60CC">
            <w:pPr>
              <w:rPr>
                <w:sz w:val="20"/>
                <w:szCs w:val="20"/>
              </w:rPr>
            </w:pPr>
            <w:r w:rsidRPr="00445F55">
              <w:rPr>
                <w:sz w:val="20"/>
                <w:szCs w:val="20"/>
              </w:rPr>
              <w:t>Tekstylia</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3882F65F" w14:textId="53376CBE" w:rsidR="00445F55" w:rsidRPr="00445F55" w:rsidRDefault="00445F55" w:rsidP="00BC60CC">
            <w:pPr>
              <w:rPr>
                <w:sz w:val="20"/>
                <w:szCs w:val="20"/>
              </w:rPr>
            </w:pPr>
            <w:r w:rsidRPr="00445F55">
              <w:rPr>
                <w:sz w:val="20"/>
                <w:szCs w:val="20"/>
              </w:rPr>
              <w:t>20 01 11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3327B06" w14:textId="3EBDA0DB"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2A646DC"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FF929CF"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4C5B367"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F806205"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1F43E277" w14:textId="77777777" w:rsidTr="00445F55">
        <w:trPr>
          <w:cantSplit/>
          <w:trHeight w:val="217"/>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7F4252C7" w14:textId="77777777" w:rsidR="00445F55" w:rsidRPr="00B63F84" w:rsidRDefault="00445F55" w:rsidP="00BC60CC">
            <w:pPr>
              <w:rPr>
                <w:sz w:val="20"/>
                <w:szCs w:val="20"/>
              </w:rPr>
            </w:pPr>
            <w:r>
              <w:rPr>
                <w:sz w:val="20"/>
                <w:szCs w:val="20"/>
              </w:rPr>
              <w:t>35.</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2E6E9CF2" w14:textId="6EE3A8F8" w:rsidR="00445F55" w:rsidRPr="00445F55" w:rsidRDefault="00445F55" w:rsidP="00BC60CC">
            <w:pPr>
              <w:rPr>
                <w:sz w:val="20"/>
                <w:szCs w:val="20"/>
              </w:rPr>
            </w:pPr>
            <w:r w:rsidRPr="00445F55">
              <w:rPr>
                <w:sz w:val="20"/>
                <w:szCs w:val="20"/>
              </w:rPr>
              <w:t>Tworzywa sztuczne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6487C51B" w14:textId="73290899" w:rsidR="00445F55" w:rsidRPr="00445F55" w:rsidRDefault="00445F55" w:rsidP="00BC60CC">
            <w:pPr>
              <w:rPr>
                <w:sz w:val="20"/>
                <w:szCs w:val="20"/>
              </w:rPr>
            </w:pPr>
            <w:r w:rsidRPr="00445F55">
              <w:rPr>
                <w:sz w:val="20"/>
                <w:szCs w:val="20"/>
              </w:rPr>
              <w:t>20 01 39</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47A18ACE" w14:textId="6487F4AE"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B56CD31"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C0A87CC"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B088362"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0A5448E"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1ACA3D9F"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A53B1C5" w14:textId="77777777" w:rsidR="00445F55" w:rsidRPr="00B63F84" w:rsidRDefault="00445F55" w:rsidP="00BC60CC">
            <w:pPr>
              <w:rPr>
                <w:sz w:val="20"/>
                <w:szCs w:val="20"/>
              </w:rPr>
            </w:pPr>
            <w:r>
              <w:rPr>
                <w:sz w:val="20"/>
                <w:szCs w:val="20"/>
              </w:rPr>
              <w:t>36.</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47D7916E" w14:textId="6920CD1E" w:rsidR="00445F55" w:rsidRPr="00445F55" w:rsidRDefault="00445F55" w:rsidP="00BC60CC">
            <w:pPr>
              <w:rPr>
                <w:sz w:val="20"/>
                <w:szCs w:val="20"/>
              </w:rPr>
            </w:pPr>
            <w:r w:rsidRPr="00445F55">
              <w:rPr>
                <w:sz w:val="20"/>
                <w:szCs w:val="20"/>
              </w:rPr>
              <w:t xml:space="preserve">Inne niewymienione frakcje zbierane w sposób selektywny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33F31203" w14:textId="783DCBF1" w:rsidR="00445F55" w:rsidRPr="00445F55" w:rsidRDefault="00445F55" w:rsidP="00BC60CC">
            <w:pPr>
              <w:rPr>
                <w:sz w:val="20"/>
                <w:szCs w:val="20"/>
              </w:rPr>
            </w:pPr>
            <w:r w:rsidRPr="00445F55">
              <w:rPr>
                <w:sz w:val="20"/>
                <w:szCs w:val="20"/>
              </w:rPr>
              <w:t>20 01 99</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0F06C9E5" w14:textId="1DDB1C81"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27C10A3"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C970AC4"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984DAF9"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8D126CC"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41080BA0"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5BAACA9C" w14:textId="77777777" w:rsidR="00445F55" w:rsidRDefault="00445F55" w:rsidP="00BC60CC">
            <w:pPr>
              <w:rPr>
                <w:sz w:val="20"/>
                <w:szCs w:val="20"/>
              </w:rPr>
            </w:pPr>
            <w:r>
              <w:rPr>
                <w:sz w:val="20"/>
                <w:szCs w:val="20"/>
              </w:rPr>
              <w:t>37.</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422BB84F" w14:textId="12865A2E" w:rsidR="00445F55" w:rsidRPr="00445F55" w:rsidRDefault="00445F55" w:rsidP="00BC60CC">
            <w:pPr>
              <w:rPr>
                <w:sz w:val="20"/>
                <w:szCs w:val="20"/>
              </w:rPr>
            </w:pPr>
            <w:r w:rsidRPr="00445F55">
              <w:rPr>
                <w:sz w:val="20"/>
                <w:szCs w:val="20"/>
              </w:rPr>
              <w:t>Odpady ulegające biodegradacji</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24A8F49" w14:textId="4184D784" w:rsidR="00445F55" w:rsidRPr="00445F55" w:rsidRDefault="00445F55" w:rsidP="00BC60CC">
            <w:pPr>
              <w:rPr>
                <w:sz w:val="20"/>
                <w:szCs w:val="20"/>
              </w:rPr>
            </w:pPr>
            <w:r w:rsidRPr="00445F55">
              <w:rPr>
                <w:sz w:val="20"/>
                <w:szCs w:val="20"/>
              </w:rPr>
              <w:t>20 02 01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21679C2B" w14:textId="4FEF5BC9" w:rsidR="00445F55" w:rsidRPr="00445F55" w:rsidRDefault="00445F55" w:rsidP="00BC60CC">
            <w:pPr>
              <w:rPr>
                <w:sz w:val="20"/>
                <w:szCs w:val="20"/>
              </w:rPr>
            </w:pPr>
            <w:r w:rsidRPr="00445F55">
              <w:rPr>
                <w:sz w:val="20"/>
                <w:szCs w:val="20"/>
              </w:rPr>
              <w:t>170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EDEDD63"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6DFE88B"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6E90493"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4613A58"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1D5C0A38"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6CB2C1CE" w14:textId="77777777" w:rsidR="00445F55" w:rsidRPr="00B63F84" w:rsidRDefault="00445F55" w:rsidP="00BC60CC">
            <w:pPr>
              <w:rPr>
                <w:sz w:val="20"/>
                <w:szCs w:val="20"/>
              </w:rPr>
            </w:pPr>
            <w:r>
              <w:rPr>
                <w:sz w:val="20"/>
                <w:szCs w:val="20"/>
              </w:rPr>
              <w:lastRenderedPageBreak/>
              <w:t>38.</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20C1DD05" w14:textId="3DB64DD5" w:rsidR="00445F55" w:rsidRPr="00445F55" w:rsidRDefault="00445F55" w:rsidP="00BC60CC">
            <w:pPr>
              <w:rPr>
                <w:sz w:val="20"/>
                <w:szCs w:val="20"/>
              </w:rPr>
            </w:pPr>
            <w:r w:rsidRPr="00445F55">
              <w:rPr>
                <w:sz w:val="20"/>
                <w:szCs w:val="20"/>
              </w:rPr>
              <w:t xml:space="preserve">Odpady ulegające biodegradacji (zanieczyszczone)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4848D2EC" w14:textId="38D721BB" w:rsidR="00445F55" w:rsidRPr="00445F55" w:rsidRDefault="00445F55" w:rsidP="00BC60CC">
            <w:pPr>
              <w:rPr>
                <w:sz w:val="20"/>
                <w:szCs w:val="20"/>
              </w:rPr>
            </w:pPr>
            <w:r w:rsidRPr="00445F55">
              <w:rPr>
                <w:sz w:val="20"/>
                <w:szCs w:val="20"/>
              </w:rPr>
              <w:t>20 02 01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2CD073DD" w14:textId="393B8EA5" w:rsidR="00445F55" w:rsidRPr="00445F55" w:rsidRDefault="00445F55" w:rsidP="00BC60CC">
            <w:pPr>
              <w:rPr>
                <w:sz w:val="20"/>
                <w:szCs w:val="20"/>
              </w:rPr>
            </w:pPr>
            <w:r w:rsidRPr="00445F55">
              <w:rPr>
                <w:sz w:val="20"/>
                <w:szCs w:val="20"/>
              </w:rPr>
              <w:t>30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3F9ADBD"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C8B1E4D"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016465D"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196482F"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737591F8"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6F00C355" w14:textId="77777777" w:rsidR="00445F55" w:rsidRPr="00B63F84" w:rsidRDefault="00445F55" w:rsidP="00BC60CC">
            <w:pPr>
              <w:rPr>
                <w:sz w:val="20"/>
                <w:szCs w:val="20"/>
              </w:rPr>
            </w:pPr>
            <w:r>
              <w:rPr>
                <w:sz w:val="20"/>
                <w:szCs w:val="20"/>
              </w:rPr>
              <w:t>39.</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0B528E8A" w14:textId="1B92930A" w:rsidR="00445F55" w:rsidRPr="00445F55" w:rsidRDefault="00445F55" w:rsidP="00BC60CC">
            <w:pPr>
              <w:rPr>
                <w:sz w:val="20"/>
                <w:szCs w:val="20"/>
              </w:rPr>
            </w:pPr>
            <w:r w:rsidRPr="00445F55">
              <w:rPr>
                <w:sz w:val="20"/>
                <w:szCs w:val="20"/>
              </w:rPr>
              <w:t>Gleba, ziemia w tym kamienie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793304F1" w14:textId="1E719D73" w:rsidR="00445F55" w:rsidRPr="00445F55" w:rsidRDefault="00445F55" w:rsidP="00BC60CC">
            <w:pPr>
              <w:rPr>
                <w:sz w:val="20"/>
                <w:szCs w:val="20"/>
              </w:rPr>
            </w:pPr>
            <w:r w:rsidRPr="00445F55">
              <w:rPr>
                <w:sz w:val="20"/>
                <w:szCs w:val="20"/>
              </w:rPr>
              <w:t>20 02 02</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35519653" w14:textId="6580AC39" w:rsidR="00445F55" w:rsidRPr="00445F55" w:rsidRDefault="00445F55" w:rsidP="00BC60CC">
            <w:pPr>
              <w:rPr>
                <w:sz w:val="20"/>
                <w:szCs w:val="20"/>
              </w:rPr>
            </w:pPr>
            <w:r w:rsidRPr="00445F55">
              <w:rPr>
                <w:sz w:val="20"/>
                <w:szCs w:val="20"/>
              </w:rPr>
              <w:t>150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600C2E6"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641B5BE"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1E5F8BE"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E8445C6"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53C2446D"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06DDD85" w14:textId="77777777" w:rsidR="00445F55" w:rsidRPr="00B63F84" w:rsidRDefault="00445F55" w:rsidP="00BC60CC">
            <w:pPr>
              <w:rPr>
                <w:sz w:val="20"/>
                <w:szCs w:val="20"/>
              </w:rPr>
            </w:pPr>
            <w:r>
              <w:rPr>
                <w:sz w:val="20"/>
                <w:szCs w:val="20"/>
              </w:rPr>
              <w:t>40.</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11D7E5B3" w14:textId="1508EE9B" w:rsidR="00445F55" w:rsidRPr="00445F55" w:rsidRDefault="00445F55" w:rsidP="00BC60CC">
            <w:pPr>
              <w:rPr>
                <w:sz w:val="20"/>
                <w:szCs w:val="20"/>
              </w:rPr>
            </w:pPr>
            <w:r w:rsidRPr="00445F55">
              <w:rPr>
                <w:sz w:val="20"/>
                <w:szCs w:val="20"/>
              </w:rPr>
              <w:t>Inne odpady nieulegające biodegradacji</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293C837" w14:textId="50ECAE87" w:rsidR="00445F55" w:rsidRPr="00445F55" w:rsidRDefault="00445F55" w:rsidP="00BC60CC">
            <w:pPr>
              <w:rPr>
                <w:sz w:val="20"/>
                <w:szCs w:val="20"/>
              </w:rPr>
            </w:pPr>
            <w:r w:rsidRPr="00445F55">
              <w:rPr>
                <w:sz w:val="20"/>
                <w:szCs w:val="20"/>
              </w:rPr>
              <w:t>20 02 03</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A74B033" w14:textId="261DD160" w:rsidR="00445F55" w:rsidRPr="00445F55" w:rsidRDefault="00445F55" w:rsidP="00BC60CC">
            <w:pPr>
              <w:rPr>
                <w:sz w:val="20"/>
                <w:szCs w:val="20"/>
              </w:rPr>
            </w:pPr>
            <w:r w:rsidRPr="00445F55">
              <w:rPr>
                <w:sz w:val="20"/>
                <w:szCs w:val="20"/>
              </w:rPr>
              <w:t>250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99857EE"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471F48E"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2BFB86E"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012FEB5"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6BF433A8"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5EC7E383" w14:textId="77777777" w:rsidR="00445F55" w:rsidRPr="00B63F84" w:rsidRDefault="00445F55" w:rsidP="00BC60CC">
            <w:pPr>
              <w:rPr>
                <w:sz w:val="20"/>
                <w:szCs w:val="20"/>
              </w:rPr>
            </w:pPr>
            <w:r>
              <w:rPr>
                <w:sz w:val="20"/>
                <w:szCs w:val="20"/>
              </w:rPr>
              <w:t>41</w:t>
            </w:r>
            <w:r w:rsidRPr="00B63F84">
              <w:rPr>
                <w:sz w:val="20"/>
                <w:szCs w:val="20"/>
              </w:rPr>
              <w:t>.</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356FF13B" w14:textId="79F6A980" w:rsidR="00445F55" w:rsidRPr="00445F55" w:rsidRDefault="00445F55" w:rsidP="00BC60CC">
            <w:pPr>
              <w:rPr>
                <w:sz w:val="20"/>
                <w:szCs w:val="20"/>
              </w:rPr>
            </w:pPr>
            <w:r w:rsidRPr="00445F55">
              <w:rPr>
                <w:sz w:val="20"/>
                <w:szCs w:val="20"/>
              </w:rPr>
              <w:t>Niesegregowane (zmieszane) odpady komunalne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228639B4" w14:textId="777B5183" w:rsidR="00445F55" w:rsidRPr="00445F55" w:rsidRDefault="00445F55" w:rsidP="00BC60CC">
            <w:pPr>
              <w:rPr>
                <w:sz w:val="20"/>
                <w:szCs w:val="20"/>
              </w:rPr>
            </w:pPr>
            <w:r w:rsidRPr="00445F55">
              <w:rPr>
                <w:sz w:val="20"/>
                <w:szCs w:val="20"/>
              </w:rPr>
              <w:t>20 03 01</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12607CFE" w14:textId="5B63C8EA" w:rsidR="00445F55" w:rsidRPr="00445F55" w:rsidRDefault="00445F55" w:rsidP="00BC60CC">
            <w:pPr>
              <w:rPr>
                <w:sz w:val="20"/>
                <w:szCs w:val="20"/>
              </w:rPr>
            </w:pPr>
            <w:r w:rsidRPr="00445F55">
              <w:rPr>
                <w:sz w:val="20"/>
                <w:szCs w:val="20"/>
              </w:rPr>
              <w:t>3 000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AA7E482" w14:textId="77777777" w:rsidR="00445F55" w:rsidRPr="00445F55"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5F60699" w14:textId="77777777" w:rsidR="00445F55" w:rsidRPr="00445F55"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A67FE57" w14:textId="77777777" w:rsidR="00445F55" w:rsidRPr="00445F55"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2951284" w14:textId="77777777" w:rsidR="00445F55" w:rsidRPr="00445F55" w:rsidRDefault="00445F55" w:rsidP="00BC60CC">
            <w:pPr>
              <w:pStyle w:val="Zawartotabeli"/>
              <w:jc w:val="center"/>
              <w:rPr>
                <w:rFonts w:ascii="Times New Roman" w:hAnsi="Times New Roman" w:cs="Times New Roman"/>
                <w:sz w:val="20"/>
                <w:szCs w:val="20"/>
              </w:rPr>
            </w:pPr>
          </w:p>
        </w:tc>
      </w:tr>
      <w:tr w:rsidR="00445F55" w:rsidRPr="009B576C" w14:paraId="4A1056D4"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5F9E95AB" w14:textId="2E654A6F" w:rsidR="00445F55" w:rsidRDefault="00445F55" w:rsidP="00BC60CC">
            <w:pPr>
              <w:rPr>
                <w:sz w:val="20"/>
                <w:szCs w:val="20"/>
              </w:rPr>
            </w:pPr>
            <w:r>
              <w:rPr>
                <w:sz w:val="20"/>
                <w:szCs w:val="20"/>
              </w:rPr>
              <w:t>42.</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61E0BBDA" w14:textId="06D1803A" w:rsidR="00445F55" w:rsidRPr="00445F55" w:rsidRDefault="00445F55" w:rsidP="00BC60CC">
            <w:pPr>
              <w:rPr>
                <w:sz w:val="20"/>
                <w:szCs w:val="20"/>
              </w:rPr>
            </w:pPr>
            <w:r w:rsidRPr="00445F55">
              <w:rPr>
                <w:sz w:val="20"/>
                <w:szCs w:val="20"/>
              </w:rPr>
              <w:t>Odpady z targowisk</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05938845" w14:textId="50F3061A" w:rsidR="00445F55" w:rsidRPr="00445F55" w:rsidRDefault="00445F55" w:rsidP="00BC60CC">
            <w:pPr>
              <w:rPr>
                <w:sz w:val="20"/>
                <w:szCs w:val="20"/>
              </w:rPr>
            </w:pPr>
            <w:r w:rsidRPr="00445F55">
              <w:rPr>
                <w:sz w:val="20"/>
                <w:szCs w:val="20"/>
              </w:rPr>
              <w:t xml:space="preserve">20 03 02 </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07DF6C07" w14:textId="1E1FA07C"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13FFB6C" w14:textId="77777777" w:rsidR="00445F55" w:rsidRPr="009B576C"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E9D1E86" w14:textId="77777777" w:rsidR="00445F55" w:rsidRPr="009B576C"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A8CEAC" w14:textId="77777777" w:rsidR="00445F55" w:rsidRPr="009B576C"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30D8E13"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9B576C" w14:paraId="2DB8C709"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18D1D5E4" w14:textId="7EE53F54" w:rsidR="00445F55" w:rsidRDefault="00445F55" w:rsidP="00BC60CC">
            <w:pPr>
              <w:rPr>
                <w:sz w:val="20"/>
                <w:szCs w:val="20"/>
              </w:rPr>
            </w:pPr>
            <w:r>
              <w:rPr>
                <w:sz w:val="20"/>
                <w:szCs w:val="20"/>
              </w:rPr>
              <w:t>43.</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45074500" w14:textId="2E30D3C3" w:rsidR="00445F55" w:rsidRPr="00445F55" w:rsidRDefault="00445F55" w:rsidP="00BC60CC">
            <w:pPr>
              <w:rPr>
                <w:sz w:val="20"/>
                <w:szCs w:val="20"/>
              </w:rPr>
            </w:pPr>
            <w:r w:rsidRPr="00445F55">
              <w:rPr>
                <w:sz w:val="20"/>
                <w:szCs w:val="20"/>
              </w:rPr>
              <w:t xml:space="preserve">Odpady z czyszczenia ulic i placów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42EEDB2E" w14:textId="163DE27F" w:rsidR="00445F55" w:rsidRPr="00445F55" w:rsidRDefault="00445F55" w:rsidP="00BC60CC">
            <w:pPr>
              <w:rPr>
                <w:sz w:val="20"/>
                <w:szCs w:val="20"/>
              </w:rPr>
            </w:pPr>
            <w:r w:rsidRPr="00445F55">
              <w:rPr>
                <w:sz w:val="20"/>
                <w:szCs w:val="20"/>
              </w:rPr>
              <w:t>20 03 03</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605B46CE" w14:textId="4CAF4BF1" w:rsidR="00445F55" w:rsidRPr="00445F55" w:rsidRDefault="00445F55" w:rsidP="00BC60CC">
            <w:pPr>
              <w:rPr>
                <w:sz w:val="20"/>
                <w:szCs w:val="20"/>
              </w:rPr>
            </w:pPr>
            <w:r w:rsidRPr="00445F55">
              <w:rPr>
                <w:sz w:val="20"/>
                <w:szCs w:val="20"/>
              </w:rPr>
              <w:t>30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8B83789" w14:textId="77777777" w:rsidR="00445F55" w:rsidRPr="009B576C"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E374F6C" w14:textId="77777777" w:rsidR="00445F55" w:rsidRPr="009B576C"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AEEB51A" w14:textId="77777777" w:rsidR="00445F55" w:rsidRPr="009B576C"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2A6A29A"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9B576C" w14:paraId="71285BEA"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5086CCC5" w14:textId="3BBB6826" w:rsidR="00445F55" w:rsidRDefault="00445F55" w:rsidP="00BC60CC">
            <w:pPr>
              <w:rPr>
                <w:sz w:val="20"/>
                <w:szCs w:val="20"/>
              </w:rPr>
            </w:pPr>
            <w:r>
              <w:rPr>
                <w:sz w:val="20"/>
                <w:szCs w:val="20"/>
              </w:rPr>
              <w:t>44.</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5E6A8F1C" w14:textId="2238BD81" w:rsidR="00445F55" w:rsidRPr="00445F55" w:rsidRDefault="00445F55" w:rsidP="00BC60CC">
            <w:pPr>
              <w:rPr>
                <w:sz w:val="20"/>
                <w:szCs w:val="20"/>
              </w:rPr>
            </w:pPr>
            <w:r w:rsidRPr="00445F55">
              <w:rPr>
                <w:sz w:val="20"/>
                <w:szCs w:val="20"/>
              </w:rPr>
              <w:t>Odpady ze studzienek kanalizacyjnych</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39011471" w14:textId="5F26EDD0" w:rsidR="00445F55" w:rsidRPr="00445F55" w:rsidRDefault="00445F55" w:rsidP="00BC60CC">
            <w:pPr>
              <w:rPr>
                <w:sz w:val="20"/>
                <w:szCs w:val="20"/>
              </w:rPr>
            </w:pPr>
            <w:r w:rsidRPr="00445F55">
              <w:rPr>
                <w:sz w:val="20"/>
                <w:szCs w:val="20"/>
              </w:rPr>
              <w:t>20 03 06</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797A02C5" w14:textId="7C0141ED" w:rsidR="00445F55" w:rsidRPr="00445F55" w:rsidRDefault="00445F55" w:rsidP="00BC60CC">
            <w:pPr>
              <w:rPr>
                <w:sz w:val="20"/>
                <w:szCs w:val="20"/>
              </w:rPr>
            </w:pPr>
            <w:r w:rsidRPr="00445F55">
              <w:rPr>
                <w:sz w:val="20"/>
                <w:szCs w:val="20"/>
              </w:rPr>
              <w:t>10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8C949F5" w14:textId="77777777" w:rsidR="00445F55" w:rsidRPr="009B576C"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D2728BA" w14:textId="77777777" w:rsidR="00445F55" w:rsidRPr="009B576C"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52308D" w14:textId="77777777" w:rsidR="00445F55" w:rsidRPr="009B576C"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1D67EA"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9B576C" w14:paraId="382E53FC"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697D36CE" w14:textId="1F9747F5" w:rsidR="00445F55" w:rsidRDefault="00445F55" w:rsidP="00BC60CC">
            <w:pPr>
              <w:rPr>
                <w:sz w:val="20"/>
                <w:szCs w:val="20"/>
              </w:rPr>
            </w:pPr>
            <w:r>
              <w:rPr>
                <w:sz w:val="20"/>
                <w:szCs w:val="20"/>
              </w:rPr>
              <w:t>45.</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03AC5F12" w14:textId="75CAB349" w:rsidR="00445F55" w:rsidRPr="00445F55" w:rsidRDefault="00445F55" w:rsidP="00BC60CC">
            <w:pPr>
              <w:rPr>
                <w:sz w:val="20"/>
                <w:szCs w:val="20"/>
              </w:rPr>
            </w:pPr>
            <w:r w:rsidRPr="00445F55">
              <w:rPr>
                <w:sz w:val="20"/>
                <w:szCs w:val="20"/>
              </w:rPr>
              <w:t>Odpady wielkogabarytowe</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06C7EE0A" w14:textId="737E2FEF" w:rsidR="00445F55" w:rsidRPr="00445F55" w:rsidRDefault="00445F55" w:rsidP="00BC60CC">
            <w:pPr>
              <w:rPr>
                <w:sz w:val="20"/>
                <w:szCs w:val="20"/>
              </w:rPr>
            </w:pPr>
            <w:r w:rsidRPr="00445F55">
              <w:rPr>
                <w:sz w:val="20"/>
                <w:szCs w:val="20"/>
              </w:rPr>
              <w:t>20 03 07</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3F03A776" w14:textId="574B1815" w:rsidR="00445F55" w:rsidRPr="00445F55" w:rsidRDefault="00445F55" w:rsidP="00BC60CC">
            <w:pPr>
              <w:rPr>
                <w:sz w:val="20"/>
                <w:szCs w:val="20"/>
              </w:rPr>
            </w:pPr>
            <w:r w:rsidRPr="00445F55">
              <w:rPr>
                <w:sz w:val="20"/>
                <w:szCs w:val="20"/>
              </w:rPr>
              <w:t>150</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A3C2BB1" w14:textId="77777777" w:rsidR="00445F55" w:rsidRPr="009B576C"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164E644" w14:textId="77777777" w:rsidR="00445F55" w:rsidRPr="009B576C"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6E284AF" w14:textId="77777777" w:rsidR="00445F55" w:rsidRPr="009B576C"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B092070" w14:textId="77777777" w:rsidR="00445F55" w:rsidRPr="009B576C" w:rsidRDefault="00445F55" w:rsidP="00BC60CC">
            <w:pPr>
              <w:pStyle w:val="Zawartotabeli"/>
              <w:jc w:val="center"/>
              <w:rPr>
                <w:rFonts w:ascii="Times New Roman" w:hAnsi="Times New Roman" w:cs="Times New Roman"/>
                <w:sz w:val="20"/>
                <w:szCs w:val="20"/>
              </w:rPr>
            </w:pPr>
          </w:p>
        </w:tc>
      </w:tr>
      <w:tr w:rsidR="00445F55" w:rsidRPr="009B576C" w14:paraId="28FA88F8" w14:textId="77777777" w:rsidTr="00BC60CC">
        <w:trPr>
          <w:cantSplit/>
        </w:trPr>
        <w:tc>
          <w:tcPr>
            <w:tcW w:w="426" w:type="dxa"/>
            <w:tcBorders>
              <w:left w:val="single" w:sz="2" w:space="0" w:color="000000"/>
              <w:bottom w:val="single" w:sz="2" w:space="0" w:color="000000"/>
            </w:tcBorders>
            <w:shd w:val="clear" w:color="auto" w:fill="auto"/>
            <w:tcMar>
              <w:top w:w="28" w:type="dxa"/>
              <w:left w:w="28" w:type="dxa"/>
              <w:bottom w:w="28" w:type="dxa"/>
              <w:right w:w="28" w:type="dxa"/>
            </w:tcMar>
          </w:tcPr>
          <w:p w14:paraId="074F135E" w14:textId="09B046CB" w:rsidR="00445F55" w:rsidRDefault="00445F55" w:rsidP="00BC60CC">
            <w:pPr>
              <w:rPr>
                <w:sz w:val="20"/>
                <w:szCs w:val="20"/>
              </w:rPr>
            </w:pPr>
            <w:r>
              <w:rPr>
                <w:sz w:val="20"/>
                <w:szCs w:val="20"/>
              </w:rPr>
              <w:t>46.</w:t>
            </w:r>
          </w:p>
        </w:tc>
        <w:tc>
          <w:tcPr>
            <w:tcW w:w="1842" w:type="dxa"/>
            <w:tcBorders>
              <w:left w:val="single" w:sz="2" w:space="0" w:color="000000"/>
              <w:bottom w:val="single" w:sz="2" w:space="0" w:color="000000"/>
            </w:tcBorders>
            <w:shd w:val="clear" w:color="auto" w:fill="auto"/>
            <w:tcMar>
              <w:top w:w="28" w:type="dxa"/>
              <w:left w:w="28" w:type="dxa"/>
              <w:bottom w:w="28" w:type="dxa"/>
              <w:right w:w="28" w:type="dxa"/>
            </w:tcMar>
          </w:tcPr>
          <w:p w14:paraId="7FA6BBB6" w14:textId="7C4CE4E9" w:rsidR="00445F55" w:rsidRPr="00445F55" w:rsidRDefault="00445F55" w:rsidP="00BC60CC">
            <w:pPr>
              <w:rPr>
                <w:sz w:val="20"/>
                <w:szCs w:val="20"/>
              </w:rPr>
            </w:pPr>
            <w:r w:rsidRPr="00445F55">
              <w:rPr>
                <w:sz w:val="20"/>
                <w:szCs w:val="20"/>
              </w:rPr>
              <w:t xml:space="preserve">Odpady komunalne niewymienione w innych podgrupach </w:t>
            </w:r>
          </w:p>
        </w:tc>
        <w:tc>
          <w:tcPr>
            <w:tcW w:w="851" w:type="dxa"/>
            <w:tcBorders>
              <w:left w:val="single" w:sz="2" w:space="0" w:color="000000"/>
              <w:bottom w:val="single" w:sz="2" w:space="0" w:color="000000"/>
            </w:tcBorders>
            <w:shd w:val="clear" w:color="auto" w:fill="auto"/>
            <w:tcMar>
              <w:top w:w="28" w:type="dxa"/>
              <w:left w:w="28" w:type="dxa"/>
              <w:bottom w:w="28" w:type="dxa"/>
              <w:right w:w="28" w:type="dxa"/>
            </w:tcMar>
          </w:tcPr>
          <w:p w14:paraId="3A7C28A8" w14:textId="4B01C8D4" w:rsidR="00445F55" w:rsidRPr="00445F55" w:rsidRDefault="00445F55" w:rsidP="00BC60CC">
            <w:pPr>
              <w:rPr>
                <w:sz w:val="20"/>
                <w:szCs w:val="20"/>
              </w:rPr>
            </w:pPr>
            <w:r w:rsidRPr="00445F55">
              <w:rPr>
                <w:sz w:val="20"/>
                <w:szCs w:val="20"/>
              </w:rPr>
              <w:t>20 03 99</w:t>
            </w:r>
          </w:p>
        </w:tc>
        <w:tc>
          <w:tcPr>
            <w:tcW w:w="1701" w:type="dxa"/>
            <w:tcBorders>
              <w:left w:val="single" w:sz="2" w:space="0" w:color="000000"/>
              <w:bottom w:val="single" w:sz="2" w:space="0" w:color="000000"/>
            </w:tcBorders>
            <w:shd w:val="clear" w:color="auto" w:fill="auto"/>
            <w:tcMar>
              <w:top w:w="28" w:type="dxa"/>
              <w:left w:w="28" w:type="dxa"/>
              <w:bottom w:w="28" w:type="dxa"/>
              <w:right w:w="28" w:type="dxa"/>
            </w:tcMar>
          </w:tcPr>
          <w:p w14:paraId="48309277" w14:textId="76E7C88C" w:rsidR="00445F55" w:rsidRPr="00445F55" w:rsidRDefault="00445F55" w:rsidP="00BC60CC">
            <w:pPr>
              <w:rPr>
                <w:sz w:val="20"/>
                <w:szCs w:val="20"/>
              </w:rPr>
            </w:pPr>
            <w:r w:rsidRPr="00445F55">
              <w:rPr>
                <w:sz w:val="20"/>
                <w:szCs w:val="20"/>
              </w:rPr>
              <w:t>1</w:t>
            </w:r>
          </w:p>
        </w:tc>
        <w:tc>
          <w:tcPr>
            <w:tcW w:w="85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A6FCC7B" w14:textId="77777777" w:rsidR="00445F55" w:rsidRPr="009B576C" w:rsidRDefault="00445F55" w:rsidP="00BC60CC">
            <w:pPr>
              <w:pStyle w:val="Zawartotabeli"/>
              <w:rPr>
                <w:rFonts w:ascii="Times New Roman" w:hAnsi="Times New Roman" w:cs="Times New Roman"/>
                <w:sz w:val="20"/>
                <w:szCs w:val="20"/>
              </w:rPr>
            </w:pPr>
          </w:p>
        </w:tc>
        <w:tc>
          <w:tcPr>
            <w:tcW w:w="70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E0437B6" w14:textId="77777777" w:rsidR="00445F55" w:rsidRPr="009B576C" w:rsidRDefault="00445F55" w:rsidP="00BC60CC">
            <w:pPr>
              <w:pStyle w:val="Zawartotabeli"/>
              <w:rPr>
                <w:rFonts w:ascii="Times New Roman" w:hAnsi="Times New Roman" w:cs="Times New Roman"/>
                <w:sz w:val="20"/>
                <w:szCs w:val="20"/>
              </w:rPr>
            </w:pPr>
          </w:p>
        </w:tc>
        <w:tc>
          <w:tcPr>
            <w:tcW w:w="851"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2DA47B1" w14:textId="77777777" w:rsidR="00445F55" w:rsidRPr="009B576C" w:rsidRDefault="00445F55" w:rsidP="00BC60CC">
            <w:pPr>
              <w:pStyle w:val="Zawartotabeli"/>
              <w:rPr>
                <w:rFonts w:ascii="Times New Roman" w:hAnsi="Times New Roman" w:cs="Times New Roman"/>
                <w:sz w:val="20"/>
                <w:szCs w:val="20"/>
              </w:rPr>
            </w:pP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AFD0D79" w14:textId="77777777" w:rsidR="00445F55" w:rsidRPr="009B576C" w:rsidRDefault="00445F55" w:rsidP="00BC60CC">
            <w:pPr>
              <w:pStyle w:val="Zawartotabeli"/>
              <w:jc w:val="center"/>
              <w:rPr>
                <w:rFonts w:ascii="Times New Roman" w:hAnsi="Times New Roman" w:cs="Times New Roman"/>
                <w:sz w:val="20"/>
                <w:szCs w:val="20"/>
              </w:rPr>
            </w:pPr>
          </w:p>
        </w:tc>
      </w:tr>
      <w:tr w:rsidR="00ED1058" w:rsidRPr="009B576C" w14:paraId="0D697C11" w14:textId="77777777" w:rsidTr="00BC60CC">
        <w:trPr>
          <w:cantSplit/>
          <w:trHeight w:val="383"/>
        </w:trPr>
        <w:tc>
          <w:tcPr>
            <w:tcW w:w="7230" w:type="dxa"/>
            <w:gridSpan w:val="7"/>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26EAED8" w14:textId="77777777" w:rsidR="00ED1058" w:rsidRDefault="00ED1058" w:rsidP="00BC60CC">
            <w:pPr>
              <w:pStyle w:val="Zawartotabeli"/>
              <w:jc w:val="right"/>
              <w:rPr>
                <w:rFonts w:ascii="Times New Roman" w:hAnsi="Times New Roman" w:cs="Times New Roman"/>
                <w:b/>
                <w:bCs/>
                <w:sz w:val="20"/>
                <w:szCs w:val="20"/>
              </w:rPr>
            </w:pPr>
          </w:p>
          <w:p w14:paraId="3B363CDB" w14:textId="77777777" w:rsidR="00ED1058" w:rsidRPr="009B576C" w:rsidRDefault="00ED1058" w:rsidP="00BC60CC">
            <w:pPr>
              <w:pStyle w:val="Zawartotabeli"/>
              <w:jc w:val="right"/>
              <w:rPr>
                <w:rFonts w:ascii="Times New Roman" w:hAnsi="Times New Roman" w:cs="Times New Roman"/>
              </w:rPr>
            </w:pPr>
            <w:r w:rsidRPr="009B576C">
              <w:rPr>
                <w:rFonts w:ascii="Times New Roman" w:hAnsi="Times New Roman" w:cs="Times New Roman"/>
                <w:b/>
                <w:bCs/>
                <w:sz w:val="20"/>
                <w:szCs w:val="20"/>
              </w:rPr>
              <w:t>Razem</w:t>
            </w:r>
            <w:r>
              <w:rPr>
                <w:rFonts w:ascii="Times New Roman" w:hAnsi="Times New Roman" w:cs="Times New Roman"/>
                <w:b/>
                <w:bCs/>
                <w:sz w:val="20"/>
                <w:szCs w:val="20"/>
              </w:rPr>
              <w:t xml:space="preserve"> cena oferty brutto</w:t>
            </w:r>
          </w:p>
        </w:tc>
        <w:tc>
          <w:tcPr>
            <w:tcW w:w="195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AC973BA" w14:textId="77777777" w:rsidR="00ED1058" w:rsidRPr="009B576C" w:rsidRDefault="00ED1058" w:rsidP="00BC60CC">
            <w:pPr>
              <w:pStyle w:val="Zawartotabeli"/>
              <w:jc w:val="right"/>
              <w:rPr>
                <w:rFonts w:ascii="Times New Roman" w:hAnsi="Times New Roman" w:cs="Times New Roman"/>
                <w:sz w:val="20"/>
                <w:szCs w:val="20"/>
              </w:rPr>
            </w:pPr>
          </w:p>
        </w:tc>
      </w:tr>
    </w:tbl>
    <w:p w14:paraId="509C8F99" w14:textId="77777777" w:rsidR="00DA2ED9" w:rsidRDefault="00DA2ED9" w:rsidP="00DA2ED9">
      <w:pPr>
        <w:autoSpaceDE w:val="0"/>
        <w:autoSpaceDN w:val="0"/>
        <w:adjustRightInd w:val="0"/>
        <w:ind w:left="284"/>
        <w:jc w:val="both"/>
        <w:rPr>
          <w:rFonts w:asciiTheme="minorHAnsi" w:hAnsiTheme="minorHAnsi" w:cstheme="minorHAnsi"/>
          <w:sz w:val="22"/>
          <w:szCs w:val="22"/>
        </w:rPr>
      </w:pPr>
    </w:p>
    <w:p w14:paraId="6D82768B" w14:textId="77777777" w:rsidR="00ED1058" w:rsidRPr="00907AA1" w:rsidRDefault="00ED1058" w:rsidP="00ED1058">
      <w:pPr>
        <w:numPr>
          <w:ilvl w:val="0"/>
          <w:numId w:val="48"/>
        </w:numPr>
        <w:autoSpaceDE w:val="0"/>
        <w:autoSpaceDN w:val="0"/>
        <w:adjustRightInd w:val="0"/>
        <w:ind w:left="284" w:hanging="284"/>
        <w:jc w:val="both"/>
        <w:rPr>
          <w:rFonts w:asciiTheme="minorHAnsi" w:hAnsiTheme="minorHAnsi" w:cstheme="minorHAnsi"/>
          <w:sz w:val="22"/>
          <w:szCs w:val="22"/>
        </w:rPr>
      </w:pPr>
      <w:r w:rsidRPr="00907AA1">
        <w:rPr>
          <w:rFonts w:asciiTheme="minorHAnsi" w:hAnsiTheme="minorHAnsi" w:cstheme="minorHAnsi"/>
          <w:sz w:val="22"/>
          <w:szCs w:val="22"/>
        </w:rPr>
        <w:t xml:space="preserve">Oświadczamy, że odległość od siedziby Zamawiającego, tj. </w:t>
      </w:r>
      <w:r w:rsidRPr="00907AA1">
        <w:rPr>
          <w:rFonts w:asciiTheme="minorHAnsi" w:eastAsia="Calibri" w:hAnsiTheme="minorHAnsi" w:cstheme="minorHAnsi"/>
          <w:sz w:val="22"/>
          <w:szCs w:val="22"/>
          <w:lang w:eastAsia="en-US"/>
        </w:rPr>
        <w:t xml:space="preserve">bazy  </w:t>
      </w:r>
      <w:proofErr w:type="spellStart"/>
      <w:r w:rsidRPr="00907AA1">
        <w:rPr>
          <w:rFonts w:asciiTheme="minorHAnsi" w:eastAsia="Calibri" w:hAnsiTheme="minorHAnsi" w:cstheme="minorHAnsi"/>
          <w:sz w:val="22"/>
          <w:szCs w:val="22"/>
          <w:lang w:eastAsia="en-US"/>
        </w:rPr>
        <w:t>MPOiRD</w:t>
      </w:r>
      <w:proofErr w:type="spellEnd"/>
      <w:r w:rsidRPr="00907AA1">
        <w:rPr>
          <w:rFonts w:asciiTheme="minorHAnsi" w:eastAsia="Calibri" w:hAnsiTheme="minorHAnsi" w:cstheme="minorHAnsi"/>
          <w:sz w:val="22"/>
          <w:szCs w:val="22"/>
          <w:lang w:eastAsia="en-US"/>
        </w:rPr>
        <w:t xml:space="preserve"> Sp. z o.o. w Żaganiu przy ul. Nowogródzkiej 2 </w:t>
      </w:r>
      <w:r w:rsidRPr="00907AA1">
        <w:rPr>
          <w:rFonts w:asciiTheme="minorHAnsi" w:hAnsiTheme="minorHAnsi" w:cstheme="minorHAnsi"/>
          <w:sz w:val="22"/>
          <w:szCs w:val="22"/>
        </w:rPr>
        <w:t xml:space="preserve">do Instalacji Komunalnej, w której będą zagospodarowane odpady, tj.  ………………………………………. </w:t>
      </w:r>
      <w:r w:rsidRPr="00907AA1">
        <w:rPr>
          <w:rFonts w:asciiTheme="minorHAnsi" w:hAnsiTheme="minorHAnsi" w:cstheme="minorHAnsi"/>
          <w:i/>
          <w:sz w:val="22"/>
          <w:szCs w:val="22"/>
        </w:rPr>
        <w:t>(należy podać adres instalacji</w:t>
      </w:r>
      <w:r w:rsidRPr="00907AA1">
        <w:rPr>
          <w:rFonts w:asciiTheme="minorHAnsi" w:hAnsiTheme="minorHAnsi" w:cstheme="minorHAnsi"/>
          <w:sz w:val="22"/>
          <w:szCs w:val="22"/>
        </w:rPr>
        <w:t xml:space="preserve">) wynosi ........................... km </w:t>
      </w:r>
    </w:p>
    <w:p w14:paraId="410AB133" w14:textId="77777777" w:rsidR="00ED1058" w:rsidRPr="00907AA1" w:rsidRDefault="00ED1058" w:rsidP="00ED1058">
      <w:pPr>
        <w:shd w:val="clear" w:color="auto" w:fill="FFFFFF"/>
        <w:tabs>
          <w:tab w:val="left" w:pos="8299"/>
          <w:tab w:val="left" w:pos="9540"/>
        </w:tabs>
        <w:ind w:right="96"/>
        <w:rPr>
          <w:rFonts w:asciiTheme="minorHAnsi" w:hAnsiTheme="minorHAnsi" w:cstheme="minorHAnsi"/>
          <w:bCs/>
          <w:sz w:val="22"/>
          <w:szCs w:val="22"/>
          <w:vertAlign w:val="superscript"/>
        </w:rPr>
      </w:pPr>
      <w:r w:rsidRPr="00907AA1">
        <w:rPr>
          <w:rFonts w:asciiTheme="minorHAnsi" w:hAnsiTheme="minorHAnsi" w:cstheme="minorHAnsi"/>
          <w:bCs/>
          <w:sz w:val="22"/>
          <w:szCs w:val="22"/>
          <w:vertAlign w:val="superscript"/>
        </w:rPr>
        <w:t xml:space="preserve">                                                 </w:t>
      </w:r>
    </w:p>
    <w:p w14:paraId="523CD15C" w14:textId="77777777" w:rsidR="00ED1058" w:rsidRPr="00907AA1" w:rsidRDefault="00ED1058" w:rsidP="00ED1058">
      <w:pPr>
        <w:ind w:left="284"/>
        <w:jc w:val="both"/>
        <w:rPr>
          <w:rFonts w:asciiTheme="minorHAnsi" w:hAnsiTheme="minorHAnsi" w:cstheme="minorHAnsi"/>
          <w:b/>
          <w:sz w:val="22"/>
          <w:szCs w:val="22"/>
        </w:rPr>
      </w:pPr>
      <w:r w:rsidRPr="00907AA1">
        <w:rPr>
          <w:rFonts w:asciiTheme="minorHAnsi" w:hAnsiTheme="minorHAnsi" w:cstheme="minorHAnsi"/>
          <w:b/>
          <w:sz w:val="22"/>
          <w:szCs w:val="22"/>
        </w:rPr>
        <w:t>UWAGA: Kryterium oceny ofert.</w:t>
      </w:r>
    </w:p>
    <w:p w14:paraId="02389C7A" w14:textId="77777777" w:rsidR="00ED1058" w:rsidRPr="00907AA1" w:rsidRDefault="00ED1058" w:rsidP="00ED1058">
      <w:pPr>
        <w:rPr>
          <w:rFonts w:asciiTheme="minorHAnsi" w:hAnsiTheme="minorHAnsi" w:cstheme="minorHAnsi"/>
          <w:color w:val="FF0000"/>
          <w:sz w:val="22"/>
          <w:szCs w:val="22"/>
        </w:rPr>
      </w:pPr>
    </w:p>
    <w:p w14:paraId="50D7B6EE" w14:textId="77777777" w:rsidR="00ED1058" w:rsidRPr="00ED1058" w:rsidRDefault="00ED1058" w:rsidP="00ED1058">
      <w:pPr>
        <w:ind w:left="284" w:hanging="284"/>
        <w:rPr>
          <w:rFonts w:ascii="Bookman Old Style" w:hAnsi="Bookman Old Style"/>
          <w:color w:val="FF0000"/>
          <w:sz w:val="20"/>
          <w:szCs w:val="20"/>
        </w:rPr>
      </w:pPr>
    </w:p>
    <w:p w14:paraId="7E91B4A8" w14:textId="77777777" w:rsidR="00ED1058" w:rsidRPr="00907AA1" w:rsidRDefault="00ED1058" w:rsidP="00ED1058">
      <w:pPr>
        <w:numPr>
          <w:ilvl w:val="0"/>
          <w:numId w:val="48"/>
        </w:numPr>
        <w:ind w:left="284" w:hanging="284"/>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rPr>
        <w:t xml:space="preserve">Wykonawca oświadcza, że przyjmuje do wiadomości i wyraża zgodę na warunki Zamawiającego jak niżej: </w:t>
      </w:r>
    </w:p>
    <w:p w14:paraId="36CC8CF7" w14:textId="6D495211" w:rsidR="00ED1058" w:rsidRPr="00907AA1" w:rsidRDefault="00ED1058" w:rsidP="00ED1058">
      <w:pPr>
        <w:tabs>
          <w:tab w:val="num" w:pos="284"/>
        </w:tabs>
        <w:ind w:left="284"/>
        <w:jc w:val="both"/>
        <w:rPr>
          <w:rFonts w:asciiTheme="minorHAnsi" w:hAnsiTheme="minorHAnsi" w:cstheme="minorHAnsi"/>
          <w:color w:val="000000"/>
          <w:sz w:val="22"/>
          <w:szCs w:val="22"/>
        </w:rPr>
      </w:pPr>
      <w:r w:rsidRPr="00907AA1">
        <w:rPr>
          <w:rFonts w:asciiTheme="minorHAnsi" w:hAnsiTheme="minorHAnsi" w:cstheme="minorHAnsi"/>
          <w:color w:val="000000"/>
          <w:sz w:val="22"/>
          <w:szCs w:val="22"/>
        </w:rPr>
        <w:t xml:space="preserve">Podane w ust. 1 Formularza oferty szacunkowe ilości odpadów przewidzianych do zagospodarowania są ilościami prognozowanymi w odniesieniu do poszczególnych rodzajów odpadów. Określenie przewidywanych ilości odpadów do zagospodarowania  służy wyborowi najkorzystniejszej oferty i nie stanowi ze strony Zamawiającego zobowiązania do zakupu usług w podanych ilościach. Zamawiający zastrzega sobie prawo do zmiany ilości, bez konieczności zmiany warunków umowy oraz sporządzenia aneksu do umowy. Faktyczne ilości odpadów </w:t>
      </w:r>
      <w:bookmarkStart w:id="1" w:name="_GoBack"/>
      <w:bookmarkEnd w:id="1"/>
      <w:r w:rsidRPr="00907AA1">
        <w:rPr>
          <w:rFonts w:asciiTheme="minorHAnsi" w:hAnsiTheme="minorHAnsi" w:cstheme="minorHAnsi"/>
          <w:color w:val="000000"/>
          <w:sz w:val="22"/>
          <w:szCs w:val="22"/>
        </w:rPr>
        <w:t xml:space="preserve">do zagospodarowania (mniejsze lub większe od prognozy), uzależnione będą wyłącznie od rzeczywistych potrzeb Zamawiającego, z tym że niezależnie od ilości odpadów przekazanych do zagospodarowania, Wykonawca zobowiązany jest w każdym przypadku stosować zaoferowane w ofercie ceny jednostkowe. </w:t>
      </w:r>
    </w:p>
    <w:p w14:paraId="687B84E1" w14:textId="77777777" w:rsidR="0012328D" w:rsidRPr="00B77D1C" w:rsidRDefault="0012328D" w:rsidP="00ED1058">
      <w:pPr>
        <w:pStyle w:val="Zwykytekst1"/>
        <w:tabs>
          <w:tab w:val="left" w:pos="0"/>
        </w:tabs>
        <w:spacing w:before="120" w:after="120"/>
        <w:ind w:left="284" w:hanging="284"/>
        <w:jc w:val="both"/>
        <w:rPr>
          <w:rFonts w:asciiTheme="minorHAnsi" w:hAnsiTheme="minorHAnsi" w:cs="Verdana"/>
          <w:b/>
          <w:bCs/>
          <w:sz w:val="22"/>
          <w:szCs w:val="22"/>
        </w:rPr>
      </w:pPr>
    </w:p>
    <w:p w14:paraId="2852D923" w14:textId="5DC80CF5" w:rsidR="0006792C" w:rsidRPr="00B77D1C" w:rsidRDefault="0006792C" w:rsidP="00ED1058">
      <w:pPr>
        <w:pStyle w:val="Zwykytekst1"/>
        <w:numPr>
          <w:ilvl w:val="0"/>
          <w:numId w:val="48"/>
        </w:numPr>
        <w:tabs>
          <w:tab w:val="clear" w:pos="1065"/>
          <w:tab w:val="num" w:pos="284"/>
        </w:tabs>
        <w:spacing w:before="120" w:after="120"/>
        <w:ind w:left="284" w:hanging="284"/>
        <w:jc w:val="both"/>
        <w:rPr>
          <w:rFonts w:asciiTheme="minorHAnsi" w:hAnsiTheme="minorHAnsi"/>
          <w:sz w:val="22"/>
          <w:szCs w:val="22"/>
        </w:rPr>
      </w:pPr>
      <w:r w:rsidRPr="00B77D1C">
        <w:rPr>
          <w:rFonts w:asciiTheme="minorHAnsi" w:hAnsiTheme="minorHAnsi"/>
          <w:b/>
          <w:sz w:val="22"/>
          <w:szCs w:val="22"/>
        </w:rPr>
        <w:lastRenderedPageBreak/>
        <w:t>OŚWIADCZAMY,</w:t>
      </w:r>
      <w:r w:rsidRPr="00B77D1C">
        <w:rPr>
          <w:rFonts w:asciiTheme="minorHAnsi" w:hAnsiTheme="minorHAnsi"/>
          <w:sz w:val="22"/>
          <w:szCs w:val="22"/>
        </w:rPr>
        <w:t xml:space="preserve"> że zapoznaliśmy się ze </w:t>
      </w:r>
      <w:r w:rsidR="00F71C6F" w:rsidRPr="00B77D1C">
        <w:rPr>
          <w:rFonts w:asciiTheme="minorHAnsi" w:hAnsiTheme="minorHAnsi"/>
          <w:sz w:val="22"/>
          <w:szCs w:val="22"/>
        </w:rPr>
        <w:t>Specyfika</w:t>
      </w:r>
      <w:r w:rsidR="00FB2270" w:rsidRPr="00B77D1C">
        <w:rPr>
          <w:rFonts w:asciiTheme="minorHAnsi" w:hAnsiTheme="minorHAnsi"/>
          <w:sz w:val="22"/>
          <w:szCs w:val="22"/>
        </w:rPr>
        <w:t>c</w:t>
      </w:r>
      <w:r w:rsidR="00F71C6F" w:rsidRPr="00B77D1C">
        <w:rPr>
          <w:rFonts w:asciiTheme="minorHAnsi" w:hAnsiTheme="minorHAnsi"/>
          <w:sz w:val="22"/>
          <w:szCs w:val="22"/>
        </w:rPr>
        <w:t>ją Warunków Zamówienia</w:t>
      </w:r>
      <w:r w:rsidRPr="00B77D1C">
        <w:rPr>
          <w:rFonts w:asciiTheme="minorHAnsi" w:hAnsiTheme="minorHAnsi"/>
          <w:sz w:val="22"/>
          <w:szCs w:val="22"/>
        </w:rPr>
        <w:t xml:space="preserve"> i uznajemy się za związanych określonymi w nich postanowieniami i zasadami postępowania.</w:t>
      </w:r>
    </w:p>
    <w:p w14:paraId="24423D6F" w14:textId="77777777" w:rsidR="001E0DF6" w:rsidRPr="00CA4A9B" w:rsidRDefault="001E0DF6" w:rsidP="001E0DF6">
      <w:pPr>
        <w:pStyle w:val="Akapitzlist"/>
        <w:tabs>
          <w:tab w:val="num" w:pos="567"/>
        </w:tabs>
        <w:spacing w:before="120" w:after="120" w:line="240" w:lineRule="auto"/>
        <w:ind w:left="283"/>
        <w:jc w:val="both"/>
        <w:rPr>
          <w:rFonts w:asciiTheme="minorHAnsi" w:hAnsiTheme="minorHAnsi"/>
          <w:color w:val="000000"/>
        </w:rPr>
      </w:pPr>
    </w:p>
    <w:p w14:paraId="2D888A5E" w14:textId="2554DFB4" w:rsidR="00705D19" w:rsidRPr="00B77D1C" w:rsidRDefault="00705D19" w:rsidP="00037EB8">
      <w:pPr>
        <w:pStyle w:val="Akapitzlist"/>
        <w:numPr>
          <w:ilvl w:val="0"/>
          <w:numId w:val="48"/>
        </w:numPr>
        <w:tabs>
          <w:tab w:val="clear" w:pos="1065"/>
          <w:tab w:val="num" w:pos="426"/>
        </w:tabs>
        <w:spacing w:before="120" w:after="120" w:line="240" w:lineRule="auto"/>
        <w:ind w:left="426" w:hanging="426"/>
        <w:jc w:val="both"/>
        <w:rPr>
          <w:rFonts w:asciiTheme="minorHAnsi" w:hAnsiTheme="minorHAnsi"/>
          <w:color w:val="000000"/>
        </w:rPr>
      </w:pPr>
      <w:r w:rsidRPr="00B77D1C">
        <w:rPr>
          <w:rFonts w:asciiTheme="minorHAnsi" w:hAnsiTheme="minorHAnsi"/>
          <w:b/>
        </w:rPr>
        <w:t>OŚWIADCZAMY,</w:t>
      </w:r>
      <w:r w:rsidRPr="00B77D1C">
        <w:rPr>
          <w:rFonts w:asciiTheme="minorHAnsi" w:hAnsiTheme="minorHAnsi"/>
        </w:rPr>
        <w:t xml:space="preserve"> że uważamy się za związanych niniejszą ofertą na czas wskazany </w:t>
      </w:r>
      <w:r w:rsidRPr="00B77D1C">
        <w:rPr>
          <w:rFonts w:asciiTheme="minorHAnsi" w:hAnsiTheme="minorHAnsi"/>
        </w:rPr>
        <w:br/>
        <w:t>w specyfikacji warunków zamówienia.</w:t>
      </w:r>
    </w:p>
    <w:p w14:paraId="5A1D2E77" w14:textId="251EB00E" w:rsidR="00705D19" w:rsidRPr="001A50FF" w:rsidRDefault="00705D19" w:rsidP="00037EB8">
      <w:pPr>
        <w:pStyle w:val="Akapitzlist"/>
        <w:numPr>
          <w:ilvl w:val="0"/>
          <w:numId w:val="48"/>
        </w:numPr>
        <w:tabs>
          <w:tab w:val="clear" w:pos="1065"/>
          <w:tab w:val="num" w:pos="426"/>
        </w:tabs>
        <w:spacing w:before="120" w:after="120"/>
        <w:ind w:left="426" w:hanging="426"/>
        <w:jc w:val="both"/>
        <w:rPr>
          <w:rFonts w:asciiTheme="minorHAnsi" w:hAnsiTheme="minorHAnsi"/>
          <w:color w:val="000000"/>
        </w:rPr>
      </w:pPr>
      <w:r w:rsidRPr="001A50FF">
        <w:rPr>
          <w:rFonts w:asciiTheme="minorHAnsi" w:hAnsiTheme="minorHAnsi"/>
          <w:b/>
        </w:rPr>
        <w:t>OŚWIADCZAMY,</w:t>
      </w:r>
      <w:r w:rsidRPr="001A50FF">
        <w:rPr>
          <w:rFonts w:asciiTheme="minorHAnsi" w:hAnsiTheme="minorHAnsi"/>
        </w:rPr>
        <w:t xml:space="preserve"> </w:t>
      </w:r>
      <w:r w:rsidRPr="001A50FF">
        <w:rPr>
          <w:rFonts w:asciiTheme="minorHAnsi" w:hAnsiTheme="minorHAnsi"/>
          <w:color w:val="000000"/>
        </w:rPr>
        <w:t>że:</w:t>
      </w:r>
    </w:p>
    <w:p w14:paraId="2C8C7FD2" w14:textId="77777777" w:rsidR="00705D19" w:rsidRPr="00B77D1C" w:rsidRDefault="00705D19" w:rsidP="008F3ED3">
      <w:pPr>
        <w:pStyle w:val="Tekstpodstawowywcity3"/>
        <w:numPr>
          <w:ilvl w:val="3"/>
          <w:numId w:val="24"/>
        </w:numPr>
        <w:spacing w:before="120"/>
        <w:ind w:left="567" w:hanging="283"/>
        <w:rPr>
          <w:rFonts w:asciiTheme="minorHAnsi" w:hAnsiTheme="minorHAnsi"/>
          <w:color w:val="000000"/>
        </w:rPr>
      </w:pPr>
      <w:r w:rsidRPr="00B77D1C">
        <w:rPr>
          <w:rFonts w:asciiTheme="minorHAnsi" w:hAnsiTheme="minorHAnsi"/>
          <w:color w:val="000000"/>
        </w:rPr>
        <w:t>przedmiot zamówienia zamierzamy zrealizować sami</w:t>
      </w:r>
      <w:r w:rsidRPr="00B77D1C">
        <w:rPr>
          <w:rFonts w:asciiTheme="minorHAnsi" w:hAnsiTheme="minorHAnsi"/>
          <w:b/>
          <w:color w:val="000000"/>
          <w:vertAlign w:val="superscript"/>
        </w:rPr>
        <w:t>*</w:t>
      </w:r>
    </w:p>
    <w:p w14:paraId="2510670B" w14:textId="77777777" w:rsidR="00705D19" w:rsidRPr="00B77D1C" w:rsidRDefault="00705D19" w:rsidP="008F3ED3">
      <w:pPr>
        <w:pStyle w:val="Tekstpodstawowywcity3"/>
        <w:numPr>
          <w:ilvl w:val="3"/>
          <w:numId w:val="24"/>
        </w:numPr>
        <w:spacing w:before="120"/>
        <w:ind w:left="567" w:hanging="283"/>
        <w:rPr>
          <w:rFonts w:asciiTheme="minorHAnsi" w:hAnsiTheme="minorHAnsi"/>
          <w:color w:val="000000"/>
        </w:rPr>
      </w:pPr>
      <w:r w:rsidRPr="00B77D1C">
        <w:rPr>
          <w:rFonts w:asciiTheme="minorHAnsi" w:hAnsiTheme="minorHAnsi"/>
          <w:color w:val="000000"/>
        </w:rPr>
        <w:t xml:space="preserve">zamierzamy powierzyć podwykonawcom </w:t>
      </w:r>
      <w:r w:rsidRPr="00B77D1C">
        <w:rPr>
          <w:rFonts w:asciiTheme="minorHAnsi" w:hAnsiTheme="minorHAnsi"/>
          <w:i/>
          <w:iCs/>
        </w:rPr>
        <w:t>(o ile jest to wiadome, podać firmy podwykonawców)</w:t>
      </w:r>
      <w:r w:rsidRPr="00B77D1C">
        <w:rPr>
          <w:rFonts w:asciiTheme="minorHAnsi" w:hAnsiTheme="minorHAnsi"/>
          <w:color w:val="000000"/>
        </w:rPr>
        <w:t xml:space="preserve"> następujący zakres zamówienia:</w:t>
      </w:r>
      <w:r w:rsidRPr="00B77D1C">
        <w:rPr>
          <w:rFonts w:asciiTheme="minorHAnsi" w:hAnsiTheme="minorHAnsi"/>
          <w:b/>
          <w:color w:val="000000"/>
          <w:vertAlign w:val="superscript"/>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685"/>
        <w:gridCol w:w="4536"/>
      </w:tblGrid>
      <w:tr w:rsidR="00705D19" w:rsidRPr="00B77D1C" w14:paraId="17AABA4C" w14:textId="77777777" w:rsidTr="0027543D">
        <w:trPr>
          <w:trHeight w:val="447"/>
        </w:trPr>
        <w:tc>
          <w:tcPr>
            <w:tcW w:w="533" w:type="dxa"/>
            <w:vAlign w:val="center"/>
          </w:tcPr>
          <w:p w14:paraId="014DDCFA" w14:textId="77777777" w:rsidR="00705D19" w:rsidRPr="00B77D1C" w:rsidRDefault="00705D19" w:rsidP="0027543D">
            <w:pPr>
              <w:spacing w:before="120" w:after="120"/>
              <w:jc w:val="center"/>
              <w:rPr>
                <w:rFonts w:asciiTheme="minorHAnsi" w:hAnsiTheme="minorHAnsi"/>
                <w:color w:val="000000"/>
                <w:sz w:val="22"/>
                <w:szCs w:val="22"/>
              </w:rPr>
            </w:pPr>
            <w:r w:rsidRPr="00B77D1C">
              <w:rPr>
                <w:rFonts w:asciiTheme="minorHAnsi" w:hAnsiTheme="minorHAnsi"/>
                <w:color w:val="000000"/>
                <w:sz w:val="22"/>
                <w:szCs w:val="22"/>
              </w:rPr>
              <w:t>Lp.</w:t>
            </w:r>
          </w:p>
        </w:tc>
        <w:tc>
          <w:tcPr>
            <w:tcW w:w="3685" w:type="dxa"/>
            <w:vAlign w:val="center"/>
          </w:tcPr>
          <w:p w14:paraId="15296721" w14:textId="77777777" w:rsidR="00705D19" w:rsidRPr="00B77D1C" w:rsidRDefault="00705D19" w:rsidP="0027543D">
            <w:pPr>
              <w:spacing w:before="120" w:after="120"/>
              <w:jc w:val="center"/>
              <w:rPr>
                <w:rFonts w:asciiTheme="minorHAnsi" w:hAnsiTheme="minorHAnsi"/>
                <w:bCs/>
                <w:color w:val="000000"/>
                <w:sz w:val="22"/>
                <w:szCs w:val="22"/>
              </w:rPr>
            </w:pPr>
            <w:r w:rsidRPr="00B77D1C">
              <w:rPr>
                <w:rFonts w:asciiTheme="minorHAnsi" w:hAnsiTheme="minorHAnsi"/>
                <w:color w:val="000000"/>
                <w:sz w:val="22"/>
                <w:szCs w:val="22"/>
              </w:rPr>
              <w:t>Nazwa (firma podwykonawcy)</w:t>
            </w:r>
          </w:p>
        </w:tc>
        <w:tc>
          <w:tcPr>
            <w:tcW w:w="4536" w:type="dxa"/>
            <w:vAlign w:val="center"/>
          </w:tcPr>
          <w:p w14:paraId="706617C4" w14:textId="77777777" w:rsidR="00705D19" w:rsidRPr="00B77D1C" w:rsidRDefault="00705D19" w:rsidP="0027543D">
            <w:pPr>
              <w:spacing w:before="120" w:after="120"/>
              <w:jc w:val="center"/>
              <w:rPr>
                <w:rFonts w:asciiTheme="minorHAnsi" w:hAnsiTheme="minorHAnsi"/>
                <w:color w:val="000000"/>
                <w:sz w:val="22"/>
                <w:szCs w:val="22"/>
              </w:rPr>
            </w:pPr>
            <w:r w:rsidRPr="00B77D1C">
              <w:rPr>
                <w:rFonts w:asciiTheme="minorHAnsi" w:hAnsiTheme="minorHAnsi"/>
                <w:bCs/>
                <w:color w:val="000000"/>
                <w:sz w:val="22"/>
                <w:szCs w:val="22"/>
              </w:rPr>
              <w:t>Zakres (część) zamówienia, którego wykonanie zostanie powierzone podwykonawcom</w:t>
            </w:r>
          </w:p>
        </w:tc>
      </w:tr>
      <w:tr w:rsidR="00705D19" w:rsidRPr="00B77D1C" w14:paraId="1C6B3ABB" w14:textId="77777777" w:rsidTr="003D16BA">
        <w:tc>
          <w:tcPr>
            <w:tcW w:w="533" w:type="dxa"/>
          </w:tcPr>
          <w:p w14:paraId="0BB9A9B0" w14:textId="77777777" w:rsidR="00705D19" w:rsidRPr="00B77D1C" w:rsidRDefault="00705D19" w:rsidP="00B77D1C">
            <w:pPr>
              <w:spacing w:before="120" w:after="120"/>
              <w:jc w:val="both"/>
              <w:rPr>
                <w:rFonts w:asciiTheme="minorHAnsi" w:hAnsiTheme="minorHAnsi"/>
                <w:color w:val="000000"/>
                <w:sz w:val="22"/>
                <w:szCs w:val="22"/>
              </w:rPr>
            </w:pPr>
          </w:p>
        </w:tc>
        <w:tc>
          <w:tcPr>
            <w:tcW w:w="3685" w:type="dxa"/>
          </w:tcPr>
          <w:p w14:paraId="6CAF81A1" w14:textId="77777777" w:rsidR="00705D19" w:rsidRPr="00B77D1C" w:rsidRDefault="00705D19" w:rsidP="00B77D1C">
            <w:pPr>
              <w:spacing w:before="120" w:after="120"/>
              <w:jc w:val="both"/>
              <w:rPr>
                <w:rFonts w:asciiTheme="minorHAnsi" w:hAnsiTheme="minorHAnsi"/>
                <w:color w:val="000000"/>
                <w:sz w:val="22"/>
                <w:szCs w:val="22"/>
              </w:rPr>
            </w:pPr>
          </w:p>
        </w:tc>
        <w:tc>
          <w:tcPr>
            <w:tcW w:w="4536" w:type="dxa"/>
          </w:tcPr>
          <w:p w14:paraId="240CDC46" w14:textId="77777777" w:rsidR="00705D19" w:rsidRPr="00B77D1C" w:rsidRDefault="00705D19" w:rsidP="00B77D1C">
            <w:pPr>
              <w:spacing w:before="120" w:after="120"/>
              <w:jc w:val="both"/>
              <w:rPr>
                <w:rFonts w:asciiTheme="minorHAnsi" w:hAnsiTheme="minorHAnsi"/>
                <w:color w:val="000000"/>
                <w:sz w:val="22"/>
                <w:szCs w:val="22"/>
              </w:rPr>
            </w:pPr>
          </w:p>
        </w:tc>
      </w:tr>
      <w:tr w:rsidR="00705D19" w:rsidRPr="00B77D1C" w14:paraId="0B7714F8" w14:textId="77777777" w:rsidTr="003D16BA">
        <w:tc>
          <w:tcPr>
            <w:tcW w:w="533" w:type="dxa"/>
          </w:tcPr>
          <w:p w14:paraId="58B8CE7B" w14:textId="77777777" w:rsidR="00705D19" w:rsidRPr="00B77D1C" w:rsidRDefault="00705D19" w:rsidP="00B77D1C">
            <w:pPr>
              <w:spacing w:before="120" w:after="120"/>
              <w:jc w:val="both"/>
              <w:rPr>
                <w:rFonts w:asciiTheme="minorHAnsi" w:hAnsiTheme="minorHAnsi"/>
                <w:color w:val="000000"/>
                <w:sz w:val="22"/>
                <w:szCs w:val="22"/>
              </w:rPr>
            </w:pPr>
          </w:p>
        </w:tc>
        <w:tc>
          <w:tcPr>
            <w:tcW w:w="3685" w:type="dxa"/>
          </w:tcPr>
          <w:p w14:paraId="44D62784" w14:textId="77777777" w:rsidR="00705D19" w:rsidRPr="00B77D1C" w:rsidRDefault="00705D19" w:rsidP="00B77D1C">
            <w:pPr>
              <w:spacing w:before="120" w:after="120"/>
              <w:jc w:val="both"/>
              <w:rPr>
                <w:rFonts w:asciiTheme="minorHAnsi" w:hAnsiTheme="minorHAnsi"/>
                <w:color w:val="000000"/>
                <w:sz w:val="22"/>
                <w:szCs w:val="22"/>
              </w:rPr>
            </w:pPr>
          </w:p>
        </w:tc>
        <w:tc>
          <w:tcPr>
            <w:tcW w:w="4536" w:type="dxa"/>
          </w:tcPr>
          <w:p w14:paraId="66B6BCD5" w14:textId="77777777" w:rsidR="00705D19" w:rsidRPr="00B77D1C" w:rsidRDefault="00705D19" w:rsidP="00B77D1C">
            <w:pPr>
              <w:spacing w:before="120" w:after="120"/>
              <w:jc w:val="both"/>
              <w:rPr>
                <w:rFonts w:asciiTheme="minorHAnsi" w:hAnsiTheme="minorHAnsi"/>
                <w:color w:val="000000"/>
                <w:sz w:val="22"/>
                <w:szCs w:val="22"/>
              </w:rPr>
            </w:pPr>
          </w:p>
        </w:tc>
      </w:tr>
    </w:tbl>
    <w:p w14:paraId="1179D529" w14:textId="77777777" w:rsidR="00B45E2A" w:rsidRDefault="00705D19" w:rsidP="00B45E2A">
      <w:pPr>
        <w:pStyle w:val="Tekstpodstawowywcity3"/>
        <w:tabs>
          <w:tab w:val="left" w:pos="284"/>
        </w:tabs>
        <w:spacing w:before="0" w:after="0"/>
        <w:ind w:left="284" w:firstLine="0"/>
        <w:rPr>
          <w:rFonts w:asciiTheme="minorHAnsi" w:hAnsiTheme="minorHAnsi"/>
          <w:i/>
          <w:color w:val="000000"/>
          <w:sz w:val="16"/>
          <w:szCs w:val="16"/>
        </w:rPr>
      </w:pPr>
      <w:r w:rsidRPr="00B45E2A">
        <w:rPr>
          <w:rFonts w:asciiTheme="minorHAnsi" w:hAnsiTheme="minorHAnsi"/>
          <w:i/>
          <w:color w:val="000000"/>
          <w:sz w:val="16"/>
          <w:szCs w:val="16"/>
        </w:rPr>
        <w:t>Uwaga</w:t>
      </w:r>
      <w:r w:rsidR="00B45E2A">
        <w:rPr>
          <w:rFonts w:asciiTheme="minorHAnsi" w:hAnsiTheme="minorHAnsi"/>
          <w:i/>
          <w:color w:val="000000"/>
          <w:sz w:val="16"/>
          <w:szCs w:val="16"/>
        </w:rPr>
        <w:t>:</w:t>
      </w:r>
    </w:p>
    <w:p w14:paraId="726C1C8C" w14:textId="09F33447" w:rsidR="00705D19" w:rsidRDefault="00705D19" w:rsidP="00B45E2A">
      <w:pPr>
        <w:pStyle w:val="Tekstpodstawowywcity3"/>
        <w:tabs>
          <w:tab w:val="left" w:pos="284"/>
        </w:tabs>
        <w:spacing w:before="0" w:after="0"/>
        <w:ind w:left="284" w:firstLine="0"/>
        <w:rPr>
          <w:rFonts w:asciiTheme="minorHAnsi" w:hAnsiTheme="minorHAnsi"/>
          <w:i/>
          <w:color w:val="000000"/>
          <w:sz w:val="16"/>
          <w:szCs w:val="16"/>
        </w:rPr>
      </w:pPr>
      <w:r w:rsidRPr="00B45E2A">
        <w:rPr>
          <w:rFonts w:asciiTheme="minorHAnsi" w:hAnsiTheme="minorHAnsi"/>
          <w:i/>
          <w:color w:val="000000"/>
          <w:sz w:val="16"/>
          <w:szCs w:val="16"/>
        </w:rPr>
        <w:t>W przypadku braku wskazania zakresu (części) zamówienia, której wykonanie będzie powierzone podwykonawcom, zamawiający uzna, że całość zamówienia zostanie zrealizowana siłami własnymi wykonawcy.</w:t>
      </w:r>
    </w:p>
    <w:p w14:paraId="778EF47E" w14:textId="6BCBE227" w:rsidR="003D3525" w:rsidRPr="00B77D1C" w:rsidRDefault="003D3525" w:rsidP="00037EB8">
      <w:pPr>
        <w:pStyle w:val="Akapitzlist"/>
        <w:numPr>
          <w:ilvl w:val="0"/>
          <w:numId w:val="48"/>
        </w:numPr>
        <w:tabs>
          <w:tab w:val="clear" w:pos="1065"/>
          <w:tab w:val="num" w:pos="567"/>
        </w:tabs>
        <w:spacing w:before="120" w:after="120" w:line="240" w:lineRule="auto"/>
        <w:ind w:left="426" w:hanging="426"/>
        <w:jc w:val="both"/>
        <w:rPr>
          <w:rFonts w:asciiTheme="minorHAnsi" w:hAnsiTheme="minorHAnsi"/>
          <w:color w:val="000000"/>
        </w:rPr>
      </w:pPr>
      <w:r w:rsidRPr="00B77D1C">
        <w:rPr>
          <w:rFonts w:asciiTheme="minorHAnsi" w:hAnsiTheme="minorHAnsi"/>
          <w:b/>
        </w:rPr>
        <w:t>OŚWIADCZAMY,</w:t>
      </w:r>
      <w:r w:rsidRPr="00B77D1C">
        <w:rPr>
          <w:rFonts w:asciiTheme="minorHAnsi" w:hAnsiTheme="minorHAnsi"/>
        </w:rPr>
        <w:t xml:space="preserve"> że zapoznaliśmy się z postanowieniami umowy</w:t>
      </w:r>
      <w:r w:rsidR="00037EB8">
        <w:rPr>
          <w:rFonts w:asciiTheme="minorHAnsi" w:hAnsiTheme="minorHAnsi"/>
        </w:rPr>
        <w:t xml:space="preserve">, </w:t>
      </w:r>
      <w:r w:rsidRPr="00B77D1C">
        <w:rPr>
          <w:rFonts w:asciiTheme="minorHAnsi" w:hAnsiTheme="minorHAnsi"/>
        </w:rPr>
        <w:t>które zostały</w:t>
      </w:r>
      <w:r w:rsidR="00363427">
        <w:rPr>
          <w:rFonts w:asciiTheme="minorHAnsi" w:hAnsiTheme="minorHAnsi"/>
        </w:rPr>
        <w:t xml:space="preserve"> </w:t>
      </w:r>
      <w:r w:rsidRPr="00B77D1C">
        <w:rPr>
          <w:rFonts w:asciiTheme="minorHAnsi" w:hAnsiTheme="minorHAnsi"/>
        </w:rPr>
        <w:t>zawarte w specyfikacji warunków zamówienia</w:t>
      </w:r>
      <w:r w:rsidR="00363427">
        <w:rPr>
          <w:rFonts w:asciiTheme="minorHAnsi" w:hAnsiTheme="minorHAnsi"/>
        </w:rPr>
        <w:t xml:space="preserve"> </w:t>
      </w:r>
      <w:r w:rsidRPr="00B77D1C">
        <w:rPr>
          <w:rFonts w:asciiTheme="minorHAnsi" w:hAnsiTheme="minorHAnsi"/>
        </w:rPr>
        <w:t>i zobowiązujemy się w przypadku wyboru naszej oferty do zawarcia umowy na wyżej wymienionych warunkach w miejscu i terminie wyznaczonym przez zamawiającego.</w:t>
      </w:r>
    </w:p>
    <w:p w14:paraId="5294CD81" w14:textId="37EDB975" w:rsidR="003D3525" w:rsidRPr="00B77D1C" w:rsidRDefault="00900172" w:rsidP="00037EB8">
      <w:pPr>
        <w:pStyle w:val="Akapitzlist"/>
        <w:numPr>
          <w:ilvl w:val="0"/>
          <w:numId w:val="48"/>
        </w:numPr>
        <w:tabs>
          <w:tab w:val="clear" w:pos="1065"/>
          <w:tab w:val="num" w:pos="426"/>
        </w:tabs>
        <w:spacing w:before="120" w:after="120" w:line="240" w:lineRule="auto"/>
        <w:ind w:left="426" w:hanging="426"/>
        <w:jc w:val="both"/>
        <w:rPr>
          <w:rFonts w:asciiTheme="minorHAnsi" w:hAnsiTheme="minorHAnsi"/>
        </w:rPr>
      </w:pPr>
      <w:r>
        <w:rPr>
          <w:rFonts w:asciiTheme="minorHAnsi" w:hAnsiTheme="minorHAnsi"/>
          <w:b/>
        </w:rPr>
        <w:t xml:space="preserve"> </w:t>
      </w:r>
      <w:r w:rsidR="003D3525" w:rsidRPr="00B77D1C">
        <w:rPr>
          <w:rFonts w:asciiTheme="minorHAnsi" w:hAnsiTheme="minorHAnsi"/>
          <w:b/>
        </w:rPr>
        <w:t xml:space="preserve">AKCEPTUJEMY </w:t>
      </w:r>
      <w:r w:rsidR="003D3525" w:rsidRPr="00B77D1C">
        <w:rPr>
          <w:rFonts w:asciiTheme="minorHAnsi" w:hAnsiTheme="minorHAnsi"/>
        </w:rPr>
        <w:t>warunki płatności określone przez Zamawiającego w SWZ.</w:t>
      </w:r>
    </w:p>
    <w:p w14:paraId="25CB225D" w14:textId="69EAE81A" w:rsidR="003D3525" w:rsidRPr="00B77D1C" w:rsidRDefault="003D3525" w:rsidP="00037EB8">
      <w:pPr>
        <w:pStyle w:val="Zwykytekst1"/>
        <w:numPr>
          <w:ilvl w:val="0"/>
          <w:numId w:val="48"/>
        </w:numPr>
        <w:tabs>
          <w:tab w:val="clear" w:pos="1065"/>
          <w:tab w:val="num" w:pos="426"/>
        </w:tabs>
        <w:spacing w:before="120" w:after="120"/>
        <w:ind w:left="426" w:hanging="426"/>
        <w:jc w:val="both"/>
        <w:rPr>
          <w:rFonts w:asciiTheme="minorHAnsi" w:hAnsiTheme="minorHAnsi"/>
          <w:sz w:val="22"/>
          <w:szCs w:val="22"/>
        </w:rPr>
      </w:pPr>
      <w:r w:rsidRPr="00B77D1C">
        <w:rPr>
          <w:rFonts w:asciiTheme="minorHAnsi" w:hAnsiTheme="minorHAnsi"/>
          <w:b/>
          <w:sz w:val="22"/>
          <w:szCs w:val="22"/>
        </w:rPr>
        <w:t>OŚWIADCZAMY</w:t>
      </w:r>
      <w:r w:rsidRPr="00B77D1C">
        <w:rPr>
          <w:rFonts w:asciiTheme="minorHAnsi" w:hAnsiTheme="minorHAnsi"/>
          <w:sz w:val="22"/>
          <w:szCs w:val="22"/>
        </w:rPr>
        <w:t xml:space="preserve">, iż informacje i dokumenty zawarte w odrębnym, stosownie oznaczonym </w:t>
      </w:r>
      <w:r w:rsidR="00AD6DDA">
        <w:rPr>
          <w:rFonts w:asciiTheme="minorHAnsi" w:hAnsiTheme="minorHAnsi"/>
          <w:sz w:val="22"/>
          <w:szCs w:val="22"/>
        </w:rPr>
        <w:br/>
      </w:r>
      <w:r w:rsidRPr="00B77D1C">
        <w:rPr>
          <w:rFonts w:asciiTheme="minorHAnsi" w:hAnsiTheme="minorHAnsi"/>
          <w:sz w:val="22"/>
          <w:szCs w:val="22"/>
        </w:rPr>
        <w:t>i nazwanym załączniku</w:t>
      </w:r>
      <w:r w:rsidRPr="00B77D1C" w:rsidDel="00267663">
        <w:rPr>
          <w:rFonts w:asciiTheme="minorHAnsi" w:hAnsiTheme="minorHAnsi"/>
          <w:sz w:val="22"/>
          <w:szCs w:val="22"/>
        </w:rPr>
        <w:t xml:space="preserve"> </w:t>
      </w:r>
      <w:r w:rsidRPr="00B77D1C">
        <w:rPr>
          <w:rFonts w:asciiTheme="minorHAnsi" w:hAnsiTheme="minorHAnsi"/>
          <w:sz w:val="22"/>
          <w:szCs w:val="22"/>
        </w:rPr>
        <w:t xml:space="preserve">____ </w:t>
      </w:r>
      <w:r w:rsidRPr="00B77D1C">
        <w:rPr>
          <w:rFonts w:asciiTheme="minorHAnsi" w:hAnsiTheme="minorHAnsi"/>
          <w:i/>
          <w:sz w:val="22"/>
          <w:szCs w:val="22"/>
        </w:rPr>
        <w:t>(należy podać nazwę załącznika)</w:t>
      </w:r>
      <w:r w:rsidRPr="00B77D1C">
        <w:rPr>
          <w:rFonts w:asciiTheme="minorHAnsi" w:hAnsiTheme="minorHAnsi"/>
          <w:sz w:val="22"/>
          <w:szCs w:val="22"/>
        </w:rPr>
        <w:t xml:space="preserve"> stanowią tajemnicę przedsiębiorstwa w rozumieniu przepisów o zwalczaniu nieuczciwej </w:t>
      </w:r>
      <w:r w:rsidRPr="00AD6DDA">
        <w:rPr>
          <w:rFonts w:asciiTheme="minorHAnsi" w:hAnsiTheme="minorHAnsi"/>
          <w:sz w:val="22"/>
          <w:szCs w:val="22"/>
        </w:rPr>
        <w:t>konkurencji</w:t>
      </w:r>
      <w:r w:rsidRPr="00AD6DDA">
        <w:rPr>
          <w:rFonts w:asciiTheme="minorHAnsi" w:hAnsiTheme="minorHAnsi"/>
          <w:i/>
          <w:sz w:val="22"/>
          <w:szCs w:val="22"/>
        </w:rPr>
        <w:t xml:space="preserve"> </w:t>
      </w:r>
      <w:r w:rsidRPr="00AD6DDA">
        <w:rPr>
          <w:rFonts w:asciiTheme="minorHAnsi" w:hAnsiTheme="minorHAnsi"/>
          <w:sz w:val="22"/>
          <w:szCs w:val="22"/>
        </w:rPr>
        <w:t>i zastrzegamy</w:t>
      </w:r>
      <w:r w:rsidRPr="00B77D1C">
        <w:rPr>
          <w:rFonts w:asciiTheme="minorHAnsi" w:hAnsiTheme="minorHAnsi"/>
          <w:sz w:val="22"/>
          <w:szCs w:val="22"/>
        </w:rPr>
        <w:t>, że nie mogą być one udostępniane.</w:t>
      </w:r>
    </w:p>
    <w:p w14:paraId="0B03FBE9" w14:textId="745469E9" w:rsidR="00705D19" w:rsidRPr="00B77D1C" w:rsidRDefault="00B45E2A" w:rsidP="00037EB8">
      <w:pPr>
        <w:pStyle w:val="Akapitzlist"/>
        <w:numPr>
          <w:ilvl w:val="0"/>
          <w:numId w:val="48"/>
        </w:numPr>
        <w:spacing w:before="120" w:after="120" w:line="240" w:lineRule="auto"/>
        <w:ind w:left="284" w:hanging="284"/>
        <w:jc w:val="both"/>
        <w:rPr>
          <w:rFonts w:asciiTheme="minorHAnsi" w:hAnsiTheme="minorHAnsi"/>
        </w:rPr>
      </w:pPr>
      <w:r>
        <w:rPr>
          <w:rFonts w:asciiTheme="minorHAnsi" w:hAnsiTheme="minorHAnsi"/>
          <w:color w:val="000000"/>
        </w:rPr>
        <w:t xml:space="preserve">  </w:t>
      </w:r>
      <w:r w:rsidRPr="00B77D1C">
        <w:rPr>
          <w:rFonts w:asciiTheme="minorHAnsi" w:hAnsiTheme="minorHAnsi"/>
          <w:b/>
        </w:rPr>
        <w:t>OŚWIADCZAMY,</w:t>
      </w:r>
      <w:r w:rsidRPr="00B77D1C">
        <w:rPr>
          <w:rFonts w:asciiTheme="minorHAnsi" w:hAnsiTheme="minorHAnsi"/>
        </w:rPr>
        <w:t xml:space="preserve"> że </w:t>
      </w:r>
      <w:r w:rsidR="00705D19" w:rsidRPr="00B77D1C">
        <w:rPr>
          <w:rFonts w:asciiTheme="minorHAnsi" w:hAnsiTheme="minorHAnsi"/>
          <w:color w:val="000000"/>
        </w:rPr>
        <w:t>wypełni</w:t>
      </w:r>
      <w:r>
        <w:rPr>
          <w:rFonts w:asciiTheme="minorHAnsi" w:hAnsiTheme="minorHAnsi"/>
          <w:color w:val="000000"/>
        </w:rPr>
        <w:t>liśmy</w:t>
      </w:r>
      <w:r w:rsidR="00705D19" w:rsidRPr="00B77D1C">
        <w:rPr>
          <w:rFonts w:asciiTheme="minorHAnsi" w:hAnsiTheme="minorHAnsi"/>
          <w:color w:val="000000"/>
        </w:rPr>
        <w:t xml:space="preserve"> obowiązki informacyjne przewidziane w art. 13 lub art. 14 RODO</w:t>
      </w:r>
      <w:r w:rsidR="00705D19" w:rsidRPr="00B77D1C">
        <w:rPr>
          <w:rFonts w:asciiTheme="minorHAnsi" w:hAnsiTheme="minorHAnsi"/>
          <w:color w:val="000000"/>
          <w:vertAlign w:val="superscript"/>
        </w:rPr>
        <w:t>1)</w:t>
      </w:r>
      <w:r w:rsidR="00705D19" w:rsidRPr="00B77D1C">
        <w:rPr>
          <w:rFonts w:asciiTheme="minorHAnsi" w:hAnsiTheme="minorHAnsi"/>
          <w:color w:val="000000"/>
        </w:rPr>
        <w:t xml:space="preserve"> wobec osób fizycznych, </w:t>
      </w:r>
      <w:r w:rsidR="00705D19" w:rsidRPr="00B77D1C">
        <w:rPr>
          <w:rFonts w:asciiTheme="minorHAnsi" w:hAnsiTheme="minorHAnsi"/>
        </w:rPr>
        <w:t>od których dane osobowe bezpośrednio lub pośrednio pozyska</w:t>
      </w:r>
      <w:r>
        <w:rPr>
          <w:rFonts w:asciiTheme="minorHAnsi" w:hAnsiTheme="minorHAnsi"/>
        </w:rPr>
        <w:t xml:space="preserve">liśmy </w:t>
      </w:r>
      <w:r w:rsidR="00705D19" w:rsidRPr="00B77D1C">
        <w:rPr>
          <w:rFonts w:asciiTheme="minorHAnsi" w:hAnsiTheme="minorHAnsi"/>
          <w:color w:val="000000"/>
        </w:rPr>
        <w:t>w celu ubiegania się o udzielenie zamówienia publicznego w niniejszym postępowaniu</w:t>
      </w:r>
      <w:r w:rsidR="00127662">
        <w:rPr>
          <w:rFonts w:asciiTheme="minorHAnsi" w:hAnsiTheme="minorHAnsi"/>
        </w:rPr>
        <w:t>.**</w:t>
      </w:r>
    </w:p>
    <w:p w14:paraId="698B810F" w14:textId="5C0262BC" w:rsidR="00705D19" w:rsidRPr="00B77D1C" w:rsidRDefault="00B45E2A" w:rsidP="00037EB8">
      <w:pPr>
        <w:pStyle w:val="Akapitzlist"/>
        <w:numPr>
          <w:ilvl w:val="0"/>
          <w:numId w:val="48"/>
        </w:numPr>
        <w:spacing w:before="120" w:after="120" w:line="240" w:lineRule="auto"/>
        <w:ind w:left="426" w:hanging="426"/>
        <w:jc w:val="both"/>
        <w:rPr>
          <w:rFonts w:asciiTheme="minorHAnsi" w:hAnsiTheme="minorHAnsi"/>
        </w:rPr>
      </w:pPr>
      <w:r>
        <w:rPr>
          <w:rFonts w:asciiTheme="minorHAnsi" w:hAnsiTheme="minorHAnsi"/>
          <w:color w:val="000000"/>
        </w:rPr>
        <w:t xml:space="preserve"> </w:t>
      </w:r>
      <w:r w:rsidR="00705D19" w:rsidRPr="00B45E2A">
        <w:rPr>
          <w:rFonts w:asciiTheme="minorHAnsi" w:hAnsiTheme="minorHAnsi"/>
          <w:b/>
          <w:color w:val="000000"/>
        </w:rPr>
        <w:t>Z</w:t>
      </w:r>
      <w:r>
        <w:rPr>
          <w:rFonts w:asciiTheme="minorHAnsi" w:hAnsiTheme="minorHAnsi"/>
          <w:b/>
          <w:color w:val="000000"/>
        </w:rPr>
        <w:t>AŁĄCZNIKAMI</w:t>
      </w:r>
      <w:r w:rsidR="00705D19" w:rsidRPr="00B77D1C">
        <w:rPr>
          <w:rFonts w:asciiTheme="minorHAnsi" w:hAnsiTheme="minorHAnsi"/>
          <w:color w:val="000000"/>
        </w:rPr>
        <w:t xml:space="preserve"> do niniejszej oferty są:</w:t>
      </w:r>
    </w:p>
    <w:p w14:paraId="27E30EA4" w14:textId="77777777" w:rsidR="00705D19" w:rsidRPr="00B77D1C" w:rsidRDefault="00705D19" w:rsidP="008F3ED3">
      <w:pPr>
        <w:pStyle w:val="Tekstpodstawowywcity3"/>
        <w:numPr>
          <w:ilvl w:val="2"/>
          <w:numId w:val="22"/>
        </w:numPr>
        <w:spacing w:before="120"/>
        <w:ind w:left="357" w:firstLine="0"/>
        <w:rPr>
          <w:rFonts w:asciiTheme="minorHAnsi" w:hAnsiTheme="minorHAnsi"/>
          <w:color w:val="000000"/>
        </w:rPr>
      </w:pPr>
      <w:r w:rsidRPr="00B77D1C">
        <w:rPr>
          <w:rFonts w:asciiTheme="minorHAnsi" w:hAnsiTheme="minorHAnsi"/>
          <w:color w:val="000000"/>
        </w:rPr>
        <w:t>……................................................................................................................................</w:t>
      </w:r>
    </w:p>
    <w:p w14:paraId="4CB57C86" w14:textId="77777777" w:rsidR="00705D19" w:rsidRPr="00B77D1C" w:rsidRDefault="00705D19" w:rsidP="00B77D1C">
      <w:pPr>
        <w:spacing w:before="120" w:after="120"/>
        <w:ind w:left="357"/>
        <w:rPr>
          <w:rFonts w:asciiTheme="minorHAnsi" w:hAnsiTheme="minorHAnsi"/>
          <w:color w:val="000000"/>
          <w:sz w:val="22"/>
          <w:szCs w:val="22"/>
        </w:rPr>
      </w:pPr>
      <w:r w:rsidRPr="00B77D1C">
        <w:rPr>
          <w:rFonts w:asciiTheme="minorHAnsi" w:hAnsiTheme="minorHAnsi"/>
          <w:color w:val="000000"/>
          <w:sz w:val="22"/>
          <w:szCs w:val="22"/>
        </w:rPr>
        <w:t>(…)</w:t>
      </w:r>
    </w:p>
    <w:p w14:paraId="1177401C" w14:textId="1BC4A59A" w:rsidR="00705D19" w:rsidRPr="00B77D1C" w:rsidRDefault="00B45E2A" w:rsidP="00037EB8">
      <w:pPr>
        <w:pStyle w:val="Akapitzlist"/>
        <w:numPr>
          <w:ilvl w:val="0"/>
          <w:numId w:val="48"/>
        </w:numPr>
        <w:spacing w:before="120" w:after="120" w:line="240" w:lineRule="auto"/>
        <w:ind w:left="426" w:hanging="426"/>
        <w:rPr>
          <w:rFonts w:asciiTheme="minorHAnsi" w:hAnsiTheme="minorHAnsi"/>
          <w:color w:val="000000"/>
        </w:rPr>
      </w:pPr>
      <w:r>
        <w:rPr>
          <w:rFonts w:asciiTheme="minorHAnsi" w:hAnsiTheme="minorHAnsi"/>
          <w:b/>
        </w:rPr>
        <w:t xml:space="preserve"> </w:t>
      </w:r>
      <w:r w:rsidR="00705D19" w:rsidRPr="00B77D1C">
        <w:rPr>
          <w:rFonts w:asciiTheme="minorHAnsi" w:hAnsiTheme="minorHAnsi"/>
          <w:b/>
        </w:rPr>
        <w:t>Wszelką korespondencję</w:t>
      </w:r>
      <w:r w:rsidR="00705D19" w:rsidRPr="00B77D1C">
        <w:rPr>
          <w:rFonts w:asciiTheme="minorHAnsi" w:hAnsiTheme="minorHAnsi"/>
        </w:rPr>
        <w:t xml:space="preserve"> w sprawie postępowania należy kierować na poniższy adres:</w:t>
      </w:r>
    </w:p>
    <w:p w14:paraId="7375BF7B" w14:textId="77777777" w:rsidR="00705D19" w:rsidRPr="00B77D1C" w:rsidRDefault="00705D19" w:rsidP="008F3ED3">
      <w:pPr>
        <w:pStyle w:val="Zwykytekst1"/>
        <w:numPr>
          <w:ilvl w:val="0"/>
          <w:numId w:val="23"/>
        </w:numPr>
        <w:tabs>
          <w:tab w:val="left" w:pos="360"/>
        </w:tabs>
        <w:spacing w:before="120" w:after="120"/>
        <w:rPr>
          <w:rFonts w:asciiTheme="minorHAnsi" w:hAnsiTheme="minorHAnsi" w:cs="Times New Roman"/>
          <w:sz w:val="22"/>
          <w:szCs w:val="22"/>
        </w:rPr>
      </w:pPr>
      <w:r w:rsidRPr="00B77D1C">
        <w:rPr>
          <w:rFonts w:asciiTheme="minorHAnsi" w:hAnsiTheme="minorHAnsi" w:cs="Times New Roman"/>
          <w:sz w:val="22"/>
          <w:szCs w:val="22"/>
        </w:rPr>
        <w:t>Nazwa Wykonawcy/Imię i nazwisko: …………………………………………………………………..…..</w:t>
      </w:r>
    </w:p>
    <w:p w14:paraId="073FD543" w14:textId="77777777" w:rsidR="00705D19" w:rsidRPr="00B77D1C" w:rsidRDefault="00705D19" w:rsidP="008F3ED3">
      <w:pPr>
        <w:pStyle w:val="Zwykytekst1"/>
        <w:numPr>
          <w:ilvl w:val="0"/>
          <w:numId w:val="23"/>
        </w:numPr>
        <w:tabs>
          <w:tab w:val="left" w:pos="360"/>
        </w:tabs>
        <w:spacing w:before="120" w:after="120"/>
        <w:rPr>
          <w:rFonts w:asciiTheme="minorHAnsi" w:hAnsiTheme="minorHAnsi" w:cs="Times New Roman"/>
          <w:sz w:val="22"/>
          <w:szCs w:val="22"/>
        </w:rPr>
      </w:pPr>
      <w:r w:rsidRPr="00B77D1C">
        <w:rPr>
          <w:rFonts w:asciiTheme="minorHAnsi" w:hAnsiTheme="minorHAnsi" w:cs="Times New Roman"/>
          <w:sz w:val="22"/>
          <w:szCs w:val="22"/>
        </w:rPr>
        <w:t>adres: ……………………………………………………………………….</w:t>
      </w:r>
    </w:p>
    <w:p w14:paraId="0EA28C30" w14:textId="77777777" w:rsidR="00705D19" w:rsidRPr="00B77D1C" w:rsidRDefault="00705D19" w:rsidP="008F3ED3">
      <w:pPr>
        <w:numPr>
          <w:ilvl w:val="0"/>
          <w:numId w:val="23"/>
        </w:numPr>
        <w:spacing w:before="120" w:after="120"/>
        <w:rPr>
          <w:rFonts w:asciiTheme="minorHAnsi" w:hAnsiTheme="minorHAnsi"/>
          <w:color w:val="000000"/>
          <w:sz w:val="22"/>
          <w:szCs w:val="22"/>
        </w:rPr>
      </w:pPr>
      <w:r w:rsidRPr="00B77D1C">
        <w:rPr>
          <w:rFonts w:asciiTheme="minorHAnsi" w:hAnsiTheme="minorHAnsi"/>
          <w:sz w:val="22"/>
          <w:szCs w:val="22"/>
        </w:rPr>
        <w:t xml:space="preserve">tel. ……………………………… </w:t>
      </w:r>
    </w:p>
    <w:p w14:paraId="0CE8C629" w14:textId="77777777" w:rsidR="00705D19" w:rsidRPr="00B77D1C" w:rsidRDefault="00705D19" w:rsidP="008F3ED3">
      <w:pPr>
        <w:numPr>
          <w:ilvl w:val="0"/>
          <w:numId w:val="23"/>
        </w:numPr>
        <w:spacing w:before="120" w:after="120"/>
        <w:rPr>
          <w:rFonts w:asciiTheme="minorHAnsi" w:hAnsiTheme="minorHAnsi"/>
          <w:color w:val="000000"/>
          <w:sz w:val="22"/>
          <w:szCs w:val="22"/>
        </w:rPr>
      </w:pPr>
      <w:r w:rsidRPr="00B77D1C">
        <w:rPr>
          <w:rFonts w:asciiTheme="minorHAnsi" w:hAnsiTheme="minorHAnsi"/>
          <w:sz w:val="22"/>
          <w:szCs w:val="22"/>
        </w:rPr>
        <w:t xml:space="preserve">adres skrzynki </w:t>
      </w:r>
      <w:proofErr w:type="spellStart"/>
      <w:r w:rsidRPr="00B77D1C">
        <w:rPr>
          <w:rFonts w:asciiTheme="minorHAnsi" w:hAnsiTheme="minorHAnsi"/>
          <w:sz w:val="22"/>
          <w:szCs w:val="22"/>
        </w:rPr>
        <w:t>ePUAP</w:t>
      </w:r>
      <w:proofErr w:type="spellEnd"/>
      <w:r w:rsidRPr="00B77D1C">
        <w:rPr>
          <w:rFonts w:asciiTheme="minorHAnsi" w:hAnsiTheme="minorHAnsi"/>
          <w:sz w:val="22"/>
          <w:szCs w:val="22"/>
        </w:rPr>
        <w:t xml:space="preserve"> ……………………</w:t>
      </w:r>
    </w:p>
    <w:p w14:paraId="5906D9A0" w14:textId="77777777" w:rsidR="00705D19" w:rsidRPr="00B77D1C" w:rsidRDefault="00705D19" w:rsidP="008F3ED3">
      <w:pPr>
        <w:numPr>
          <w:ilvl w:val="0"/>
          <w:numId w:val="23"/>
        </w:numPr>
        <w:spacing w:before="120" w:after="120"/>
        <w:rPr>
          <w:rFonts w:asciiTheme="minorHAnsi" w:hAnsiTheme="minorHAnsi"/>
          <w:color w:val="000000"/>
          <w:sz w:val="22"/>
          <w:szCs w:val="22"/>
        </w:rPr>
      </w:pPr>
      <w:r w:rsidRPr="00B77D1C">
        <w:rPr>
          <w:rFonts w:asciiTheme="minorHAnsi" w:hAnsiTheme="minorHAnsi"/>
          <w:sz w:val="22"/>
          <w:szCs w:val="22"/>
        </w:rPr>
        <w:t>e-mail: ……………………………………………………..………</w:t>
      </w:r>
    </w:p>
    <w:p w14:paraId="281FAF5D" w14:textId="77777777" w:rsidR="00127662" w:rsidRDefault="00127662" w:rsidP="00127662">
      <w:pPr>
        <w:pStyle w:val="Tekstpodstawowy"/>
        <w:jc w:val="both"/>
        <w:rPr>
          <w:rFonts w:asciiTheme="minorHAnsi" w:hAnsiTheme="minorHAnsi"/>
          <w:sz w:val="22"/>
          <w:szCs w:val="22"/>
        </w:rPr>
      </w:pPr>
    </w:p>
    <w:p w14:paraId="2F96419A" w14:textId="77777777" w:rsidR="00B90C65" w:rsidRPr="00B90C65" w:rsidRDefault="00B90C65" w:rsidP="007544A2">
      <w:pPr>
        <w:pStyle w:val="Tekstpodstawowy"/>
        <w:numPr>
          <w:ilvl w:val="0"/>
          <w:numId w:val="48"/>
        </w:numPr>
        <w:tabs>
          <w:tab w:val="clear" w:pos="1065"/>
          <w:tab w:val="num" w:pos="426"/>
        </w:tabs>
        <w:ind w:hanging="1065"/>
        <w:rPr>
          <w:rFonts w:asciiTheme="minorHAnsi" w:hAnsiTheme="minorHAnsi"/>
          <w:sz w:val="22"/>
          <w:szCs w:val="22"/>
        </w:rPr>
      </w:pPr>
      <w:r w:rsidRPr="00B90C65">
        <w:rPr>
          <w:rFonts w:asciiTheme="minorHAnsi" w:hAnsiTheme="minorHAnsi"/>
          <w:b/>
          <w:sz w:val="22"/>
          <w:szCs w:val="22"/>
        </w:rPr>
        <w:t>Oświadczam/y, że złożona oferta</w:t>
      </w:r>
      <w:r w:rsidRPr="00B90C65">
        <w:rPr>
          <w:rFonts w:asciiTheme="minorHAnsi" w:hAnsiTheme="minorHAnsi"/>
          <w:sz w:val="22"/>
          <w:szCs w:val="22"/>
        </w:rPr>
        <w:t xml:space="preserve"> (zaznaczyć właściwe)</w:t>
      </w:r>
    </w:p>
    <w:p w14:paraId="325F6C71" w14:textId="77777777" w:rsidR="00B90C65" w:rsidRPr="00B90C65" w:rsidRDefault="00B90C65" w:rsidP="00B90C65">
      <w:pPr>
        <w:pStyle w:val="Tekstpodstawowy"/>
        <w:rPr>
          <w:rFonts w:asciiTheme="minorHAnsi" w:hAnsiTheme="minorHAnsi"/>
          <w:sz w:val="22"/>
          <w:szCs w:val="22"/>
        </w:rPr>
      </w:pPr>
      <w:r w:rsidRPr="00B90C65">
        <w:rPr>
          <w:rFonts w:asciiTheme="minorHAnsi" w:hAnsiTheme="minorHAnsi"/>
          <w:b/>
          <w:sz w:val="22"/>
          <w:szCs w:val="22"/>
        </w:rPr>
        <w:lastRenderedPageBreak/>
        <w:fldChar w:fldCharType="begin">
          <w:ffData>
            <w:name w:val=""/>
            <w:enabled/>
            <w:calcOnExit w:val="0"/>
            <w:checkBox>
              <w:size w:val="20"/>
              <w:default w:val="0"/>
            </w:checkBox>
          </w:ffData>
        </w:fldChar>
      </w:r>
      <w:r w:rsidRPr="00B90C65">
        <w:rPr>
          <w:rFonts w:asciiTheme="minorHAnsi" w:hAnsiTheme="minorHAnsi"/>
          <w:b/>
          <w:sz w:val="22"/>
          <w:szCs w:val="22"/>
        </w:rPr>
        <w:instrText xml:space="preserve"> FORMCHECKBOX </w:instrText>
      </w:r>
      <w:r w:rsidRPr="00B90C65">
        <w:rPr>
          <w:rFonts w:asciiTheme="minorHAnsi" w:hAnsiTheme="minorHAnsi"/>
          <w:sz w:val="22"/>
          <w:szCs w:val="22"/>
        </w:rPr>
      </w:r>
      <w:r w:rsidRPr="00B90C65">
        <w:rPr>
          <w:rFonts w:asciiTheme="minorHAnsi" w:hAnsiTheme="minorHAnsi"/>
          <w:sz w:val="22"/>
          <w:szCs w:val="22"/>
        </w:rPr>
        <w:fldChar w:fldCharType="end"/>
      </w:r>
      <w:r w:rsidRPr="00B90C65">
        <w:rPr>
          <w:rFonts w:asciiTheme="minorHAnsi" w:hAnsiTheme="minorHAnsi"/>
          <w:b/>
          <w:sz w:val="22"/>
          <w:szCs w:val="22"/>
        </w:rPr>
        <w:t xml:space="preserve"> </w:t>
      </w:r>
      <w:r w:rsidRPr="00B90C65">
        <w:rPr>
          <w:rFonts w:asciiTheme="minorHAnsi" w:hAnsiTheme="minorHAnsi"/>
          <w:b/>
          <w:bCs/>
          <w:sz w:val="22"/>
          <w:szCs w:val="22"/>
        </w:rPr>
        <w:t>nie</w:t>
      </w:r>
      <w:r w:rsidRPr="00B90C65">
        <w:rPr>
          <w:rFonts w:asciiTheme="minorHAnsi" w:hAnsiTheme="minorHAnsi"/>
          <w:b/>
          <w:sz w:val="22"/>
          <w:szCs w:val="22"/>
        </w:rPr>
        <w:t xml:space="preserve"> prowadzi</w:t>
      </w:r>
      <w:r w:rsidRPr="00B90C65">
        <w:rPr>
          <w:rFonts w:asciiTheme="minorHAnsi" w:hAnsiTheme="minorHAnsi"/>
          <w:sz w:val="22"/>
          <w:szCs w:val="22"/>
        </w:rPr>
        <w:t xml:space="preserve"> do powstania u zamawiającego obowiązku podatkowego zgodnie z przepisami o podatku od towarów i usług;</w:t>
      </w:r>
    </w:p>
    <w:p w14:paraId="11CFE712" w14:textId="77777777" w:rsidR="00B90C65" w:rsidRPr="00B90C65" w:rsidRDefault="00B90C65" w:rsidP="00B90C65">
      <w:pPr>
        <w:pStyle w:val="Tekstpodstawowy"/>
        <w:rPr>
          <w:rFonts w:asciiTheme="minorHAnsi" w:hAnsiTheme="minorHAnsi"/>
          <w:sz w:val="22"/>
          <w:szCs w:val="22"/>
        </w:rPr>
      </w:pPr>
      <w:r w:rsidRPr="00B90C65">
        <w:rPr>
          <w:rFonts w:asciiTheme="minorHAnsi" w:hAnsiTheme="minorHAnsi"/>
          <w:b/>
          <w:sz w:val="22"/>
          <w:szCs w:val="22"/>
        </w:rPr>
        <w:fldChar w:fldCharType="begin">
          <w:ffData>
            <w:name w:val=""/>
            <w:enabled/>
            <w:calcOnExit w:val="0"/>
            <w:checkBox>
              <w:size w:val="20"/>
              <w:default w:val="0"/>
            </w:checkBox>
          </w:ffData>
        </w:fldChar>
      </w:r>
      <w:r w:rsidRPr="00B90C65">
        <w:rPr>
          <w:rFonts w:asciiTheme="minorHAnsi" w:hAnsiTheme="minorHAnsi"/>
          <w:b/>
          <w:sz w:val="22"/>
          <w:szCs w:val="22"/>
        </w:rPr>
        <w:instrText xml:space="preserve"> FORMCHECKBOX </w:instrText>
      </w:r>
      <w:r w:rsidRPr="00B90C65">
        <w:rPr>
          <w:rFonts w:asciiTheme="minorHAnsi" w:hAnsiTheme="minorHAnsi"/>
          <w:sz w:val="22"/>
          <w:szCs w:val="22"/>
        </w:rPr>
      </w:r>
      <w:r w:rsidRPr="00B90C65">
        <w:rPr>
          <w:rFonts w:asciiTheme="minorHAnsi" w:hAnsiTheme="minorHAnsi"/>
          <w:sz w:val="22"/>
          <w:szCs w:val="22"/>
        </w:rPr>
        <w:fldChar w:fldCharType="end"/>
      </w:r>
      <w:r w:rsidRPr="00B90C65">
        <w:rPr>
          <w:rFonts w:asciiTheme="minorHAnsi" w:hAnsiTheme="minorHAnsi"/>
          <w:b/>
          <w:sz w:val="22"/>
          <w:szCs w:val="22"/>
        </w:rPr>
        <w:t xml:space="preserve"> prowadzi</w:t>
      </w:r>
      <w:r w:rsidRPr="00B90C65">
        <w:rPr>
          <w:rFonts w:asciiTheme="minorHAnsi" w:hAnsiTheme="minorHAnsi"/>
          <w:sz w:val="22"/>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185"/>
        <w:gridCol w:w="3353"/>
      </w:tblGrid>
      <w:tr w:rsidR="00B90C65" w:rsidRPr="00B90C65" w14:paraId="7D9413D8" w14:textId="77777777" w:rsidTr="00B90C65">
        <w:tc>
          <w:tcPr>
            <w:tcW w:w="565" w:type="dxa"/>
            <w:tcBorders>
              <w:top w:val="single" w:sz="4" w:space="0" w:color="auto"/>
              <w:left w:val="single" w:sz="4" w:space="0" w:color="auto"/>
              <w:bottom w:val="single" w:sz="4" w:space="0" w:color="auto"/>
              <w:right w:val="single" w:sz="4" w:space="0" w:color="auto"/>
            </w:tcBorders>
            <w:hideMark/>
          </w:tcPr>
          <w:p w14:paraId="6FE063F8" w14:textId="77777777" w:rsidR="00B90C65" w:rsidRPr="00B90C65" w:rsidRDefault="00B90C65" w:rsidP="00B90C65">
            <w:pPr>
              <w:pStyle w:val="Tekstpodstawowy"/>
              <w:jc w:val="both"/>
              <w:rPr>
                <w:rFonts w:asciiTheme="minorHAnsi" w:hAnsiTheme="minorHAnsi"/>
                <w:sz w:val="22"/>
                <w:szCs w:val="22"/>
                <w:lang w:bidi="en-US"/>
              </w:rPr>
            </w:pPr>
            <w:r w:rsidRPr="00B90C65">
              <w:rPr>
                <w:rFonts w:asciiTheme="minorHAnsi" w:hAnsiTheme="minorHAnsi"/>
                <w:sz w:val="22"/>
                <w:szCs w:val="22"/>
                <w:lang w:bidi="en-US"/>
              </w:rPr>
              <w:t>Lp.</w:t>
            </w:r>
          </w:p>
        </w:tc>
        <w:tc>
          <w:tcPr>
            <w:tcW w:w="4185" w:type="dxa"/>
            <w:tcBorders>
              <w:top w:val="single" w:sz="4" w:space="0" w:color="auto"/>
              <w:left w:val="single" w:sz="4" w:space="0" w:color="auto"/>
              <w:bottom w:val="single" w:sz="4" w:space="0" w:color="auto"/>
              <w:right w:val="single" w:sz="4" w:space="0" w:color="auto"/>
            </w:tcBorders>
            <w:hideMark/>
          </w:tcPr>
          <w:p w14:paraId="0E681769" w14:textId="77777777" w:rsidR="00B90C65" w:rsidRPr="00B90C65" w:rsidRDefault="00B90C65" w:rsidP="00B90C65">
            <w:pPr>
              <w:pStyle w:val="Tekstpodstawowy"/>
              <w:jc w:val="both"/>
              <w:rPr>
                <w:rFonts w:asciiTheme="minorHAnsi" w:hAnsiTheme="minorHAnsi"/>
                <w:sz w:val="22"/>
                <w:szCs w:val="22"/>
              </w:rPr>
            </w:pPr>
            <w:r w:rsidRPr="00B90C65">
              <w:rPr>
                <w:rFonts w:asciiTheme="minorHAnsi" w:hAnsiTheme="minorHAnsi"/>
                <w:sz w:val="22"/>
                <w:szCs w:val="22"/>
              </w:rPr>
              <w:t>Nazwa (rodzaj) towaru lub usługi</w:t>
            </w:r>
          </w:p>
        </w:tc>
        <w:tc>
          <w:tcPr>
            <w:tcW w:w="3353" w:type="dxa"/>
            <w:tcBorders>
              <w:top w:val="single" w:sz="4" w:space="0" w:color="auto"/>
              <w:left w:val="single" w:sz="4" w:space="0" w:color="auto"/>
              <w:bottom w:val="single" w:sz="4" w:space="0" w:color="auto"/>
              <w:right w:val="single" w:sz="4" w:space="0" w:color="auto"/>
            </w:tcBorders>
            <w:hideMark/>
          </w:tcPr>
          <w:p w14:paraId="4A56C36D" w14:textId="77777777" w:rsidR="00B90C65" w:rsidRPr="00B90C65" w:rsidRDefault="00B90C65" w:rsidP="00B90C65">
            <w:pPr>
              <w:pStyle w:val="Tekstpodstawowy"/>
              <w:jc w:val="both"/>
              <w:rPr>
                <w:rFonts w:asciiTheme="minorHAnsi" w:hAnsiTheme="minorHAnsi"/>
                <w:sz w:val="22"/>
                <w:szCs w:val="22"/>
                <w:lang w:bidi="en-US"/>
              </w:rPr>
            </w:pPr>
            <w:r w:rsidRPr="00B90C65">
              <w:rPr>
                <w:rFonts w:asciiTheme="minorHAnsi" w:hAnsiTheme="minorHAnsi"/>
                <w:sz w:val="22"/>
                <w:szCs w:val="22"/>
                <w:lang w:bidi="en-US"/>
              </w:rPr>
              <w:t>Wartość bez kwoty podatku</w:t>
            </w:r>
          </w:p>
        </w:tc>
      </w:tr>
      <w:tr w:rsidR="00B90C65" w:rsidRPr="00B90C65" w14:paraId="4B81A113" w14:textId="77777777" w:rsidTr="00B90C65">
        <w:tc>
          <w:tcPr>
            <w:tcW w:w="565" w:type="dxa"/>
            <w:tcBorders>
              <w:top w:val="single" w:sz="4" w:space="0" w:color="auto"/>
              <w:left w:val="single" w:sz="4" w:space="0" w:color="auto"/>
              <w:bottom w:val="single" w:sz="4" w:space="0" w:color="auto"/>
              <w:right w:val="single" w:sz="4" w:space="0" w:color="auto"/>
            </w:tcBorders>
          </w:tcPr>
          <w:p w14:paraId="34CA5136" w14:textId="77777777" w:rsidR="00B90C65" w:rsidRPr="00B90C65" w:rsidRDefault="00B90C65" w:rsidP="00B90C65">
            <w:pPr>
              <w:pStyle w:val="Tekstpodstawowy"/>
              <w:jc w:val="both"/>
              <w:rPr>
                <w:rFonts w:asciiTheme="minorHAnsi" w:hAnsiTheme="minorHAnsi"/>
                <w:sz w:val="22"/>
                <w:szCs w:val="22"/>
                <w:lang w:bidi="en-US"/>
              </w:rPr>
            </w:pPr>
          </w:p>
        </w:tc>
        <w:tc>
          <w:tcPr>
            <w:tcW w:w="4185" w:type="dxa"/>
            <w:tcBorders>
              <w:top w:val="single" w:sz="4" w:space="0" w:color="auto"/>
              <w:left w:val="single" w:sz="4" w:space="0" w:color="auto"/>
              <w:bottom w:val="single" w:sz="4" w:space="0" w:color="auto"/>
              <w:right w:val="single" w:sz="4" w:space="0" w:color="auto"/>
            </w:tcBorders>
          </w:tcPr>
          <w:p w14:paraId="509A5550" w14:textId="77777777" w:rsidR="00B90C65" w:rsidRPr="00B90C65" w:rsidRDefault="00B90C65" w:rsidP="00B90C65">
            <w:pPr>
              <w:pStyle w:val="Tekstpodstawowy"/>
              <w:jc w:val="both"/>
              <w:rPr>
                <w:rFonts w:asciiTheme="minorHAnsi" w:hAnsiTheme="minorHAnsi"/>
                <w:sz w:val="22"/>
                <w:szCs w:val="22"/>
                <w:lang w:bidi="en-US"/>
              </w:rPr>
            </w:pPr>
          </w:p>
        </w:tc>
        <w:tc>
          <w:tcPr>
            <w:tcW w:w="3353" w:type="dxa"/>
            <w:tcBorders>
              <w:top w:val="single" w:sz="4" w:space="0" w:color="auto"/>
              <w:left w:val="single" w:sz="4" w:space="0" w:color="auto"/>
              <w:bottom w:val="single" w:sz="4" w:space="0" w:color="auto"/>
              <w:right w:val="single" w:sz="4" w:space="0" w:color="auto"/>
            </w:tcBorders>
          </w:tcPr>
          <w:p w14:paraId="4BC7CFF4" w14:textId="77777777" w:rsidR="00B90C65" w:rsidRPr="00B90C65" w:rsidRDefault="00B90C65" w:rsidP="00B90C65">
            <w:pPr>
              <w:pStyle w:val="Tekstpodstawowy"/>
              <w:jc w:val="both"/>
              <w:rPr>
                <w:rFonts w:asciiTheme="minorHAnsi" w:hAnsiTheme="minorHAnsi"/>
                <w:sz w:val="22"/>
                <w:szCs w:val="22"/>
                <w:lang w:bidi="en-US"/>
              </w:rPr>
            </w:pPr>
          </w:p>
        </w:tc>
      </w:tr>
    </w:tbl>
    <w:p w14:paraId="470D4326" w14:textId="77777777" w:rsidR="00B90C65" w:rsidRPr="00B90C65" w:rsidRDefault="00B90C65" w:rsidP="00B90C65">
      <w:pPr>
        <w:pStyle w:val="Tekstpodstawowy"/>
        <w:rPr>
          <w:rFonts w:asciiTheme="minorHAnsi" w:hAnsiTheme="minorHAnsi"/>
          <w:sz w:val="22"/>
          <w:szCs w:val="22"/>
        </w:rPr>
      </w:pPr>
    </w:p>
    <w:p w14:paraId="62D5DC33" w14:textId="77777777" w:rsidR="00B90C65" w:rsidRPr="00B90C65" w:rsidRDefault="00B90C65" w:rsidP="00B90C65">
      <w:pPr>
        <w:pStyle w:val="Tekstpodstawowy"/>
        <w:rPr>
          <w:rFonts w:asciiTheme="minorHAnsi" w:hAnsiTheme="minorHAnsi"/>
          <w:i/>
          <w:sz w:val="22"/>
          <w:szCs w:val="22"/>
        </w:rPr>
      </w:pPr>
      <w:r w:rsidRPr="00B90C65">
        <w:rPr>
          <w:rFonts w:asciiTheme="minorHAnsi" w:hAnsiTheme="minorHAnsi"/>
          <w:i/>
          <w:sz w:val="22"/>
          <w:szCs w:val="22"/>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416D70BC" w14:textId="77777777" w:rsidR="00B90C65" w:rsidRPr="00B90C65" w:rsidRDefault="00B90C65" w:rsidP="00B90C65">
      <w:pPr>
        <w:pStyle w:val="Tekstpodstawowy"/>
        <w:rPr>
          <w:rFonts w:asciiTheme="minorHAnsi" w:hAnsiTheme="minorHAnsi"/>
          <w:sz w:val="22"/>
          <w:szCs w:val="22"/>
        </w:rPr>
      </w:pPr>
    </w:p>
    <w:p w14:paraId="1E8ABED4" w14:textId="77777777" w:rsidR="00B90C65" w:rsidRPr="00B90C65" w:rsidRDefault="00B90C65" w:rsidP="007544A2">
      <w:pPr>
        <w:pStyle w:val="Tekstpodstawowy"/>
        <w:numPr>
          <w:ilvl w:val="0"/>
          <w:numId w:val="48"/>
        </w:numPr>
        <w:tabs>
          <w:tab w:val="clear" w:pos="1065"/>
          <w:tab w:val="num" w:pos="426"/>
        </w:tabs>
        <w:ind w:left="426" w:hanging="426"/>
        <w:rPr>
          <w:rFonts w:asciiTheme="minorHAnsi" w:hAnsiTheme="minorHAnsi"/>
          <w:sz w:val="22"/>
          <w:szCs w:val="22"/>
        </w:rPr>
      </w:pPr>
      <w:r w:rsidRPr="00B90C65">
        <w:rPr>
          <w:rFonts w:asciiTheme="minorHAnsi" w:hAnsiTheme="minorHAnsi"/>
          <w:b/>
          <w:sz w:val="22"/>
          <w:szCs w:val="22"/>
        </w:rPr>
        <w:t>Oświadczam</w:t>
      </w:r>
      <w:r w:rsidRPr="00B90C65">
        <w:rPr>
          <w:rFonts w:asciiTheme="minorHAnsi" w:hAnsiTheme="minorHAnsi"/>
          <w:sz w:val="22"/>
          <w:szCs w:val="22"/>
        </w:rPr>
        <w:t>/y, że niewypełnienie oferty w zakresie wskazanym powyżej oznacza, że złożenie oferty nie prowadzi do powstania obowiązku podatkowego po stronie zamawiającego.</w:t>
      </w:r>
    </w:p>
    <w:p w14:paraId="62975491" w14:textId="77777777" w:rsidR="00127662" w:rsidRDefault="00127662" w:rsidP="00127662">
      <w:pPr>
        <w:pStyle w:val="Tekstpodstawowy"/>
        <w:jc w:val="both"/>
        <w:rPr>
          <w:rFonts w:asciiTheme="minorHAnsi" w:hAnsiTheme="minorHAnsi"/>
          <w:sz w:val="22"/>
          <w:szCs w:val="22"/>
        </w:rPr>
      </w:pPr>
    </w:p>
    <w:p w14:paraId="629435B3" w14:textId="77777777" w:rsidR="00127662" w:rsidRDefault="00127662" w:rsidP="00127662">
      <w:pPr>
        <w:pStyle w:val="Tekstpodstawowy"/>
        <w:jc w:val="both"/>
        <w:rPr>
          <w:rFonts w:asciiTheme="minorHAnsi" w:hAnsiTheme="minorHAnsi"/>
          <w:sz w:val="22"/>
          <w:szCs w:val="22"/>
        </w:rPr>
      </w:pPr>
    </w:p>
    <w:p w14:paraId="6ADCEF4A" w14:textId="77777777" w:rsidR="00127662" w:rsidRDefault="00127662" w:rsidP="00127662">
      <w:pPr>
        <w:pStyle w:val="Tekstpodstawowy"/>
        <w:jc w:val="both"/>
        <w:rPr>
          <w:rFonts w:asciiTheme="minorHAnsi" w:hAnsiTheme="minorHAnsi"/>
          <w:sz w:val="22"/>
          <w:szCs w:val="22"/>
        </w:rPr>
      </w:pPr>
    </w:p>
    <w:p w14:paraId="41175DB1" w14:textId="77777777" w:rsidR="00705D19" w:rsidRPr="00B77D1C" w:rsidRDefault="00705D19" w:rsidP="00127662">
      <w:pPr>
        <w:pStyle w:val="Tekstpodstawowy"/>
        <w:jc w:val="both"/>
        <w:rPr>
          <w:rFonts w:asciiTheme="minorHAnsi" w:hAnsiTheme="minorHAnsi"/>
          <w:sz w:val="22"/>
          <w:szCs w:val="22"/>
        </w:rPr>
      </w:pPr>
      <w:r w:rsidRPr="00B77D1C">
        <w:rPr>
          <w:rFonts w:asciiTheme="minorHAnsi" w:hAnsiTheme="minorHAnsi"/>
          <w:sz w:val="22"/>
          <w:szCs w:val="22"/>
        </w:rPr>
        <w:t>………………………..</w:t>
      </w:r>
    </w:p>
    <w:p w14:paraId="38721FA0" w14:textId="77777777" w:rsidR="00705D19" w:rsidRPr="00B45E2A" w:rsidRDefault="00705D19" w:rsidP="00127662">
      <w:pPr>
        <w:pStyle w:val="Tekstpodstawowy"/>
        <w:jc w:val="both"/>
        <w:rPr>
          <w:rFonts w:asciiTheme="minorHAnsi" w:hAnsiTheme="minorHAnsi"/>
          <w:i/>
          <w:sz w:val="16"/>
          <w:szCs w:val="16"/>
        </w:rPr>
      </w:pPr>
      <w:r w:rsidRPr="00B45E2A">
        <w:rPr>
          <w:rFonts w:asciiTheme="minorHAnsi" w:hAnsiTheme="minorHAnsi"/>
          <w:i/>
          <w:sz w:val="16"/>
          <w:szCs w:val="16"/>
        </w:rPr>
        <w:t>(miejscowość i data)</w:t>
      </w:r>
    </w:p>
    <w:p w14:paraId="0D340C2E" w14:textId="77777777" w:rsidR="00705D19" w:rsidRPr="00B77D1C" w:rsidRDefault="00705D19" w:rsidP="00127662">
      <w:pPr>
        <w:pStyle w:val="Tekstpodstawowy"/>
        <w:jc w:val="right"/>
        <w:rPr>
          <w:rFonts w:asciiTheme="minorHAnsi" w:hAnsiTheme="minorHAnsi"/>
          <w:sz w:val="22"/>
          <w:szCs w:val="22"/>
        </w:rPr>
      </w:pPr>
      <w:r w:rsidRPr="00B77D1C">
        <w:rPr>
          <w:rFonts w:asciiTheme="minorHAnsi" w:hAnsiTheme="minorHAnsi"/>
          <w:sz w:val="22"/>
          <w:szCs w:val="22"/>
        </w:rPr>
        <w:t>………………………….……………………………………….</w:t>
      </w:r>
    </w:p>
    <w:p w14:paraId="20C3E607" w14:textId="77777777" w:rsidR="00705D19" w:rsidRPr="00B45E2A" w:rsidRDefault="00705D19" w:rsidP="00127662">
      <w:pPr>
        <w:jc w:val="right"/>
        <w:rPr>
          <w:rFonts w:asciiTheme="minorHAnsi" w:hAnsiTheme="minorHAnsi"/>
          <w:i/>
          <w:sz w:val="16"/>
          <w:szCs w:val="16"/>
        </w:rPr>
      </w:pPr>
      <w:r w:rsidRPr="00B45E2A">
        <w:rPr>
          <w:rFonts w:asciiTheme="minorHAnsi" w:hAnsiTheme="minorHAnsi"/>
          <w:i/>
          <w:sz w:val="16"/>
          <w:szCs w:val="16"/>
        </w:rPr>
        <w:t xml:space="preserve">(podpis upełnomocnionego przedstawiciela wykonawcy) </w:t>
      </w:r>
    </w:p>
    <w:p w14:paraId="165C5F8E" w14:textId="77777777" w:rsidR="00705D19" w:rsidRPr="00B77D1C" w:rsidRDefault="00705D19" w:rsidP="00B77D1C">
      <w:pPr>
        <w:spacing w:before="120" w:after="120"/>
        <w:jc w:val="both"/>
        <w:rPr>
          <w:rFonts w:asciiTheme="minorHAnsi" w:hAnsiTheme="minorHAnsi"/>
          <w:b/>
          <w:bCs/>
          <w:i/>
          <w:sz w:val="22"/>
          <w:szCs w:val="22"/>
        </w:rPr>
      </w:pPr>
    </w:p>
    <w:p w14:paraId="70CA8939" w14:textId="77777777" w:rsidR="00705D19" w:rsidRPr="007C241A" w:rsidRDefault="00705D19" w:rsidP="00705D19">
      <w:pPr>
        <w:spacing w:line="360" w:lineRule="auto"/>
        <w:jc w:val="both"/>
        <w:rPr>
          <w:rFonts w:asciiTheme="minorHAnsi" w:hAnsiTheme="minorHAnsi"/>
          <w:i/>
          <w:sz w:val="16"/>
          <w:szCs w:val="16"/>
        </w:rPr>
      </w:pPr>
      <w:r w:rsidRPr="007C241A">
        <w:rPr>
          <w:rFonts w:asciiTheme="minorHAnsi" w:hAnsiTheme="minorHAnsi"/>
          <w:b/>
          <w:bCs/>
          <w:i/>
          <w:sz w:val="16"/>
          <w:szCs w:val="16"/>
        </w:rPr>
        <w:t>Uwaga</w:t>
      </w:r>
      <w:r w:rsidRPr="007C241A">
        <w:rPr>
          <w:rFonts w:asciiTheme="minorHAnsi" w:hAnsiTheme="minorHAnsi"/>
          <w:i/>
          <w:sz w:val="16"/>
          <w:szCs w:val="16"/>
        </w:rPr>
        <w:t xml:space="preserve">: </w:t>
      </w:r>
    </w:p>
    <w:p w14:paraId="24FF4A37" w14:textId="77777777" w:rsidR="00705D19" w:rsidRPr="007C241A" w:rsidRDefault="00705D19" w:rsidP="008F3ED3">
      <w:pPr>
        <w:numPr>
          <w:ilvl w:val="1"/>
          <w:numId w:val="21"/>
        </w:numPr>
        <w:tabs>
          <w:tab w:val="clear" w:pos="1440"/>
          <w:tab w:val="num" w:pos="284"/>
        </w:tabs>
        <w:spacing w:line="360" w:lineRule="auto"/>
        <w:ind w:left="426" w:hanging="426"/>
        <w:jc w:val="both"/>
        <w:rPr>
          <w:rFonts w:asciiTheme="minorHAnsi" w:hAnsiTheme="minorHAnsi"/>
          <w:i/>
          <w:sz w:val="16"/>
          <w:szCs w:val="16"/>
        </w:rPr>
      </w:pPr>
      <w:r w:rsidRPr="007C241A">
        <w:rPr>
          <w:rFonts w:asciiTheme="minorHAnsi" w:hAnsiTheme="minorHAnsi"/>
          <w:i/>
          <w:sz w:val="16"/>
          <w:szCs w:val="16"/>
        </w:rPr>
        <w:t>należy zamieścić załączniki, zaświadczenia i dokumenty wymagane w instrukcji dla wykonawców</w:t>
      </w:r>
    </w:p>
    <w:p w14:paraId="70CEF938" w14:textId="77777777" w:rsidR="00705D19" w:rsidRPr="007C241A" w:rsidRDefault="00705D19" w:rsidP="008F3ED3">
      <w:pPr>
        <w:numPr>
          <w:ilvl w:val="1"/>
          <w:numId w:val="21"/>
        </w:numPr>
        <w:tabs>
          <w:tab w:val="clear" w:pos="1440"/>
          <w:tab w:val="num" w:pos="374"/>
        </w:tabs>
        <w:spacing w:line="360" w:lineRule="auto"/>
        <w:ind w:left="284" w:hanging="284"/>
        <w:jc w:val="both"/>
        <w:rPr>
          <w:rFonts w:asciiTheme="minorHAnsi" w:hAnsiTheme="minorHAnsi"/>
          <w:i/>
          <w:sz w:val="16"/>
          <w:szCs w:val="16"/>
        </w:rPr>
      </w:pPr>
      <w:r w:rsidRPr="0012328D">
        <w:rPr>
          <w:rFonts w:asciiTheme="minorHAnsi" w:hAnsiTheme="minorHAnsi"/>
          <w:b/>
          <w:i/>
          <w:sz w:val="16"/>
          <w:szCs w:val="16"/>
        </w:rPr>
        <w:t>*</w:t>
      </w:r>
      <w:r w:rsidRPr="007C241A">
        <w:rPr>
          <w:rFonts w:asciiTheme="minorHAnsi" w:hAnsiTheme="minorHAnsi"/>
          <w:i/>
          <w:sz w:val="16"/>
          <w:szCs w:val="16"/>
        </w:rPr>
        <w:t>niepotrzebne skreślić</w:t>
      </w:r>
    </w:p>
    <w:p w14:paraId="631D6AD2" w14:textId="4DE2CA67" w:rsidR="00705D19" w:rsidRPr="007C241A" w:rsidRDefault="00312A3E" w:rsidP="00AD6DDA">
      <w:pPr>
        <w:pStyle w:val="Akapitzlist"/>
        <w:spacing w:line="360" w:lineRule="auto"/>
        <w:ind w:left="284"/>
        <w:jc w:val="both"/>
        <w:rPr>
          <w:rFonts w:asciiTheme="minorHAnsi" w:hAnsiTheme="minorHAnsi"/>
          <w:i/>
          <w:sz w:val="16"/>
          <w:szCs w:val="16"/>
        </w:rPr>
      </w:pPr>
      <w:r w:rsidRPr="0012328D">
        <w:rPr>
          <w:rFonts w:asciiTheme="minorHAnsi" w:hAnsiTheme="minorHAnsi"/>
          <w:i/>
          <w:sz w:val="16"/>
          <w:szCs w:val="16"/>
        </w:rPr>
        <w:t>**</w:t>
      </w:r>
      <w:r w:rsidR="00705D19" w:rsidRPr="0012328D">
        <w:rPr>
          <w:rFonts w:asciiTheme="minorHAnsi" w:hAnsiTheme="minorHAnsi"/>
          <w:i/>
          <w:sz w:val="16"/>
          <w:szCs w:val="16"/>
        </w:rPr>
        <w:t xml:space="preserve"> </w:t>
      </w:r>
      <w:r w:rsidR="00705D19" w:rsidRPr="007C241A">
        <w:rPr>
          <w:rFonts w:asciiTheme="minorHAnsi" w:hAnsiTheme="minorHAnsi"/>
          <w:i/>
          <w:color w:val="000000"/>
          <w:sz w:val="16"/>
          <w:szCs w:val="16"/>
        </w:rPr>
        <w:t xml:space="preserve">W przypadku gdy wykonawca </w:t>
      </w:r>
      <w:r w:rsidR="00705D19" w:rsidRPr="007C241A">
        <w:rPr>
          <w:rFonts w:asciiTheme="minorHAnsi" w:hAnsiTheme="minorHAns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97D9F8" w14:textId="77777777" w:rsidR="00705D19" w:rsidRPr="007C241A" w:rsidRDefault="00705D19" w:rsidP="00AD6DDA">
      <w:pPr>
        <w:pStyle w:val="NormalnyWeb"/>
        <w:spacing w:before="0" w:beforeAutospacing="0" w:after="0" w:afterAutospacing="0" w:line="360" w:lineRule="auto"/>
        <w:ind w:left="284"/>
        <w:rPr>
          <w:rFonts w:asciiTheme="minorHAnsi" w:hAnsiTheme="minorHAnsi"/>
          <w:i/>
          <w:sz w:val="16"/>
          <w:szCs w:val="16"/>
        </w:rPr>
      </w:pPr>
      <w:r w:rsidRPr="007C241A">
        <w:rPr>
          <w:rFonts w:asciiTheme="minorHAnsi" w:hAnsiTheme="minorHAnsi"/>
          <w:i/>
          <w:sz w:val="16"/>
          <w:szCs w:val="16"/>
          <w:vertAlign w:val="superscript"/>
        </w:rPr>
        <w:t xml:space="preserve">1) </w:t>
      </w:r>
      <w:r w:rsidRPr="007C241A">
        <w:rPr>
          <w:rFonts w:asciiTheme="minorHAnsi" w:hAnsiTheme="minorHAnsi"/>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FA8337" w14:textId="77777777" w:rsidR="00B36661" w:rsidRPr="00B36661" w:rsidRDefault="00B36661" w:rsidP="00B77D1C">
      <w:pPr>
        <w:pStyle w:val="Zwykytekst1"/>
        <w:tabs>
          <w:tab w:val="left" w:pos="284"/>
        </w:tabs>
        <w:spacing w:before="120" w:after="120" w:line="360" w:lineRule="exact"/>
        <w:ind w:left="283"/>
        <w:jc w:val="both"/>
        <w:rPr>
          <w:rFonts w:asciiTheme="minorHAnsi" w:hAnsiTheme="minorHAnsi"/>
          <w:iCs/>
          <w:sz w:val="22"/>
          <w:szCs w:val="22"/>
        </w:rPr>
      </w:pPr>
    </w:p>
    <w:p w14:paraId="50332827" w14:textId="77777777" w:rsidR="00F376E5" w:rsidRDefault="00F376E5" w:rsidP="00F376E5">
      <w:pPr>
        <w:pStyle w:val="Zwykytekst1"/>
        <w:spacing w:before="120" w:after="120"/>
        <w:jc w:val="center"/>
        <w:rPr>
          <w:rFonts w:ascii="Verdana" w:hAnsi="Verdana" w:cs="Verdana"/>
          <w:b/>
          <w:bCs/>
        </w:rPr>
      </w:pPr>
    </w:p>
    <w:p w14:paraId="6AA87E7A" w14:textId="77777777" w:rsidR="00F376E5" w:rsidRDefault="00F376E5" w:rsidP="00F376E5">
      <w:pPr>
        <w:pStyle w:val="Zwykytekst1"/>
        <w:spacing w:before="120" w:after="120"/>
        <w:jc w:val="center"/>
        <w:rPr>
          <w:rFonts w:ascii="Verdana" w:hAnsi="Verdana" w:cs="Verdana"/>
          <w:b/>
          <w:bCs/>
        </w:rPr>
      </w:pPr>
    </w:p>
    <w:p w14:paraId="172B0EC8" w14:textId="77777777" w:rsidR="00F376E5" w:rsidRDefault="00F376E5" w:rsidP="00F376E5">
      <w:pPr>
        <w:pStyle w:val="Zwykytekst1"/>
        <w:spacing w:before="120" w:after="120"/>
        <w:jc w:val="center"/>
        <w:rPr>
          <w:rFonts w:ascii="Verdana" w:hAnsi="Verdana" w:cs="Verdana"/>
          <w:b/>
          <w:bCs/>
        </w:rPr>
      </w:pPr>
    </w:p>
    <w:p w14:paraId="7DC3D8AD" w14:textId="77777777" w:rsidR="00F376E5" w:rsidRDefault="00F376E5" w:rsidP="00F376E5">
      <w:pPr>
        <w:pStyle w:val="Zwykytekst1"/>
        <w:spacing w:before="120" w:after="120"/>
        <w:jc w:val="center"/>
        <w:rPr>
          <w:rFonts w:ascii="Verdana" w:hAnsi="Verdana" w:cs="Verdana"/>
          <w:b/>
          <w:bCs/>
        </w:rPr>
      </w:pPr>
    </w:p>
    <w:p w14:paraId="5D3E4CB0" w14:textId="77777777" w:rsidR="00127662" w:rsidRDefault="00127662" w:rsidP="00F376E5">
      <w:pPr>
        <w:pStyle w:val="Zwykytekst1"/>
        <w:spacing w:before="120" w:after="120"/>
        <w:jc w:val="center"/>
        <w:rPr>
          <w:rFonts w:ascii="Verdana" w:hAnsi="Verdana" w:cs="Verdana"/>
          <w:b/>
          <w:bCs/>
        </w:rPr>
      </w:pPr>
    </w:p>
    <w:p w14:paraId="3A10E643" w14:textId="77777777" w:rsidR="00127662" w:rsidRDefault="00127662" w:rsidP="00F376E5">
      <w:pPr>
        <w:pStyle w:val="Zwykytekst1"/>
        <w:spacing w:before="120" w:after="120"/>
        <w:jc w:val="center"/>
        <w:rPr>
          <w:rFonts w:ascii="Verdana" w:hAnsi="Verdana" w:cs="Verdana"/>
          <w:b/>
          <w:bCs/>
        </w:rPr>
      </w:pPr>
    </w:p>
    <w:p w14:paraId="355E6884" w14:textId="77777777" w:rsidR="00127662" w:rsidRDefault="00127662" w:rsidP="00F376E5">
      <w:pPr>
        <w:pStyle w:val="Zwykytekst1"/>
        <w:spacing w:before="120" w:after="120"/>
        <w:jc w:val="center"/>
        <w:rPr>
          <w:rFonts w:ascii="Verdana" w:hAnsi="Verdana" w:cs="Verdana"/>
          <w:b/>
          <w:bCs/>
        </w:rPr>
      </w:pPr>
    </w:p>
    <w:p w14:paraId="01DC5112" w14:textId="77777777" w:rsidR="00127662" w:rsidRDefault="00127662" w:rsidP="00F376E5">
      <w:pPr>
        <w:pStyle w:val="Zwykytekst1"/>
        <w:spacing w:before="120" w:after="120"/>
        <w:jc w:val="center"/>
        <w:rPr>
          <w:rFonts w:ascii="Verdana" w:hAnsi="Verdana" w:cs="Verdana"/>
          <w:b/>
          <w:bCs/>
        </w:rPr>
      </w:pPr>
    </w:p>
    <w:p w14:paraId="7C1ECD18" w14:textId="77777777" w:rsidR="00127662" w:rsidRDefault="00127662" w:rsidP="00F376E5">
      <w:pPr>
        <w:pStyle w:val="Zwykytekst1"/>
        <w:spacing w:before="120" w:after="120"/>
        <w:jc w:val="center"/>
        <w:rPr>
          <w:rFonts w:ascii="Verdana" w:hAnsi="Verdana" w:cs="Verdana"/>
          <w:b/>
          <w:bCs/>
        </w:rPr>
      </w:pPr>
    </w:p>
    <w:p w14:paraId="44AEFC58" w14:textId="77777777" w:rsidR="00127662" w:rsidRDefault="00127662" w:rsidP="00F376E5">
      <w:pPr>
        <w:pStyle w:val="Zwykytekst1"/>
        <w:spacing w:before="120" w:after="120"/>
        <w:jc w:val="center"/>
        <w:rPr>
          <w:rFonts w:ascii="Verdana" w:hAnsi="Verdana" w:cs="Verdana"/>
          <w:b/>
          <w:bCs/>
        </w:rPr>
      </w:pPr>
    </w:p>
    <w:p w14:paraId="081398A9" w14:textId="77777777" w:rsidR="00127662" w:rsidRDefault="00127662" w:rsidP="00F376E5">
      <w:pPr>
        <w:pStyle w:val="Zwykytekst1"/>
        <w:spacing w:before="120" w:after="120"/>
        <w:jc w:val="center"/>
        <w:rPr>
          <w:rFonts w:ascii="Verdana" w:hAnsi="Verdana" w:cs="Verdana"/>
          <w:b/>
          <w:bCs/>
        </w:rPr>
      </w:pPr>
    </w:p>
    <w:p w14:paraId="72D432F4" w14:textId="77777777" w:rsidR="00127662" w:rsidRDefault="00127662" w:rsidP="00F376E5">
      <w:pPr>
        <w:pStyle w:val="Zwykytekst1"/>
        <w:spacing w:before="120" w:after="120"/>
        <w:jc w:val="center"/>
        <w:rPr>
          <w:rFonts w:ascii="Verdana" w:hAnsi="Verdana" w:cs="Verdana"/>
          <w:b/>
          <w:bCs/>
        </w:rPr>
      </w:pPr>
    </w:p>
    <w:p w14:paraId="51B3B73F" w14:textId="77777777" w:rsidR="00127662" w:rsidRDefault="00127662" w:rsidP="00F376E5">
      <w:pPr>
        <w:pStyle w:val="Zwykytekst1"/>
        <w:spacing w:before="120" w:after="120"/>
        <w:jc w:val="center"/>
        <w:rPr>
          <w:rFonts w:ascii="Verdana" w:hAnsi="Verdana" w:cs="Verdana"/>
          <w:b/>
          <w:bCs/>
        </w:rPr>
      </w:pPr>
    </w:p>
    <w:p w14:paraId="7689C86C" w14:textId="77777777" w:rsidR="00127662" w:rsidRDefault="00127662" w:rsidP="00F376E5">
      <w:pPr>
        <w:pStyle w:val="Zwykytekst1"/>
        <w:spacing w:before="120" w:after="120"/>
        <w:jc w:val="center"/>
        <w:rPr>
          <w:rFonts w:ascii="Verdana" w:hAnsi="Verdana" w:cs="Verdana"/>
          <w:b/>
          <w:bCs/>
        </w:rPr>
      </w:pPr>
    </w:p>
    <w:p w14:paraId="1EDABD97" w14:textId="77777777" w:rsidR="00127662" w:rsidRDefault="00127662" w:rsidP="00F376E5">
      <w:pPr>
        <w:pStyle w:val="Zwykytekst1"/>
        <w:spacing w:before="120" w:after="120"/>
        <w:jc w:val="center"/>
        <w:rPr>
          <w:rFonts w:ascii="Verdana" w:hAnsi="Verdana" w:cs="Verdana"/>
          <w:b/>
          <w:bCs/>
        </w:rPr>
      </w:pPr>
    </w:p>
    <w:p w14:paraId="48A80220" w14:textId="77777777" w:rsidR="00127662" w:rsidRDefault="00127662" w:rsidP="00F376E5">
      <w:pPr>
        <w:pStyle w:val="Zwykytekst1"/>
        <w:spacing w:before="120" w:after="120"/>
        <w:jc w:val="center"/>
        <w:rPr>
          <w:rFonts w:ascii="Verdana" w:hAnsi="Verdana" w:cs="Verdana"/>
          <w:b/>
          <w:bCs/>
        </w:rPr>
      </w:pPr>
    </w:p>
    <w:p w14:paraId="70666F45" w14:textId="77777777" w:rsidR="00127662" w:rsidRDefault="00127662" w:rsidP="00F376E5">
      <w:pPr>
        <w:pStyle w:val="Zwykytekst1"/>
        <w:spacing w:before="120" w:after="120"/>
        <w:jc w:val="center"/>
        <w:rPr>
          <w:rFonts w:ascii="Verdana" w:hAnsi="Verdana" w:cs="Verdana"/>
          <w:b/>
          <w:bCs/>
        </w:rPr>
      </w:pPr>
    </w:p>
    <w:p w14:paraId="24C7AE9E" w14:textId="77777777" w:rsidR="00127662" w:rsidRDefault="00127662" w:rsidP="00F376E5">
      <w:pPr>
        <w:pStyle w:val="Zwykytekst1"/>
        <w:spacing w:before="120" w:after="120"/>
        <w:jc w:val="center"/>
        <w:rPr>
          <w:rFonts w:ascii="Verdana" w:hAnsi="Verdana" w:cs="Verdana"/>
          <w:b/>
          <w:bCs/>
        </w:rPr>
      </w:pPr>
    </w:p>
    <w:p w14:paraId="1B82A351" w14:textId="77777777" w:rsidR="00127662" w:rsidRDefault="00127662" w:rsidP="00F376E5">
      <w:pPr>
        <w:pStyle w:val="Zwykytekst1"/>
        <w:spacing w:before="120" w:after="120"/>
        <w:jc w:val="center"/>
        <w:rPr>
          <w:rFonts w:ascii="Verdana" w:hAnsi="Verdana" w:cs="Verdana"/>
          <w:b/>
          <w:bCs/>
        </w:rPr>
      </w:pPr>
    </w:p>
    <w:p w14:paraId="7DC00B93" w14:textId="77777777" w:rsidR="00127662" w:rsidRDefault="00127662" w:rsidP="00F376E5">
      <w:pPr>
        <w:pStyle w:val="Zwykytekst1"/>
        <w:spacing w:before="120" w:after="120"/>
        <w:jc w:val="center"/>
        <w:rPr>
          <w:rFonts w:ascii="Verdana" w:hAnsi="Verdana" w:cs="Verdana"/>
          <w:b/>
          <w:bCs/>
        </w:rPr>
      </w:pPr>
    </w:p>
    <w:p w14:paraId="4B890C99" w14:textId="77777777" w:rsidR="00127662" w:rsidRDefault="00127662" w:rsidP="00F376E5">
      <w:pPr>
        <w:pStyle w:val="Zwykytekst1"/>
        <w:spacing w:before="120" w:after="120"/>
        <w:jc w:val="center"/>
        <w:rPr>
          <w:rFonts w:ascii="Verdana" w:hAnsi="Verdana" w:cs="Verdana"/>
          <w:b/>
          <w:bCs/>
        </w:rPr>
      </w:pPr>
    </w:p>
    <w:p w14:paraId="256000D5" w14:textId="77777777" w:rsidR="00374B48" w:rsidRPr="00841FC2" w:rsidRDefault="00374B48" w:rsidP="00CE24E2">
      <w:pPr>
        <w:spacing w:before="240"/>
        <w:rPr>
          <w:rFonts w:asciiTheme="minorHAnsi" w:hAnsiTheme="minorHAnsi" w:cstheme="minorHAnsi"/>
          <w:b/>
          <w:bCs/>
          <w:color w:val="FF0000"/>
          <w:sz w:val="22"/>
          <w:szCs w:val="22"/>
        </w:rPr>
      </w:pPr>
    </w:p>
    <w:p w14:paraId="6F0CC404" w14:textId="77777777" w:rsidR="00374B48" w:rsidRPr="00374B48" w:rsidRDefault="00374B48" w:rsidP="00374B48">
      <w:pPr>
        <w:spacing w:before="240"/>
        <w:ind w:left="1440" w:hanging="1440"/>
        <w:jc w:val="center"/>
        <w:rPr>
          <w:rFonts w:asciiTheme="minorHAnsi" w:hAnsiTheme="minorHAnsi" w:cstheme="minorHAnsi"/>
          <w:b/>
          <w:bCs/>
          <w:sz w:val="22"/>
          <w:szCs w:val="22"/>
        </w:rPr>
      </w:pPr>
      <w:r w:rsidRPr="00374B48">
        <w:rPr>
          <w:rFonts w:asciiTheme="minorHAnsi" w:hAnsiTheme="minorHAnsi" w:cstheme="minorHAnsi"/>
          <w:b/>
          <w:bCs/>
          <w:sz w:val="22"/>
          <w:szCs w:val="22"/>
        </w:rPr>
        <w:t>Rozdział 3</w:t>
      </w:r>
    </w:p>
    <w:p w14:paraId="57C8C915" w14:textId="77777777" w:rsidR="00374B48" w:rsidRPr="00374B48" w:rsidRDefault="00374B48" w:rsidP="00374B48">
      <w:pPr>
        <w:spacing w:before="240"/>
        <w:ind w:left="1440" w:hanging="1440"/>
        <w:jc w:val="center"/>
        <w:rPr>
          <w:rFonts w:asciiTheme="minorHAnsi" w:hAnsiTheme="minorHAnsi" w:cstheme="minorHAnsi"/>
          <w:b/>
          <w:bCs/>
          <w:i/>
          <w:sz w:val="22"/>
          <w:szCs w:val="22"/>
        </w:rPr>
      </w:pPr>
    </w:p>
    <w:p w14:paraId="4CD71FBE" w14:textId="77777777" w:rsidR="00374B48" w:rsidRPr="00374B48" w:rsidRDefault="00374B48" w:rsidP="00374B48">
      <w:pPr>
        <w:spacing w:before="120"/>
        <w:ind w:left="1440" w:hanging="1440"/>
        <w:jc w:val="center"/>
        <w:rPr>
          <w:rFonts w:asciiTheme="minorHAnsi" w:hAnsiTheme="minorHAnsi" w:cstheme="minorHAnsi"/>
          <w:b/>
          <w:bCs/>
          <w:sz w:val="22"/>
          <w:szCs w:val="22"/>
        </w:rPr>
      </w:pPr>
      <w:r w:rsidRPr="00374B48">
        <w:rPr>
          <w:rFonts w:asciiTheme="minorHAnsi" w:hAnsiTheme="minorHAnsi" w:cstheme="minorHAnsi"/>
          <w:b/>
          <w:bCs/>
          <w:sz w:val="22"/>
          <w:szCs w:val="22"/>
        </w:rPr>
        <w:t xml:space="preserve">Formularze dotyczące spełniania przez Wykonawcę </w:t>
      </w:r>
    </w:p>
    <w:p w14:paraId="73E99230" w14:textId="77777777" w:rsidR="00374B48" w:rsidRPr="00374B48" w:rsidRDefault="00374B48" w:rsidP="00374B48">
      <w:pPr>
        <w:spacing w:before="120"/>
        <w:ind w:left="1440" w:hanging="1440"/>
        <w:jc w:val="center"/>
        <w:rPr>
          <w:rFonts w:asciiTheme="minorHAnsi" w:hAnsiTheme="minorHAnsi" w:cstheme="minorHAnsi"/>
          <w:b/>
          <w:bCs/>
          <w:sz w:val="22"/>
          <w:szCs w:val="22"/>
        </w:rPr>
      </w:pPr>
      <w:r w:rsidRPr="00374B48">
        <w:rPr>
          <w:rFonts w:asciiTheme="minorHAnsi" w:hAnsiTheme="minorHAnsi" w:cstheme="minorHAnsi"/>
          <w:b/>
          <w:bCs/>
          <w:sz w:val="22"/>
          <w:szCs w:val="22"/>
        </w:rPr>
        <w:t xml:space="preserve">warunków udziału w postępowaniu/ wykazania braku podstaw </w:t>
      </w:r>
    </w:p>
    <w:p w14:paraId="629A374B" w14:textId="77777777" w:rsidR="00374B48" w:rsidRPr="00374B48" w:rsidRDefault="00374B48" w:rsidP="00374B48">
      <w:pPr>
        <w:spacing w:before="120"/>
        <w:ind w:left="1440" w:hanging="1440"/>
        <w:jc w:val="center"/>
        <w:rPr>
          <w:rFonts w:asciiTheme="minorHAnsi" w:hAnsiTheme="minorHAnsi" w:cstheme="minorHAnsi"/>
          <w:b/>
          <w:bCs/>
          <w:sz w:val="22"/>
          <w:szCs w:val="22"/>
        </w:rPr>
      </w:pPr>
      <w:r w:rsidRPr="00374B48">
        <w:rPr>
          <w:rFonts w:asciiTheme="minorHAnsi" w:hAnsiTheme="minorHAnsi" w:cstheme="minorHAnsi"/>
          <w:b/>
          <w:bCs/>
          <w:sz w:val="22"/>
          <w:szCs w:val="22"/>
        </w:rPr>
        <w:t>do wykluczenia Wykonawcy z postępowania:</w:t>
      </w:r>
    </w:p>
    <w:p w14:paraId="51481BD3" w14:textId="77777777" w:rsidR="00374B48" w:rsidRPr="00374B48" w:rsidRDefault="00374B48" w:rsidP="00374B48">
      <w:pPr>
        <w:spacing w:before="80"/>
        <w:ind w:left="1440" w:hanging="1440"/>
        <w:jc w:val="both"/>
        <w:rPr>
          <w:rFonts w:asciiTheme="minorHAnsi" w:hAnsiTheme="minorHAnsi" w:cstheme="minorHAnsi"/>
          <w:b/>
          <w:bCs/>
          <w:i/>
          <w:sz w:val="22"/>
          <w:szCs w:val="22"/>
        </w:rPr>
      </w:pPr>
    </w:p>
    <w:p w14:paraId="566056DA" w14:textId="77777777" w:rsidR="00374B48" w:rsidRPr="00374B48" w:rsidRDefault="00374B48" w:rsidP="00374B48">
      <w:pPr>
        <w:spacing w:before="80"/>
        <w:ind w:left="1560" w:hanging="1560"/>
        <w:jc w:val="both"/>
        <w:rPr>
          <w:rFonts w:asciiTheme="minorHAnsi" w:hAnsiTheme="minorHAnsi" w:cstheme="minorHAnsi"/>
          <w:sz w:val="22"/>
          <w:szCs w:val="22"/>
        </w:rPr>
      </w:pPr>
      <w:r w:rsidRPr="00374B48">
        <w:rPr>
          <w:rFonts w:asciiTheme="minorHAnsi" w:hAnsiTheme="minorHAnsi" w:cstheme="minorHAnsi"/>
          <w:sz w:val="22"/>
          <w:szCs w:val="22"/>
        </w:rPr>
        <w:t xml:space="preserve">Formularz 3.1. </w:t>
      </w:r>
      <w:r w:rsidRPr="00374B48">
        <w:rPr>
          <w:rFonts w:asciiTheme="minorHAnsi" w:hAnsiTheme="minorHAnsi" w:cstheme="minorHAnsi"/>
          <w:sz w:val="22"/>
          <w:szCs w:val="22"/>
        </w:rPr>
        <w:tab/>
        <w:t xml:space="preserve">Jednolity europejski dokument zamówienia (JEDZ/ESPD) </w:t>
      </w:r>
    </w:p>
    <w:p w14:paraId="48F0C3EF" w14:textId="77777777" w:rsidR="00374B48" w:rsidRPr="00374B48" w:rsidRDefault="00374B48" w:rsidP="00374B48">
      <w:pPr>
        <w:spacing w:before="80"/>
        <w:jc w:val="both"/>
        <w:rPr>
          <w:rFonts w:asciiTheme="minorHAnsi" w:hAnsiTheme="minorHAnsi" w:cstheme="minorHAnsi"/>
          <w:i/>
          <w:sz w:val="22"/>
          <w:szCs w:val="22"/>
        </w:rPr>
      </w:pPr>
      <w:r w:rsidRPr="00F67D94">
        <w:rPr>
          <w:rFonts w:asciiTheme="minorHAnsi" w:hAnsiTheme="minorHAnsi" w:cstheme="minorHAnsi"/>
          <w:i/>
          <w:sz w:val="22"/>
          <w:szCs w:val="22"/>
        </w:rPr>
        <w:t>(Dokument wstępnie przygotowany przez Zamawiającego dostępny na stronie internetowej prowadzonego postępowania zarówno w formacie .</w:t>
      </w:r>
      <w:proofErr w:type="spellStart"/>
      <w:r w:rsidRPr="00F67D94">
        <w:rPr>
          <w:rFonts w:asciiTheme="minorHAnsi" w:hAnsiTheme="minorHAnsi" w:cstheme="minorHAnsi"/>
          <w:i/>
          <w:sz w:val="22"/>
          <w:szCs w:val="22"/>
        </w:rPr>
        <w:t>xml</w:t>
      </w:r>
      <w:proofErr w:type="spellEnd"/>
      <w:r w:rsidRPr="00F67D94">
        <w:rPr>
          <w:rFonts w:asciiTheme="minorHAnsi" w:hAnsiTheme="minorHAnsi" w:cstheme="minorHAnsi"/>
          <w:i/>
          <w:sz w:val="22"/>
          <w:szCs w:val="22"/>
        </w:rPr>
        <w:t xml:space="preserve"> – do zaimportowania w serwisie </w:t>
      </w:r>
      <w:proofErr w:type="spellStart"/>
      <w:r w:rsidRPr="00F67D94">
        <w:rPr>
          <w:rFonts w:asciiTheme="minorHAnsi" w:hAnsiTheme="minorHAnsi" w:cstheme="minorHAnsi"/>
          <w:i/>
          <w:sz w:val="22"/>
          <w:szCs w:val="22"/>
        </w:rPr>
        <w:t>eESPD</w:t>
      </w:r>
      <w:proofErr w:type="spellEnd"/>
      <w:r w:rsidRPr="00F67D94">
        <w:rPr>
          <w:rFonts w:asciiTheme="minorHAnsi" w:hAnsiTheme="minorHAnsi" w:cstheme="minorHAnsi"/>
          <w:i/>
          <w:sz w:val="22"/>
          <w:szCs w:val="22"/>
        </w:rPr>
        <w:t>, a także w formacie pdf – poglądowo.)</w:t>
      </w:r>
    </w:p>
    <w:p w14:paraId="57998063" w14:textId="16753C4E" w:rsidR="00374B48" w:rsidRPr="00374B48" w:rsidRDefault="00374B48" w:rsidP="00374B48">
      <w:pPr>
        <w:spacing w:before="80"/>
        <w:ind w:left="1560" w:hanging="1560"/>
        <w:jc w:val="both"/>
        <w:rPr>
          <w:rFonts w:asciiTheme="minorHAnsi" w:hAnsiTheme="minorHAnsi" w:cstheme="minorHAnsi"/>
          <w:bCs/>
          <w:sz w:val="22"/>
          <w:szCs w:val="22"/>
        </w:rPr>
      </w:pPr>
      <w:r w:rsidRPr="00374B48">
        <w:rPr>
          <w:rFonts w:asciiTheme="minorHAnsi" w:hAnsiTheme="minorHAnsi" w:cstheme="minorHAnsi"/>
          <w:sz w:val="22"/>
          <w:szCs w:val="22"/>
        </w:rPr>
        <w:t>Formularz 3.2.</w:t>
      </w:r>
      <w:r w:rsidRPr="00374B48">
        <w:rPr>
          <w:rFonts w:asciiTheme="minorHAnsi" w:hAnsiTheme="minorHAnsi" w:cstheme="minorHAnsi"/>
          <w:sz w:val="22"/>
          <w:szCs w:val="22"/>
        </w:rPr>
        <w:tab/>
      </w:r>
      <w:r w:rsidR="00CE24E2">
        <w:rPr>
          <w:rFonts w:asciiTheme="minorHAnsi" w:hAnsiTheme="minorHAnsi" w:cstheme="minorHAnsi"/>
          <w:sz w:val="22"/>
          <w:szCs w:val="22"/>
        </w:rPr>
        <w:t>oświadczenie</w:t>
      </w:r>
      <w:r w:rsidRPr="00374B48">
        <w:rPr>
          <w:rFonts w:asciiTheme="minorHAnsi" w:hAnsiTheme="minorHAnsi" w:cstheme="minorHAnsi"/>
          <w:bCs/>
          <w:sz w:val="22"/>
          <w:szCs w:val="22"/>
        </w:rPr>
        <w:t xml:space="preserve"> </w:t>
      </w:r>
    </w:p>
    <w:p w14:paraId="36DF4AA1" w14:textId="353795B0" w:rsidR="00374B48" w:rsidRPr="00374B48" w:rsidRDefault="00374B48" w:rsidP="00374B48">
      <w:pPr>
        <w:spacing w:before="120" w:after="120"/>
        <w:ind w:left="1560" w:hanging="1557"/>
        <w:jc w:val="both"/>
        <w:rPr>
          <w:rFonts w:asciiTheme="minorHAnsi" w:hAnsiTheme="minorHAnsi" w:cstheme="minorHAnsi"/>
          <w:bCs/>
          <w:sz w:val="22"/>
          <w:szCs w:val="22"/>
        </w:rPr>
      </w:pPr>
      <w:r w:rsidRPr="00374B48">
        <w:rPr>
          <w:rFonts w:asciiTheme="minorHAnsi" w:hAnsiTheme="minorHAnsi" w:cstheme="minorHAnsi"/>
          <w:sz w:val="22"/>
          <w:szCs w:val="22"/>
        </w:rPr>
        <w:t xml:space="preserve">Formularz 3.3. </w:t>
      </w:r>
      <w:r w:rsidRPr="00374B48">
        <w:rPr>
          <w:rFonts w:asciiTheme="minorHAnsi" w:hAnsiTheme="minorHAnsi" w:cstheme="minorHAnsi"/>
          <w:sz w:val="22"/>
          <w:szCs w:val="22"/>
        </w:rPr>
        <w:tab/>
      </w:r>
      <w:r w:rsidR="00CE24E2">
        <w:rPr>
          <w:rFonts w:asciiTheme="minorHAnsi" w:hAnsiTheme="minorHAnsi" w:cstheme="minorHAnsi"/>
          <w:sz w:val="22"/>
          <w:szCs w:val="22"/>
        </w:rPr>
        <w:t>oświadczenie</w:t>
      </w:r>
    </w:p>
    <w:p w14:paraId="2F3ED536" w14:textId="77777777" w:rsidR="00374B48" w:rsidRPr="00841FC2" w:rsidRDefault="00374B48" w:rsidP="00374B48">
      <w:pPr>
        <w:jc w:val="right"/>
        <w:rPr>
          <w:rFonts w:asciiTheme="minorHAnsi" w:hAnsiTheme="minorHAnsi" w:cstheme="minorHAnsi"/>
          <w:color w:val="FF0000"/>
          <w:sz w:val="22"/>
          <w:szCs w:val="22"/>
        </w:rPr>
      </w:pPr>
    </w:p>
    <w:p w14:paraId="1886407A" w14:textId="77777777" w:rsidR="00374B48" w:rsidRPr="00841FC2" w:rsidRDefault="00374B48" w:rsidP="00374B48">
      <w:pPr>
        <w:jc w:val="right"/>
        <w:rPr>
          <w:rFonts w:asciiTheme="minorHAnsi" w:hAnsiTheme="minorHAnsi" w:cstheme="minorHAnsi"/>
          <w:color w:val="FF0000"/>
          <w:sz w:val="22"/>
          <w:szCs w:val="22"/>
        </w:rPr>
      </w:pPr>
    </w:p>
    <w:p w14:paraId="71644336"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2E7365FB"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1C1C0F4C"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7B83AA87"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0531E7AB"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669150E1"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6FD8A5B2"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65599553"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38C26E24"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16081E84"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508773B6"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776EEB13"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07573DBD" w14:textId="77777777" w:rsidR="00374B48" w:rsidRPr="00841FC2" w:rsidRDefault="00374B48" w:rsidP="00374B48">
      <w:pPr>
        <w:pStyle w:val="Zwykytekst"/>
        <w:spacing w:before="120"/>
        <w:jc w:val="right"/>
        <w:rPr>
          <w:rFonts w:asciiTheme="minorHAnsi" w:hAnsiTheme="minorHAnsi" w:cstheme="minorHAnsi"/>
          <w:b/>
          <w:bCs/>
          <w:color w:val="FF0000"/>
          <w:spacing w:val="4"/>
          <w:sz w:val="22"/>
          <w:szCs w:val="22"/>
        </w:rPr>
      </w:pPr>
    </w:p>
    <w:p w14:paraId="38E81DC1" w14:textId="77777777" w:rsidR="00374B48" w:rsidRPr="00374B48" w:rsidRDefault="00374B48" w:rsidP="00374B48">
      <w:pPr>
        <w:pStyle w:val="Zwykytekst"/>
        <w:spacing w:before="120"/>
        <w:jc w:val="right"/>
        <w:rPr>
          <w:rFonts w:asciiTheme="minorHAnsi" w:hAnsiTheme="minorHAnsi" w:cstheme="minorHAnsi"/>
          <w:b/>
          <w:bCs/>
          <w:spacing w:val="4"/>
          <w:sz w:val="22"/>
          <w:szCs w:val="22"/>
        </w:rPr>
      </w:pPr>
      <w:r w:rsidRPr="00374B48">
        <w:rPr>
          <w:rFonts w:asciiTheme="minorHAnsi" w:hAnsiTheme="minorHAnsi" w:cstheme="minorHAnsi"/>
          <w:b/>
          <w:bCs/>
          <w:spacing w:val="4"/>
          <w:sz w:val="22"/>
          <w:szCs w:val="22"/>
        </w:rPr>
        <w:t>Formularz 3.1.</w:t>
      </w:r>
    </w:p>
    <w:p w14:paraId="3BCA4CE4" w14:textId="77777777" w:rsidR="00374B48" w:rsidRPr="00374B48" w:rsidRDefault="00374B48" w:rsidP="00374B48">
      <w:pPr>
        <w:pStyle w:val="Zwykytekst"/>
        <w:spacing w:before="120"/>
        <w:jc w:val="right"/>
        <w:rPr>
          <w:rFonts w:asciiTheme="minorHAnsi" w:hAnsiTheme="minorHAnsi" w:cstheme="minorHAnsi"/>
          <w:b/>
          <w:sz w:val="22"/>
          <w:szCs w:val="22"/>
        </w:rPr>
      </w:pPr>
    </w:p>
    <w:p w14:paraId="5AF4ABD5" w14:textId="77777777" w:rsidR="00374B48" w:rsidRPr="00374B48" w:rsidRDefault="00374B48" w:rsidP="00374B48">
      <w:pPr>
        <w:pStyle w:val="Zwykytekst"/>
        <w:spacing w:before="120"/>
        <w:jc w:val="center"/>
        <w:rPr>
          <w:rFonts w:asciiTheme="minorHAnsi" w:hAnsiTheme="minorHAnsi" w:cstheme="minorHAnsi"/>
          <w:b/>
          <w:sz w:val="22"/>
          <w:szCs w:val="22"/>
        </w:rPr>
      </w:pPr>
      <w:r w:rsidRPr="00374B48">
        <w:rPr>
          <w:rFonts w:asciiTheme="minorHAnsi" w:hAnsiTheme="minorHAnsi" w:cstheme="minorHAnsi"/>
          <w:b/>
          <w:sz w:val="22"/>
          <w:szCs w:val="22"/>
        </w:rPr>
        <w:t>Jednolity europejski dokument zamówienia (ESPD)</w:t>
      </w:r>
    </w:p>
    <w:p w14:paraId="7770DE85" w14:textId="77777777" w:rsidR="00374B48" w:rsidRPr="00841FC2" w:rsidRDefault="00374B48" w:rsidP="00374B48">
      <w:pPr>
        <w:pStyle w:val="Zwykytekst"/>
        <w:spacing w:before="120"/>
        <w:jc w:val="both"/>
        <w:rPr>
          <w:rFonts w:asciiTheme="minorHAnsi" w:hAnsiTheme="minorHAnsi" w:cstheme="minorHAnsi"/>
          <w:color w:val="FF0000"/>
          <w:sz w:val="22"/>
          <w:szCs w:val="22"/>
        </w:rPr>
      </w:pPr>
    </w:p>
    <w:p w14:paraId="60EA6B06" w14:textId="15BAC7E1" w:rsidR="00374B48" w:rsidRPr="00381C3A" w:rsidRDefault="00374B48" w:rsidP="00E46FA1">
      <w:pPr>
        <w:pStyle w:val="Zwykytekst"/>
        <w:spacing w:before="120"/>
        <w:jc w:val="right"/>
        <w:rPr>
          <w:rFonts w:asciiTheme="minorHAnsi" w:hAnsiTheme="minorHAnsi" w:cstheme="minorHAnsi"/>
          <w:spacing w:val="4"/>
          <w:sz w:val="16"/>
          <w:szCs w:val="16"/>
        </w:rPr>
      </w:pPr>
      <w:r w:rsidRPr="00841FC2">
        <w:rPr>
          <w:rFonts w:asciiTheme="minorHAnsi" w:hAnsiTheme="minorHAnsi" w:cstheme="minorHAnsi"/>
          <w:b/>
          <w:i/>
          <w:color w:val="FF0000"/>
          <w:sz w:val="22"/>
          <w:szCs w:val="22"/>
        </w:rPr>
        <w:br w:type="page"/>
      </w:r>
    </w:p>
    <w:p w14:paraId="1C18C024" w14:textId="77777777" w:rsidR="00374B48" w:rsidRPr="00841FC2" w:rsidRDefault="00374B48" w:rsidP="00374B48">
      <w:pPr>
        <w:rPr>
          <w:rFonts w:asciiTheme="minorHAnsi" w:hAnsiTheme="minorHAnsi" w:cstheme="minorHAnsi"/>
          <w:color w:val="FF0000"/>
          <w:sz w:val="22"/>
          <w:szCs w:val="22"/>
        </w:rPr>
      </w:pPr>
    </w:p>
    <w:p w14:paraId="283048CD" w14:textId="09ABDAD4" w:rsidR="00037EB8" w:rsidRDefault="00037EB8" w:rsidP="00037EB8">
      <w:pPr>
        <w:pStyle w:val="Zwykytekst"/>
        <w:spacing w:before="120"/>
        <w:jc w:val="right"/>
        <w:rPr>
          <w:rFonts w:asciiTheme="minorHAnsi" w:hAnsiTheme="minorHAnsi" w:cstheme="minorHAnsi"/>
          <w:b/>
          <w:bCs/>
          <w:spacing w:val="4"/>
          <w:sz w:val="22"/>
          <w:szCs w:val="22"/>
        </w:rPr>
      </w:pPr>
      <w:r w:rsidRPr="00374B48">
        <w:rPr>
          <w:rFonts w:asciiTheme="minorHAnsi" w:hAnsiTheme="minorHAnsi" w:cstheme="minorHAnsi"/>
          <w:b/>
          <w:bCs/>
          <w:spacing w:val="4"/>
          <w:sz w:val="22"/>
          <w:szCs w:val="22"/>
        </w:rPr>
        <w:t>Formularz 3.</w:t>
      </w:r>
      <w:r>
        <w:rPr>
          <w:rFonts w:asciiTheme="minorHAnsi" w:hAnsiTheme="minorHAnsi" w:cstheme="minorHAnsi"/>
          <w:b/>
          <w:bCs/>
          <w:spacing w:val="4"/>
          <w:sz w:val="22"/>
          <w:szCs w:val="22"/>
        </w:rPr>
        <w:t>2</w:t>
      </w:r>
      <w:r w:rsidRPr="00374B48">
        <w:rPr>
          <w:rFonts w:asciiTheme="minorHAnsi" w:hAnsiTheme="minorHAnsi" w:cstheme="minorHAnsi"/>
          <w:b/>
          <w:bCs/>
          <w:spacing w:val="4"/>
          <w:sz w:val="22"/>
          <w:szCs w:val="22"/>
        </w:rPr>
        <w:t>.</w:t>
      </w:r>
    </w:p>
    <w:p w14:paraId="74566A9C" w14:textId="77777777" w:rsidR="00037EB8" w:rsidRPr="00374B48" w:rsidRDefault="00037EB8" w:rsidP="00037EB8">
      <w:pPr>
        <w:pStyle w:val="Zwykytekst"/>
        <w:spacing w:before="120"/>
        <w:jc w:val="right"/>
        <w:rPr>
          <w:rFonts w:asciiTheme="minorHAnsi" w:hAnsiTheme="minorHAnsi" w:cstheme="minorHAnsi"/>
          <w:b/>
          <w:bCs/>
          <w:spacing w:val="4"/>
          <w:sz w:val="22"/>
          <w:szCs w:val="22"/>
        </w:rPr>
      </w:pPr>
    </w:p>
    <w:p w14:paraId="7C8FDB53" w14:textId="05965C0F" w:rsidR="00374B48" w:rsidRPr="00037EB8" w:rsidRDefault="00037EB8" w:rsidP="00037EB8">
      <w:pPr>
        <w:tabs>
          <w:tab w:val="left" w:pos="284"/>
        </w:tabs>
        <w:suppressAutoHyphens/>
        <w:spacing w:before="120" w:after="120"/>
        <w:jc w:val="right"/>
        <w:rPr>
          <w:rFonts w:asciiTheme="minorHAnsi" w:hAnsiTheme="minorHAnsi" w:cstheme="minorHAnsi"/>
          <w:b/>
          <w:color w:val="000000" w:themeColor="text1"/>
          <w:sz w:val="22"/>
          <w:szCs w:val="22"/>
          <w:u w:val="single"/>
          <w:lang w:eastAsia="ar-SA"/>
        </w:rPr>
      </w:pPr>
      <w:r w:rsidRPr="00037EB8">
        <w:rPr>
          <w:rFonts w:asciiTheme="minorHAnsi" w:hAnsiTheme="minorHAnsi" w:cstheme="minorHAnsi"/>
          <w:b/>
          <w:color w:val="000000" w:themeColor="text1"/>
          <w:sz w:val="22"/>
          <w:szCs w:val="22"/>
          <w:u w:val="single"/>
          <w:lang w:eastAsia="ar-SA"/>
        </w:rPr>
        <w:t>Z</w:t>
      </w:r>
      <w:r>
        <w:rPr>
          <w:rFonts w:asciiTheme="minorHAnsi" w:hAnsiTheme="minorHAnsi" w:cstheme="minorHAnsi"/>
          <w:b/>
          <w:color w:val="000000" w:themeColor="text1"/>
          <w:sz w:val="22"/>
          <w:szCs w:val="22"/>
          <w:u w:val="single"/>
          <w:lang w:eastAsia="ar-SA"/>
        </w:rPr>
        <w:t>amawiają</w:t>
      </w:r>
      <w:r w:rsidRPr="00037EB8">
        <w:rPr>
          <w:rFonts w:asciiTheme="minorHAnsi" w:hAnsiTheme="minorHAnsi" w:cstheme="minorHAnsi"/>
          <w:b/>
          <w:color w:val="000000" w:themeColor="text1"/>
          <w:sz w:val="22"/>
          <w:szCs w:val="22"/>
          <w:u w:val="single"/>
          <w:lang w:eastAsia="ar-SA"/>
        </w:rPr>
        <w:t>cy</w:t>
      </w:r>
    </w:p>
    <w:p w14:paraId="48EC9B6D" w14:textId="77777777" w:rsidR="00037EB8" w:rsidRPr="00ED1058" w:rsidRDefault="00037EB8" w:rsidP="00037EB8">
      <w:pPr>
        <w:spacing w:line="276" w:lineRule="auto"/>
        <w:jc w:val="right"/>
        <w:rPr>
          <w:rFonts w:asciiTheme="minorHAnsi" w:hAnsiTheme="minorHAnsi" w:cstheme="minorHAnsi"/>
          <w:b/>
          <w:bCs/>
          <w:color w:val="000000" w:themeColor="text1"/>
          <w:sz w:val="22"/>
          <w:szCs w:val="22"/>
        </w:rPr>
      </w:pPr>
      <w:r w:rsidRPr="00ED1058">
        <w:rPr>
          <w:rFonts w:asciiTheme="minorHAnsi" w:hAnsiTheme="minorHAnsi" w:cstheme="minorHAnsi"/>
          <w:b/>
          <w:bCs/>
          <w:color w:val="000000" w:themeColor="text1"/>
          <w:sz w:val="22"/>
          <w:szCs w:val="22"/>
        </w:rPr>
        <w:t>Miejskie Przedsiębiorstwo Oczyszczania</w:t>
      </w:r>
    </w:p>
    <w:p w14:paraId="38136F60" w14:textId="77777777" w:rsidR="00037EB8" w:rsidRPr="00ED1058" w:rsidRDefault="00037EB8" w:rsidP="00037EB8">
      <w:pPr>
        <w:spacing w:line="276" w:lineRule="auto"/>
        <w:jc w:val="right"/>
        <w:rPr>
          <w:rFonts w:asciiTheme="minorHAnsi" w:hAnsiTheme="minorHAnsi" w:cstheme="minorHAnsi"/>
          <w:b/>
          <w:bCs/>
          <w:color w:val="000000" w:themeColor="text1"/>
          <w:sz w:val="22"/>
          <w:szCs w:val="22"/>
        </w:rPr>
      </w:pPr>
      <w:r w:rsidRPr="00ED1058">
        <w:rPr>
          <w:rFonts w:asciiTheme="minorHAnsi" w:hAnsiTheme="minorHAnsi" w:cstheme="minorHAnsi"/>
          <w:b/>
          <w:bCs/>
          <w:color w:val="000000" w:themeColor="text1"/>
          <w:sz w:val="22"/>
          <w:szCs w:val="22"/>
        </w:rPr>
        <w:t>i Robót Drogowych Sp. z o.o.,</w:t>
      </w:r>
    </w:p>
    <w:p w14:paraId="5CA49A5A" w14:textId="77777777" w:rsidR="00037EB8" w:rsidRPr="00ED1058" w:rsidRDefault="00037EB8" w:rsidP="00037EB8">
      <w:pPr>
        <w:spacing w:line="276" w:lineRule="auto"/>
        <w:jc w:val="right"/>
        <w:rPr>
          <w:rFonts w:asciiTheme="minorHAnsi" w:hAnsiTheme="minorHAnsi" w:cstheme="minorHAnsi"/>
          <w:b/>
          <w:bCs/>
          <w:color w:val="000000" w:themeColor="text1"/>
          <w:sz w:val="22"/>
          <w:szCs w:val="22"/>
        </w:rPr>
      </w:pPr>
      <w:r w:rsidRPr="00ED1058">
        <w:rPr>
          <w:rFonts w:asciiTheme="minorHAnsi" w:hAnsiTheme="minorHAnsi" w:cstheme="minorHAnsi"/>
          <w:b/>
          <w:bCs/>
          <w:color w:val="000000" w:themeColor="text1"/>
          <w:sz w:val="22"/>
          <w:szCs w:val="22"/>
        </w:rPr>
        <w:t>ul. Nowogródzka 2, 68 – 100 Żagań</w:t>
      </w:r>
    </w:p>
    <w:p w14:paraId="60B911A2" w14:textId="77777777" w:rsidR="00037EB8" w:rsidRPr="00037EB8" w:rsidRDefault="00037EB8" w:rsidP="00037EB8">
      <w:pPr>
        <w:ind w:left="4956" w:firstLine="708"/>
        <w:rPr>
          <w:rFonts w:ascii="Calibri" w:hAnsi="Calibri" w:cs="Calibri"/>
          <w:b/>
          <w:bCs/>
          <w:sz w:val="22"/>
          <w:szCs w:val="22"/>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037EB8" w:rsidRPr="00037EB8" w14:paraId="00772C94" w14:textId="77777777" w:rsidTr="00BC60CC">
        <w:trPr>
          <w:trHeight w:val="1297"/>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E66119" w14:textId="77777777" w:rsidR="00037EB8" w:rsidRPr="00037EB8" w:rsidRDefault="00037EB8" w:rsidP="00037EB8">
            <w:pPr>
              <w:ind w:right="-177"/>
              <w:jc w:val="center"/>
              <w:rPr>
                <w:rFonts w:ascii="Calibri" w:hAnsi="Calibri" w:cs="Calibri"/>
                <w:b/>
                <w:sz w:val="22"/>
                <w:szCs w:val="22"/>
              </w:rPr>
            </w:pPr>
            <w:r w:rsidRPr="00037EB8">
              <w:rPr>
                <w:rFonts w:ascii="Calibri" w:hAnsi="Calibri" w:cs="Calibri"/>
                <w:b/>
                <w:sz w:val="22"/>
                <w:szCs w:val="22"/>
              </w:rPr>
              <w:t>OŚWIADCZENIE</w:t>
            </w:r>
          </w:p>
          <w:p w14:paraId="3F27CF7A" w14:textId="77777777" w:rsidR="00037EB8" w:rsidRPr="00037EB8" w:rsidRDefault="00037EB8" w:rsidP="00037EB8">
            <w:pPr>
              <w:ind w:right="7"/>
              <w:jc w:val="center"/>
              <w:rPr>
                <w:rFonts w:ascii="Calibri" w:hAnsi="Calibri" w:cs="Calibri"/>
                <w:sz w:val="22"/>
                <w:szCs w:val="22"/>
              </w:rPr>
            </w:pPr>
            <w:r w:rsidRPr="00037EB8">
              <w:rPr>
                <w:rFonts w:ascii="Calibri" w:hAnsi="Calibri" w:cs="Calibri"/>
                <w:sz w:val="22"/>
                <w:szCs w:val="22"/>
              </w:rPr>
              <w:t xml:space="preserve">Wykonawcy o aktualności informacji zawartych w oświadczeniu, </w:t>
            </w:r>
          </w:p>
          <w:p w14:paraId="754F5B86" w14:textId="77777777" w:rsidR="00037EB8" w:rsidRPr="00037EB8" w:rsidRDefault="00037EB8" w:rsidP="00037EB8">
            <w:pPr>
              <w:ind w:right="7"/>
              <w:jc w:val="center"/>
              <w:rPr>
                <w:rFonts w:ascii="Calibri" w:hAnsi="Calibri" w:cs="Calibri"/>
                <w:b/>
                <w:sz w:val="22"/>
                <w:szCs w:val="22"/>
              </w:rPr>
            </w:pPr>
            <w:r w:rsidRPr="00037EB8">
              <w:rPr>
                <w:rFonts w:ascii="Calibri" w:hAnsi="Calibri" w:cs="Calibri"/>
                <w:sz w:val="22"/>
                <w:szCs w:val="22"/>
              </w:rPr>
              <w:t xml:space="preserve">o którym mowa w art. 125 ust. 1 ustawy </w:t>
            </w:r>
            <w:proofErr w:type="spellStart"/>
            <w:r w:rsidRPr="00037EB8">
              <w:rPr>
                <w:rFonts w:ascii="Calibri" w:hAnsi="Calibri" w:cs="Calibri"/>
                <w:sz w:val="22"/>
                <w:szCs w:val="22"/>
              </w:rPr>
              <w:t>Pzp</w:t>
            </w:r>
            <w:proofErr w:type="spellEnd"/>
          </w:p>
        </w:tc>
      </w:tr>
    </w:tbl>
    <w:p w14:paraId="76F5D7D8" w14:textId="77777777" w:rsidR="00037EB8" w:rsidRPr="00037EB8" w:rsidRDefault="00037EB8" w:rsidP="00037EB8">
      <w:pPr>
        <w:tabs>
          <w:tab w:val="left" w:leader="dot" w:pos="9360"/>
        </w:tabs>
        <w:suppressAutoHyphens/>
        <w:ind w:right="-1"/>
        <w:jc w:val="both"/>
        <w:rPr>
          <w:rFonts w:ascii="Calibri" w:hAnsi="Calibri" w:cs="Calibri"/>
          <w:b/>
          <w:sz w:val="22"/>
          <w:szCs w:val="22"/>
          <w:lang w:eastAsia="ar-SA"/>
        </w:rPr>
      </w:pPr>
    </w:p>
    <w:p w14:paraId="50666E82" w14:textId="77777777" w:rsidR="00037EB8" w:rsidRPr="00037EB8" w:rsidRDefault="00037EB8" w:rsidP="00037EB8">
      <w:pPr>
        <w:jc w:val="both"/>
        <w:rPr>
          <w:rFonts w:ascii="Calibri" w:hAnsi="Calibri" w:cs="Calibri"/>
          <w:spacing w:val="4"/>
          <w:sz w:val="22"/>
          <w:szCs w:val="22"/>
        </w:rPr>
      </w:pPr>
      <w:r w:rsidRPr="00037EB8">
        <w:rPr>
          <w:rFonts w:ascii="Calibri" w:hAnsi="Calibri" w:cs="Calibri"/>
          <w:spacing w:val="4"/>
          <w:sz w:val="22"/>
          <w:szCs w:val="22"/>
        </w:rPr>
        <w:t>My niżej podpisani:</w:t>
      </w:r>
    </w:p>
    <w:p w14:paraId="04AA4BF8" w14:textId="77777777" w:rsidR="00037EB8" w:rsidRPr="00037EB8" w:rsidRDefault="00037EB8" w:rsidP="00037EB8">
      <w:pPr>
        <w:jc w:val="both"/>
        <w:rPr>
          <w:rFonts w:ascii="Calibri" w:hAnsi="Calibri" w:cs="Calibri"/>
          <w:spacing w:val="4"/>
          <w:sz w:val="22"/>
          <w:szCs w:val="22"/>
        </w:rPr>
      </w:pPr>
      <w:r w:rsidRPr="00037EB8">
        <w:rPr>
          <w:rFonts w:ascii="Calibri" w:hAnsi="Calibri" w:cs="Calibri"/>
          <w:spacing w:val="4"/>
          <w:sz w:val="22"/>
          <w:szCs w:val="22"/>
        </w:rPr>
        <w:t>………………………………………………………………………………………………………………………………………….………</w:t>
      </w:r>
    </w:p>
    <w:p w14:paraId="14311B4C" w14:textId="77777777" w:rsidR="00037EB8" w:rsidRPr="00037EB8" w:rsidRDefault="00037EB8" w:rsidP="00037EB8">
      <w:pPr>
        <w:rPr>
          <w:rFonts w:ascii="Calibri" w:hAnsi="Calibri" w:cs="Calibri"/>
          <w:sz w:val="19"/>
          <w:szCs w:val="19"/>
        </w:rPr>
      </w:pPr>
      <w:r w:rsidRPr="00037EB8">
        <w:rPr>
          <w:rFonts w:ascii="Calibri" w:hAnsi="Calibri" w:cs="Calibri"/>
          <w:spacing w:val="4"/>
          <w:sz w:val="22"/>
          <w:szCs w:val="22"/>
        </w:rPr>
        <w:t xml:space="preserve">działając w imieniu i na rzecz </w:t>
      </w:r>
      <w:r w:rsidRPr="00037EB8">
        <w:rPr>
          <w:rFonts w:ascii="Calibri" w:hAnsi="Calibri" w:cs="Calibri"/>
          <w:i/>
          <w:sz w:val="19"/>
          <w:szCs w:val="19"/>
        </w:rPr>
        <w:t>(oznaczenie wykonawcy)</w:t>
      </w:r>
      <w:r w:rsidRPr="00037EB8">
        <w:rPr>
          <w:rFonts w:ascii="Calibri" w:hAnsi="Calibri" w:cs="Calibri"/>
          <w:sz w:val="19"/>
          <w:szCs w:val="19"/>
        </w:rPr>
        <w:t>:</w:t>
      </w:r>
    </w:p>
    <w:p w14:paraId="3AF100E9" w14:textId="77777777" w:rsidR="00037EB8" w:rsidRPr="00037EB8" w:rsidRDefault="00037EB8" w:rsidP="00037EB8">
      <w:pPr>
        <w:jc w:val="both"/>
        <w:rPr>
          <w:rFonts w:ascii="Calibri" w:hAnsi="Calibri" w:cs="Calibri"/>
          <w:spacing w:val="4"/>
          <w:sz w:val="22"/>
          <w:szCs w:val="22"/>
        </w:rPr>
      </w:pPr>
      <w:r w:rsidRPr="00037EB8">
        <w:rPr>
          <w:rFonts w:ascii="Calibri" w:hAnsi="Calibri" w:cs="Calibri"/>
          <w:spacing w:val="4"/>
          <w:sz w:val="22"/>
          <w:szCs w:val="22"/>
        </w:rPr>
        <w:t>.................................................................................................................................................</w:t>
      </w:r>
    </w:p>
    <w:p w14:paraId="4ABCBD5D" w14:textId="77777777" w:rsidR="00037EB8" w:rsidRPr="00037EB8" w:rsidRDefault="00037EB8" w:rsidP="00037EB8">
      <w:pPr>
        <w:jc w:val="both"/>
        <w:rPr>
          <w:rFonts w:ascii="Calibri" w:hAnsi="Calibri" w:cs="Calibri"/>
          <w:spacing w:val="4"/>
          <w:sz w:val="22"/>
          <w:szCs w:val="22"/>
        </w:rPr>
      </w:pPr>
      <w:r w:rsidRPr="00037EB8">
        <w:rPr>
          <w:rFonts w:ascii="Calibri" w:hAnsi="Calibri" w:cs="Calibri"/>
          <w:spacing w:val="4"/>
          <w:sz w:val="22"/>
          <w:szCs w:val="22"/>
        </w:rPr>
        <w:t>.................................................................................................................................................</w:t>
      </w:r>
    </w:p>
    <w:p w14:paraId="45B98701" w14:textId="77777777" w:rsidR="00037EB8" w:rsidRPr="00037EB8" w:rsidRDefault="00037EB8" w:rsidP="00037EB8">
      <w:pPr>
        <w:suppressAutoHyphens/>
        <w:spacing w:before="120"/>
        <w:jc w:val="both"/>
        <w:rPr>
          <w:rFonts w:ascii="Calibri" w:hAnsi="Calibri" w:cs="Calibri"/>
          <w:sz w:val="22"/>
          <w:szCs w:val="22"/>
          <w:lang w:eastAsia="ar-SA"/>
        </w:rPr>
      </w:pPr>
      <w:r w:rsidRPr="00037EB8">
        <w:rPr>
          <w:rFonts w:ascii="Calibri" w:hAnsi="Calibri" w:cs="Calibri"/>
          <w:sz w:val="22"/>
          <w:szCs w:val="22"/>
          <w:lang w:eastAsia="ar-SA"/>
        </w:rPr>
        <w:t>ubiegając się o udzielenie zamówienia publicznego na:</w:t>
      </w:r>
    </w:p>
    <w:p w14:paraId="34C225B4" w14:textId="77777777" w:rsidR="00037EB8" w:rsidRPr="00037EB8" w:rsidRDefault="00037EB8" w:rsidP="00037EB8">
      <w:pPr>
        <w:tabs>
          <w:tab w:val="left" w:pos="0"/>
        </w:tabs>
        <w:jc w:val="both"/>
        <w:rPr>
          <w:rFonts w:ascii="Calibri" w:hAnsi="Calibri" w:cs="Calibri"/>
          <w:b/>
          <w:bCs/>
          <w:i/>
          <w:iCs/>
          <w:sz w:val="22"/>
          <w:szCs w:val="22"/>
        </w:rPr>
      </w:pPr>
      <w:r w:rsidRPr="00037EB8">
        <w:rPr>
          <w:rFonts w:ascii="Calibri" w:hAnsi="Calibri" w:cs="Calibri"/>
          <w:b/>
          <w:bCs/>
          <w:i/>
          <w:iCs/>
          <w:sz w:val="22"/>
          <w:szCs w:val="22"/>
        </w:rPr>
        <w:t>„Zagospodarowanie odpadów pochodzących z terenów obsługiwanych przez Miejskie Przedsiębiorstwo Oczyszczania i Robót Drogowych Spółka z ograniczoną odpowiedzialnością w Żaganiu”</w:t>
      </w:r>
    </w:p>
    <w:p w14:paraId="03CE8723" w14:textId="77777777" w:rsidR="00037EB8" w:rsidRPr="00037EB8" w:rsidRDefault="00037EB8" w:rsidP="00037EB8">
      <w:pPr>
        <w:ind w:right="284"/>
        <w:jc w:val="both"/>
        <w:rPr>
          <w:rFonts w:ascii="Calibri" w:hAnsi="Calibri" w:cs="Calibri"/>
          <w:color w:val="FF0000"/>
          <w:sz w:val="22"/>
          <w:szCs w:val="22"/>
        </w:rPr>
      </w:pPr>
    </w:p>
    <w:p w14:paraId="252306C9" w14:textId="77777777" w:rsidR="00037EB8" w:rsidRPr="00037EB8" w:rsidRDefault="00037EB8" w:rsidP="00037EB8">
      <w:pPr>
        <w:jc w:val="both"/>
        <w:rPr>
          <w:rFonts w:ascii="Calibri" w:hAnsi="Calibri" w:cs="Calibri"/>
          <w:sz w:val="22"/>
          <w:szCs w:val="22"/>
        </w:rPr>
      </w:pPr>
      <w:r w:rsidRPr="00037EB8">
        <w:rPr>
          <w:rFonts w:ascii="Calibri" w:hAnsi="Calibri" w:cs="Calibri"/>
          <w:b/>
          <w:sz w:val="22"/>
          <w:szCs w:val="22"/>
        </w:rPr>
        <w:t>OŚWIADCZAM/-MY</w:t>
      </w:r>
      <w:r w:rsidRPr="00037EB8">
        <w:rPr>
          <w:rFonts w:ascii="Calibri" w:hAnsi="Calibri" w:cs="Calibri"/>
          <w:sz w:val="22"/>
          <w:szCs w:val="22"/>
        </w:rPr>
        <w:t xml:space="preserve">, iż wszystkie informacje zawarte w oświadczeniu, o którym mowa w art. 125 ust. 1 ustawy </w:t>
      </w:r>
      <w:proofErr w:type="spellStart"/>
      <w:r w:rsidRPr="00037EB8">
        <w:rPr>
          <w:rFonts w:ascii="Calibri" w:hAnsi="Calibri" w:cs="Calibri"/>
          <w:sz w:val="22"/>
          <w:szCs w:val="22"/>
        </w:rPr>
        <w:t>Pzp</w:t>
      </w:r>
      <w:proofErr w:type="spellEnd"/>
      <w:r w:rsidRPr="00037EB8">
        <w:rPr>
          <w:rFonts w:ascii="Calibri" w:hAnsi="Calibri" w:cs="Calibri"/>
          <w:sz w:val="22"/>
          <w:szCs w:val="22"/>
        </w:rPr>
        <w:t xml:space="preserve">, złożonym wraz z ofertą  w formie jednolitego europejskiego dokumentu zamówienia, sporządzonego zgodnie z wzorem standardowego formularza określonego w rozporządzeniu Wykonawczym Komisji Europejskiej </w:t>
      </w:r>
      <w:r w:rsidRPr="00037EB8">
        <w:rPr>
          <w:rFonts w:ascii="Calibri" w:hAnsi="Calibri" w:cs="Calibri"/>
          <w:color w:val="000000"/>
          <w:sz w:val="22"/>
          <w:szCs w:val="22"/>
        </w:rPr>
        <w:t>wydanym na podstawie art. 59 ust. 2 dyrektywy 2014/24/UE,</w:t>
      </w:r>
      <w:r w:rsidRPr="00037EB8">
        <w:rPr>
          <w:rFonts w:ascii="Calibri" w:hAnsi="Calibri" w:cs="Calibri"/>
          <w:sz w:val="22"/>
          <w:szCs w:val="22"/>
        </w:rPr>
        <w:t xml:space="preserve"> </w:t>
      </w:r>
      <w:r w:rsidRPr="00037EB8">
        <w:rPr>
          <w:rFonts w:ascii="Calibri" w:hAnsi="Calibri" w:cs="Calibri"/>
          <w:sz w:val="22"/>
          <w:szCs w:val="22"/>
        </w:rPr>
        <w:br/>
        <w:t>w zakresie braku podstaw wykluczenia z postępowania wskazanych przez Zmawiającego, o których mowa w:</w:t>
      </w:r>
    </w:p>
    <w:p w14:paraId="4BC801EB" w14:textId="77777777" w:rsidR="00037EB8" w:rsidRPr="00037EB8" w:rsidRDefault="00037EB8" w:rsidP="00037EB8">
      <w:pPr>
        <w:numPr>
          <w:ilvl w:val="0"/>
          <w:numId w:val="27"/>
        </w:numPr>
        <w:tabs>
          <w:tab w:val="left" w:pos="1560"/>
        </w:tabs>
        <w:ind w:left="1560" w:hanging="426"/>
        <w:rPr>
          <w:rFonts w:ascii="Calibri" w:hAnsi="Calibri" w:cs="Calibri"/>
          <w:sz w:val="22"/>
          <w:szCs w:val="22"/>
        </w:rPr>
      </w:pPr>
      <w:r w:rsidRPr="00037EB8">
        <w:rPr>
          <w:rFonts w:ascii="Calibri" w:hAnsi="Calibri" w:cs="Calibri"/>
          <w:sz w:val="22"/>
          <w:szCs w:val="22"/>
        </w:rPr>
        <w:t xml:space="preserve">art. 108 ust. 1 pkt 3 ustawy </w:t>
      </w:r>
      <w:proofErr w:type="spellStart"/>
      <w:r w:rsidRPr="00037EB8">
        <w:rPr>
          <w:rFonts w:ascii="Calibri" w:hAnsi="Calibri" w:cs="Calibri"/>
          <w:sz w:val="22"/>
          <w:szCs w:val="22"/>
        </w:rPr>
        <w:t>Pzp</w:t>
      </w:r>
      <w:proofErr w:type="spellEnd"/>
      <w:r w:rsidRPr="00037EB8">
        <w:rPr>
          <w:rFonts w:ascii="Calibri" w:hAnsi="Calibri" w:cs="Calibri"/>
          <w:sz w:val="22"/>
          <w:szCs w:val="22"/>
        </w:rPr>
        <w:t>,</w:t>
      </w:r>
    </w:p>
    <w:p w14:paraId="52FE775A" w14:textId="77777777" w:rsidR="00037EB8" w:rsidRPr="00037EB8" w:rsidRDefault="00037EB8" w:rsidP="00037EB8">
      <w:pPr>
        <w:numPr>
          <w:ilvl w:val="0"/>
          <w:numId w:val="27"/>
        </w:numPr>
        <w:tabs>
          <w:tab w:val="left" w:pos="1560"/>
        </w:tabs>
        <w:ind w:left="1560" w:hanging="426"/>
        <w:rPr>
          <w:rFonts w:ascii="Calibri" w:hAnsi="Calibri" w:cs="Calibri"/>
          <w:sz w:val="22"/>
          <w:szCs w:val="22"/>
        </w:rPr>
      </w:pPr>
      <w:r w:rsidRPr="00037EB8">
        <w:rPr>
          <w:rFonts w:ascii="Calibri" w:hAnsi="Calibri" w:cs="Calibri"/>
          <w:sz w:val="22"/>
          <w:szCs w:val="22"/>
        </w:rPr>
        <w:t xml:space="preserve">art. 108 ust. 1 pkt 4 ustawy </w:t>
      </w:r>
      <w:proofErr w:type="spellStart"/>
      <w:r w:rsidRPr="00037EB8">
        <w:rPr>
          <w:rFonts w:ascii="Calibri" w:hAnsi="Calibri" w:cs="Calibri"/>
          <w:sz w:val="22"/>
          <w:szCs w:val="22"/>
        </w:rPr>
        <w:t>Pzp</w:t>
      </w:r>
      <w:proofErr w:type="spellEnd"/>
      <w:r w:rsidRPr="00037EB8">
        <w:rPr>
          <w:rFonts w:ascii="Calibri" w:hAnsi="Calibri" w:cs="Calibri"/>
          <w:sz w:val="22"/>
          <w:szCs w:val="22"/>
        </w:rPr>
        <w:t xml:space="preserve">  dotyczących orzeczenia zakazu ubiegania się o zamówienie publiczne tytułem środka zapobiegawczego,</w:t>
      </w:r>
    </w:p>
    <w:p w14:paraId="07358F84" w14:textId="77777777" w:rsidR="00037EB8" w:rsidRPr="00037EB8" w:rsidRDefault="00037EB8" w:rsidP="00037EB8">
      <w:pPr>
        <w:numPr>
          <w:ilvl w:val="0"/>
          <w:numId w:val="27"/>
        </w:numPr>
        <w:tabs>
          <w:tab w:val="left" w:pos="1560"/>
        </w:tabs>
        <w:ind w:left="1560" w:hanging="426"/>
        <w:rPr>
          <w:rFonts w:ascii="Calibri" w:hAnsi="Calibri" w:cs="Calibri"/>
          <w:sz w:val="22"/>
          <w:szCs w:val="22"/>
        </w:rPr>
      </w:pPr>
      <w:r w:rsidRPr="00037EB8">
        <w:rPr>
          <w:rFonts w:ascii="Calibri" w:hAnsi="Calibri" w:cs="Calibri"/>
          <w:sz w:val="22"/>
          <w:szCs w:val="22"/>
        </w:rPr>
        <w:t xml:space="preserve">art. 108 ust. 1 pkt 5 ustawy </w:t>
      </w:r>
      <w:proofErr w:type="spellStart"/>
      <w:r w:rsidRPr="00037EB8">
        <w:rPr>
          <w:rFonts w:ascii="Calibri" w:hAnsi="Calibri" w:cs="Calibri"/>
          <w:sz w:val="22"/>
          <w:szCs w:val="22"/>
        </w:rPr>
        <w:t>Pzp</w:t>
      </w:r>
      <w:proofErr w:type="spellEnd"/>
      <w:r w:rsidRPr="00037EB8">
        <w:rPr>
          <w:rFonts w:ascii="Calibri" w:hAnsi="Calibri" w:cs="Calibri"/>
          <w:sz w:val="22"/>
          <w:szCs w:val="22"/>
        </w:rPr>
        <w:t xml:space="preserve">  dotyczących  zawarcia z innymi Wykonawcami porozumienia mającego na celu zakłócenie konkurencji,</w:t>
      </w:r>
    </w:p>
    <w:p w14:paraId="2CCF69EF" w14:textId="77777777" w:rsidR="00037EB8" w:rsidRPr="00037EB8" w:rsidRDefault="00037EB8" w:rsidP="00037EB8">
      <w:pPr>
        <w:numPr>
          <w:ilvl w:val="0"/>
          <w:numId w:val="27"/>
        </w:numPr>
        <w:tabs>
          <w:tab w:val="left" w:pos="1560"/>
        </w:tabs>
        <w:ind w:left="1560" w:hanging="426"/>
        <w:rPr>
          <w:rFonts w:ascii="Calibri" w:hAnsi="Calibri" w:cs="Calibri"/>
          <w:sz w:val="22"/>
          <w:szCs w:val="22"/>
        </w:rPr>
      </w:pPr>
      <w:r w:rsidRPr="00037EB8">
        <w:rPr>
          <w:rFonts w:ascii="Calibri" w:hAnsi="Calibri" w:cs="Calibri"/>
          <w:sz w:val="22"/>
          <w:szCs w:val="22"/>
        </w:rPr>
        <w:t xml:space="preserve">art. 108 ust. 1 pkt 6 ustawy </w:t>
      </w:r>
      <w:proofErr w:type="spellStart"/>
      <w:r w:rsidRPr="00037EB8">
        <w:rPr>
          <w:rFonts w:ascii="Calibri" w:hAnsi="Calibri" w:cs="Calibri"/>
          <w:sz w:val="22"/>
          <w:szCs w:val="22"/>
        </w:rPr>
        <w:t>Pzp</w:t>
      </w:r>
      <w:proofErr w:type="spellEnd"/>
      <w:r w:rsidRPr="00037EB8">
        <w:rPr>
          <w:rFonts w:ascii="Calibri" w:hAnsi="Calibri" w:cs="Calibri"/>
          <w:sz w:val="22"/>
          <w:szCs w:val="22"/>
        </w:rPr>
        <w:t>,</w:t>
      </w:r>
    </w:p>
    <w:p w14:paraId="2C1FCB65" w14:textId="77777777" w:rsidR="00037EB8" w:rsidRPr="00037EB8" w:rsidRDefault="00037EB8" w:rsidP="00037EB8">
      <w:pPr>
        <w:spacing w:before="200" w:line="360" w:lineRule="auto"/>
        <w:jc w:val="both"/>
        <w:rPr>
          <w:rFonts w:ascii="Calibri" w:hAnsi="Calibri" w:cs="Calibri"/>
          <w:color w:val="FF0000"/>
          <w:spacing w:val="4"/>
          <w:sz w:val="22"/>
          <w:szCs w:val="22"/>
        </w:rPr>
      </w:pPr>
      <w:r w:rsidRPr="00037EB8">
        <w:rPr>
          <w:rFonts w:ascii="Calibri" w:hAnsi="Calibri" w:cs="Calibri"/>
          <w:sz w:val="22"/>
          <w:szCs w:val="22"/>
        </w:rPr>
        <w:t>są aktualne na dzień złożenia niniejszego oświadczenia.</w:t>
      </w:r>
    </w:p>
    <w:p w14:paraId="5ACAA5CD" w14:textId="77777777" w:rsidR="00037EB8" w:rsidRPr="00037EB8" w:rsidRDefault="00037EB8" w:rsidP="00037EB8">
      <w:pPr>
        <w:jc w:val="both"/>
        <w:rPr>
          <w:rFonts w:ascii="Calibri" w:hAnsi="Calibri" w:cs="Arial"/>
          <w:sz w:val="22"/>
          <w:szCs w:val="22"/>
        </w:rPr>
      </w:pPr>
    </w:p>
    <w:p w14:paraId="2B478796" w14:textId="77777777" w:rsidR="00037EB8" w:rsidRPr="00037EB8" w:rsidRDefault="00037EB8" w:rsidP="00037EB8">
      <w:pPr>
        <w:jc w:val="both"/>
        <w:rPr>
          <w:rFonts w:ascii="Calibri" w:hAnsi="Calibri" w:cs="Arial"/>
          <w:sz w:val="22"/>
          <w:szCs w:val="22"/>
        </w:rPr>
      </w:pPr>
    </w:p>
    <w:p w14:paraId="72293E5C" w14:textId="77777777" w:rsidR="00037EB8" w:rsidRPr="00037EB8" w:rsidRDefault="00037EB8" w:rsidP="00037EB8">
      <w:pPr>
        <w:jc w:val="both"/>
        <w:rPr>
          <w:rFonts w:ascii="Calibri" w:hAnsi="Calibri" w:cs="Arial"/>
          <w:sz w:val="16"/>
          <w:szCs w:val="16"/>
        </w:rPr>
      </w:pPr>
      <w:r w:rsidRPr="00037EB8">
        <w:rPr>
          <w:rFonts w:ascii="Calibri" w:hAnsi="Calibri" w:cs="Arial"/>
          <w:sz w:val="16"/>
          <w:szCs w:val="16"/>
        </w:rPr>
        <w:t>……………………………………..</w:t>
      </w:r>
    </w:p>
    <w:p w14:paraId="334A4A75" w14:textId="77777777" w:rsidR="00037EB8" w:rsidRPr="00037EB8" w:rsidRDefault="00037EB8" w:rsidP="00037EB8">
      <w:pPr>
        <w:jc w:val="both"/>
        <w:rPr>
          <w:rFonts w:ascii="Calibri" w:hAnsi="Calibri" w:cs="Arial"/>
          <w:sz w:val="16"/>
          <w:szCs w:val="16"/>
        </w:rPr>
      </w:pPr>
      <w:r w:rsidRPr="00037EB8">
        <w:rPr>
          <w:rFonts w:ascii="Calibri" w:hAnsi="Calibri" w:cs="Arial"/>
          <w:sz w:val="16"/>
          <w:szCs w:val="16"/>
        </w:rPr>
        <w:t xml:space="preserve">   (miejscowość i data)</w:t>
      </w:r>
    </w:p>
    <w:p w14:paraId="441727DF" w14:textId="77777777" w:rsidR="00037EB8" w:rsidRPr="00037EB8" w:rsidRDefault="00037EB8" w:rsidP="00037EB8">
      <w:pPr>
        <w:jc w:val="right"/>
        <w:rPr>
          <w:rFonts w:ascii="Calibri" w:hAnsi="Calibri" w:cs="Arial"/>
          <w:sz w:val="16"/>
          <w:szCs w:val="16"/>
        </w:rPr>
      </w:pPr>
      <w:r w:rsidRPr="00037EB8">
        <w:rPr>
          <w:rFonts w:ascii="Calibri" w:hAnsi="Calibri" w:cs="Arial"/>
          <w:sz w:val="16"/>
          <w:szCs w:val="16"/>
        </w:rPr>
        <w:t>……………………………………………………………………………………………………..</w:t>
      </w:r>
    </w:p>
    <w:p w14:paraId="476166C9" w14:textId="77777777" w:rsidR="00037EB8" w:rsidRPr="00037EB8" w:rsidRDefault="00037EB8" w:rsidP="00037EB8">
      <w:pPr>
        <w:ind w:left="540"/>
        <w:rPr>
          <w:rFonts w:ascii="Calibri" w:hAnsi="Calibri" w:cs="Calibri"/>
          <w:sz w:val="16"/>
        </w:rPr>
      </w:pPr>
      <w:r w:rsidRPr="00037EB8">
        <w:rPr>
          <w:rFonts w:ascii="Calibri" w:hAnsi="Calibri" w:cs="Calibri"/>
          <w:sz w:val="16"/>
        </w:rPr>
        <w:t xml:space="preserve">                                                                                                                       (podpis upełnomocnionego/</w:t>
      </w:r>
      <w:proofErr w:type="spellStart"/>
      <w:r w:rsidRPr="00037EB8">
        <w:rPr>
          <w:rFonts w:ascii="Calibri" w:hAnsi="Calibri" w:cs="Calibri"/>
          <w:sz w:val="16"/>
        </w:rPr>
        <w:t>nych</w:t>
      </w:r>
      <w:proofErr w:type="spellEnd"/>
      <w:r w:rsidRPr="00037EB8">
        <w:rPr>
          <w:rFonts w:ascii="Calibri" w:hAnsi="Calibri" w:cs="Calibri"/>
          <w:sz w:val="16"/>
        </w:rPr>
        <w:t xml:space="preserve"> przedstawiciela/li Wykonawcy) </w:t>
      </w:r>
    </w:p>
    <w:p w14:paraId="7EB0FF83" w14:textId="77777777" w:rsidR="00037EB8" w:rsidRPr="00037EB8" w:rsidRDefault="00037EB8" w:rsidP="00037EB8"/>
    <w:p w14:paraId="14CF4FAB" w14:textId="77777777" w:rsidR="00106213" w:rsidRDefault="00106213" w:rsidP="00106213">
      <w:pPr>
        <w:rPr>
          <w:sz w:val="19"/>
          <w:szCs w:val="19"/>
        </w:rPr>
      </w:pPr>
    </w:p>
    <w:p w14:paraId="3AFC0702" w14:textId="77777777" w:rsidR="00037EB8" w:rsidRDefault="00037EB8" w:rsidP="00106213">
      <w:pPr>
        <w:rPr>
          <w:sz w:val="19"/>
          <w:szCs w:val="19"/>
        </w:rPr>
      </w:pPr>
    </w:p>
    <w:p w14:paraId="71A5A99F" w14:textId="77777777" w:rsidR="00037EB8" w:rsidRDefault="00037EB8" w:rsidP="00106213">
      <w:pPr>
        <w:rPr>
          <w:sz w:val="19"/>
          <w:szCs w:val="19"/>
        </w:rPr>
      </w:pPr>
    </w:p>
    <w:p w14:paraId="7B69270E" w14:textId="77777777" w:rsidR="00037EB8" w:rsidRDefault="00037EB8" w:rsidP="00106213">
      <w:pPr>
        <w:rPr>
          <w:sz w:val="19"/>
          <w:szCs w:val="19"/>
        </w:rPr>
      </w:pPr>
    </w:p>
    <w:p w14:paraId="0C0C2C51" w14:textId="77777777" w:rsidR="00037EB8" w:rsidRDefault="00037EB8" w:rsidP="00106213">
      <w:pPr>
        <w:rPr>
          <w:sz w:val="19"/>
          <w:szCs w:val="19"/>
        </w:rPr>
      </w:pPr>
    </w:p>
    <w:p w14:paraId="4A0CC603" w14:textId="77777777" w:rsidR="00037EB8" w:rsidRDefault="00037EB8" w:rsidP="00106213">
      <w:pPr>
        <w:rPr>
          <w:sz w:val="19"/>
          <w:szCs w:val="19"/>
        </w:rPr>
      </w:pPr>
    </w:p>
    <w:p w14:paraId="02A36360" w14:textId="32EEAA53" w:rsidR="00037EB8" w:rsidRPr="00374B48" w:rsidRDefault="00037EB8" w:rsidP="00037EB8">
      <w:pPr>
        <w:pStyle w:val="Zwykytekst"/>
        <w:spacing w:before="120"/>
        <w:jc w:val="right"/>
        <w:rPr>
          <w:rFonts w:asciiTheme="minorHAnsi" w:hAnsiTheme="minorHAnsi" w:cstheme="minorHAnsi"/>
          <w:b/>
          <w:bCs/>
          <w:spacing w:val="4"/>
          <w:sz w:val="22"/>
          <w:szCs w:val="22"/>
        </w:rPr>
      </w:pPr>
      <w:r w:rsidRPr="00374B48">
        <w:rPr>
          <w:rFonts w:asciiTheme="minorHAnsi" w:hAnsiTheme="minorHAnsi" w:cstheme="minorHAnsi"/>
          <w:b/>
          <w:bCs/>
          <w:spacing w:val="4"/>
          <w:sz w:val="22"/>
          <w:szCs w:val="22"/>
        </w:rPr>
        <w:lastRenderedPageBreak/>
        <w:t>Formularz 3.</w:t>
      </w:r>
      <w:r>
        <w:rPr>
          <w:rFonts w:asciiTheme="minorHAnsi" w:hAnsiTheme="minorHAnsi" w:cstheme="minorHAnsi"/>
          <w:b/>
          <w:bCs/>
          <w:spacing w:val="4"/>
          <w:sz w:val="22"/>
          <w:szCs w:val="22"/>
        </w:rPr>
        <w:t>3</w:t>
      </w:r>
      <w:r w:rsidRPr="00374B48">
        <w:rPr>
          <w:rFonts w:asciiTheme="minorHAnsi" w:hAnsiTheme="minorHAnsi" w:cstheme="minorHAnsi"/>
          <w:b/>
          <w:bCs/>
          <w:spacing w:val="4"/>
          <w:sz w:val="22"/>
          <w:szCs w:val="22"/>
        </w:rPr>
        <w:t>.</w:t>
      </w:r>
    </w:p>
    <w:p w14:paraId="596A8C10" w14:textId="77777777" w:rsidR="00322BFC" w:rsidRPr="00037EB8" w:rsidRDefault="00322BFC" w:rsidP="00322BFC">
      <w:pPr>
        <w:tabs>
          <w:tab w:val="left" w:pos="284"/>
        </w:tabs>
        <w:suppressAutoHyphens/>
        <w:spacing w:before="120" w:after="120"/>
        <w:jc w:val="right"/>
        <w:rPr>
          <w:rFonts w:asciiTheme="minorHAnsi" w:hAnsiTheme="minorHAnsi" w:cstheme="minorHAnsi"/>
          <w:b/>
          <w:color w:val="000000" w:themeColor="text1"/>
          <w:sz w:val="22"/>
          <w:szCs w:val="22"/>
          <w:u w:val="single"/>
          <w:lang w:eastAsia="ar-SA"/>
        </w:rPr>
      </w:pPr>
      <w:r w:rsidRPr="00037EB8">
        <w:rPr>
          <w:rFonts w:asciiTheme="minorHAnsi" w:hAnsiTheme="minorHAnsi" w:cstheme="minorHAnsi"/>
          <w:b/>
          <w:color w:val="000000" w:themeColor="text1"/>
          <w:sz w:val="22"/>
          <w:szCs w:val="22"/>
          <w:u w:val="single"/>
          <w:lang w:eastAsia="ar-SA"/>
        </w:rPr>
        <w:t>Z</w:t>
      </w:r>
      <w:r>
        <w:rPr>
          <w:rFonts w:asciiTheme="minorHAnsi" w:hAnsiTheme="minorHAnsi" w:cstheme="minorHAnsi"/>
          <w:b/>
          <w:color w:val="000000" w:themeColor="text1"/>
          <w:sz w:val="22"/>
          <w:szCs w:val="22"/>
          <w:u w:val="single"/>
          <w:lang w:eastAsia="ar-SA"/>
        </w:rPr>
        <w:t>amawiają</w:t>
      </w:r>
      <w:r w:rsidRPr="00037EB8">
        <w:rPr>
          <w:rFonts w:asciiTheme="minorHAnsi" w:hAnsiTheme="minorHAnsi" w:cstheme="minorHAnsi"/>
          <w:b/>
          <w:color w:val="000000" w:themeColor="text1"/>
          <w:sz w:val="22"/>
          <w:szCs w:val="22"/>
          <w:u w:val="single"/>
          <w:lang w:eastAsia="ar-SA"/>
        </w:rPr>
        <w:t>cy</w:t>
      </w:r>
    </w:p>
    <w:p w14:paraId="678C2205" w14:textId="77777777" w:rsidR="00322BFC" w:rsidRPr="00ED1058" w:rsidRDefault="00322BFC" w:rsidP="00322BFC">
      <w:pPr>
        <w:spacing w:line="276" w:lineRule="auto"/>
        <w:jc w:val="right"/>
        <w:rPr>
          <w:rFonts w:asciiTheme="minorHAnsi" w:hAnsiTheme="minorHAnsi" w:cstheme="minorHAnsi"/>
          <w:b/>
          <w:bCs/>
          <w:color w:val="000000" w:themeColor="text1"/>
          <w:sz w:val="22"/>
          <w:szCs w:val="22"/>
        </w:rPr>
      </w:pPr>
      <w:r w:rsidRPr="00ED1058">
        <w:rPr>
          <w:rFonts w:asciiTheme="minorHAnsi" w:hAnsiTheme="minorHAnsi" w:cstheme="minorHAnsi"/>
          <w:b/>
          <w:bCs/>
          <w:color w:val="000000" w:themeColor="text1"/>
          <w:sz w:val="22"/>
          <w:szCs w:val="22"/>
        </w:rPr>
        <w:t>Miejskie Przedsiębiorstwo Oczyszczania</w:t>
      </w:r>
    </w:p>
    <w:p w14:paraId="0601FC5A" w14:textId="77777777" w:rsidR="00322BFC" w:rsidRPr="00ED1058" w:rsidRDefault="00322BFC" w:rsidP="00322BFC">
      <w:pPr>
        <w:spacing w:line="276" w:lineRule="auto"/>
        <w:jc w:val="right"/>
        <w:rPr>
          <w:rFonts w:asciiTheme="minorHAnsi" w:hAnsiTheme="minorHAnsi" w:cstheme="minorHAnsi"/>
          <w:b/>
          <w:bCs/>
          <w:color w:val="000000" w:themeColor="text1"/>
          <w:sz w:val="22"/>
          <w:szCs w:val="22"/>
        </w:rPr>
      </w:pPr>
      <w:r w:rsidRPr="00ED1058">
        <w:rPr>
          <w:rFonts w:asciiTheme="minorHAnsi" w:hAnsiTheme="minorHAnsi" w:cstheme="minorHAnsi"/>
          <w:b/>
          <w:bCs/>
          <w:color w:val="000000" w:themeColor="text1"/>
          <w:sz w:val="22"/>
          <w:szCs w:val="22"/>
        </w:rPr>
        <w:t>i Robót Drogowych Sp. z o.o.,</w:t>
      </w:r>
    </w:p>
    <w:p w14:paraId="153AB6B4" w14:textId="77777777" w:rsidR="00322BFC" w:rsidRPr="00ED1058" w:rsidRDefault="00322BFC" w:rsidP="00322BFC">
      <w:pPr>
        <w:spacing w:line="276" w:lineRule="auto"/>
        <w:jc w:val="right"/>
        <w:rPr>
          <w:rFonts w:asciiTheme="minorHAnsi" w:hAnsiTheme="minorHAnsi" w:cstheme="minorHAnsi"/>
          <w:b/>
          <w:bCs/>
          <w:color w:val="000000" w:themeColor="text1"/>
          <w:sz w:val="22"/>
          <w:szCs w:val="22"/>
        </w:rPr>
      </w:pPr>
      <w:r w:rsidRPr="00ED1058">
        <w:rPr>
          <w:rFonts w:asciiTheme="minorHAnsi" w:hAnsiTheme="minorHAnsi" w:cstheme="minorHAnsi"/>
          <w:b/>
          <w:bCs/>
          <w:color w:val="000000" w:themeColor="text1"/>
          <w:sz w:val="22"/>
          <w:szCs w:val="22"/>
        </w:rPr>
        <w:t>ul. Nowogródzka 2, 68 – 100 Żagań</w:t>
      </w:r>
    </w:p>
    <w:p w14:paraId="087FDF1A" w14:textId="77777777" w:rsidR="00322BFC" w:rsidRPr="00037EB8" w:rsidRDefault="00322BFC" w:rsidP="00322BFC">
      <w:pPr>
        <w:ind w:left="4956" w:firstLine="708"/>
        <w:rPr>
          <w:rFonts w:ascii="Calibri" w:hAnsi="Calibri" w:cs="Calibri"/>
          <w:b/>
          <w:bCs/>
          <w:sz w:val="22"/>
          <w:szCs w:val="22"/>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322BFC" w:rsidRPr="00037EB8" w14:paraId="13AB6592" w14:textId="77777777" w:rsidTr="00DF6E67">
        <w:trPr>
          <w:trHeight w:val="1297"/>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4BF058" w14:textId="61883376" w:rsidR="00322BFC" w:rsidRPr="00322BFC" w:rsidRDefault="00322BFC" w:rsidP="00322BFC">
            <w:pPr>
              <w:ind w:right="-177"/>
              <w:jc w:val="center"/>
              <w:rPr>
                <w:rFonts w:ascii="Calibri" w:hAnsi="Calibri" w:cs="Calibri"/>
                <w:b/>
                <w:sz w:val="22"/>
                <w:szCs w:val="22"/>
              </w:rPr>
            </w:pPr>
            <w:r w:rsidRPr="00322BFC">
              <w:rPr>
                <w:rFonts w:ascii="Calibri" w:hAnsi="Calibri" w:cs="Calibri"/>
                <w:b/>
                <w:sz w:val="22"/>
                <w:szCs w:val="22"/>
              </w:rPr>
              <w:t>OŚWIADCZENIE</w:t>
            </w:r>
          </w:p>
          <w:p w14:paraId="35502461" w14:textId="77777777" w:rsidR="00322BFC" w:rsidRPr="00322BFC" w:rsidRDefault="00322BFC" w:rsidP="00322BFC">
            <w:pPr>
              <w:ind w:right="-177"/>
              <w:jc w:val="center"/>
              <w:rPr>
                <w:rFonts w:ascii="Calibri" w:hAnsi="Calibri" w:cs="Calibri"/>
                <w:b/>
                <w:bCs/>
                <w:sz w:val="22"/>
                <w:szCs w:val="22"/>
              </w:rPr>
            </w:pPr>
            <w:r w:rsidRPr="00322BFC">
              <w:rPr>
                <w:rFonts w:ascii="Calibri" w:hAnsi="Calibri" w:cs="Calibri"/>
                <w:b/>
                <w:sz w:val="22"/>
                <w:szCs w:val="22"/>
              </w:rPr>
              <w:t xml:space="preserve">o niepodleganiu </w:t>
            </w:r>
            <w:r w:rsidRPr="00322BFC">
              <w:rPr>
                <w:rFonts w:ascii="Calibri" w:hAnsi="Calibri" w:cs="Calibri"/>
                <w:b/>
                <w:bCs/>
                <w:sz w:val="22"/>
                <w:szCs w:val="22"/>
              </w:rPr>
              <w:t>wykluczeniu</w:t>
            </w:r>
          </w:p>
          <w:p w14:paraId="6EA038AE" w14:textId="5E9070DB" w:rsidR="00322BFC" w:rsidRPr="00037EB8" w:rsidRDefault="00322BFC" w:rsidP="00322BFC">
            <w:pPr>
              <w:ind w:right="7"/>
              <w:jc w:val="center"/>
              <w:rPr>
                <w:rFonts w:ascii="Calibri" w:hAnsi="Calibri" w:cs="Calibri"/>
                <w:b/>
                <w:sz w:val="22"/>
                <w:szCs w:val="22"/>
              </w:rPr>
            </w:pPr>
            <w:r w:rsidRPr="00322BFC">
              <w:rPr>
                <w:rFonts w:ascii="Calibri" w:hAnsi="Calibri" w:cs="Calibri"/>
                <w:b/>
                <w:bCs/>
                <w:sz w:val="22"/>
                <w:szCs w:val="22"/>
              </w:rPr>
              <w:t xml:space="preserve">na podstawie art. 108 ust. 1 pkt 5 </w:t>
            </w:r>
            <w:r w:rsidRPr="00322BFC">
              <w:rPr>
                <w:rFonts w:ascii="Calibri" w:hAnsi="Calibri" w:cs="Calibri"/>
                <w:b/>
                <w:sz w:val="22"/>
                <w:szCs w:val="22"/>
              </w:rPr>
              <w:t xml:space="preserve">ustawy z dnia </w:t>
            </w:r>
            <w:r w:rsidRPr="00322BFC">
              <w:rPr>
                <w:rFonts w:ascii="Calibri" w:hAnsi="Calibri" w:cs="Calibri"/>
                <w:b/>
                <w:sz w:val="22"/>
                <w:szCs w:val="22"/>
              </w:rPr>
              <w:br/>
              <w:t xml:space="preserve">11 września 2019 r. </w:t>
            </w:r>
            <w:r w:rsidRPr="00322BFC">
              <w:rPr>
                <w:rFonts w:ascii="Calibri" w:hAnsi="Calibri" w:cs="Calibri"/>
                <w:b/>
                <w:i/>
                <w:sz w:val="22"/>
                <w:szCs w:val="22"/>
              </w:rPr>
              <w:t>Prawo zamówień</w:t>
            </w:r>
            <w:r w:rsidRPr="00322BFC">
              <w:rPr>
                <w:rFonts w:ascii="Calibri" w:hAnsi="Calibri" w:cs="Calibri"/>
                <w:b/>
                <w:sz w:val="22"/>
                <w:szCs w:val="22"/>
              </w:rPr>
              <w:t xml:space="preserve"> </w:t>
            </w:r>
            <w:r w:rsidRPr="00322BFC">
              <w:rPr>
                <w:rFonts w:ascii="Calibri" w:hAnsi="Calibri" w:cs="Calibri"/>
                <w:b/>
                <w:i/>
                <w:sz w:val="22"/>
                <w:szCs w:val="22"/>
              </w:rPr>
              <w:t>publicznych</w:t>
            </w:r>
            <w:r w:rsidRPr="00322BFC">
              <w:rPr>
                <w:rFonts w:ascii="Calibri" w:hAnsi="Calibri" w:cs="Calibri"/>
                <w:b/>
                <w:sz w:val="22"/>
                <w:szCs w:val="22"/>
              </w:rPr>
              <w:t xml:space="preserve"> (Dz. U. z 2021 r., poz. 1129)</w:t>
            </w:r>
          </w:p>
        </w:tc>
      </w:tr>
    </w:tbl>
    <w:p w14:paraId="1AC719B2" w14:textId="77777777" w:rsidR="001E0DF6" w:rsidRDefault="001E0DF6" w:rsidP="00AD7493">
      <w:pPr>
        <w:pStyle w:val="Tytu"/>
        <w:spacing w:line="360" w:lineRule="auto"/>
        <w:rPr>
          <w:rFonts w:asciiTheme="minorHAnsi" w:hAnsiTheme="minorHAnsi"/>
          <w:b/>
          <w:bCs/>
          <w:sz w:val="22"/>
          <w:szCs w:val="22"/>
        </w:rPr>
      </w:pPr>
    </w:p>
    <w:p w14:paraId="02EC05F2" w14:textId="77777777" w:rsidR="00322BFC" w:rsidRPr="00037EB8" w:rsidRDefault="00322BFC" w:rsidP="00322BFC">
      <w:pPr>
        <w:jc w:val="both"/>
        <w:rPr>
          <w:rFonts w:ascii="Calibri" w:hAnsi="Calibri" w:cs="Calibri"/>
          <w:spacing w:val="4"/>
          <w:sz w:val="22"/>
          <w:szCs w:val="22"/>
        </w:rPr>
      </w:pPr>
      <w:r w:rsidRPr="00037EB8">
        <w:rPr>
          <w:rFonts w:ascii="Calibri" w:hAnsi="Calibri" w:cs="Calibri"/>
          <w:spacing w:val="4"/>
          <w:sz w:val="22"/>
          <w:szCs w:val="22"/>
        </w:rPr>
        <w:t>My niżej podpisani:</w:t>
      </w:r>
    </w:p>
    <w:p w14:paraId="33ACC2FF" w14:textId="77777777" w:rsidR="00322BFC" w:rsidRPr="00037EB8" w:rsidRDefault="00322BFC" w:rsidP="00322BFC">
      <w:pPr>
        <w:jc w:val="both"/>
        <w:rPr>
          <w:rFonts w:ascii="Calibri" w:hAnsi="Calibri" w:cs="Calibri"/>
          <w:spacing w:val="4"/>
          <w:sz w:val="22"/>
          <w:szCs w:val="22"/>
        </w:rPr>
      </w:pPr>
      <w:r w:rsidRPr="00037EB8">
        <w:rPr>
          <w:rFonts w:ascii="Calibri" w:hAnsi="Calibri" w:cs="Calibri"/>
          <w:spacing w:val="4"/>
          <w:sz w:val="22"/>
          <w:szCs w:val="22"/>
        </w:rPr>
        <w:t>………………………………………………………………………………………………………………………………………….………</w:t>
      </w:r>
    </w:p>
    <w:p w14:paraId="05C17F51" w14:textId="77777777" w:rsidR="00322BFC" w:rsidRPr="00037EB8" w:rsidRDefault="00322BFC" w:rsidP="00322BFC">
      <w:pPr>
        <w:rPr>
          <w:rFonts w:ascii="Calibri" w:hAnsi="Calibri" w:cs="Calibri"/>
          <w:sz w:val="19"/>
          <w:szCs w:val="19"/>
        </w:rPr>
      </w:pPr>
      <w:r w:rsidRPr="00037EB8">
        <w:rPr>
          <w:rFonts w:ascii="Calibri" w:hAnsi="Calibri" w:cs="Calibri"/>
          <w:spacing w:val="4"/>
          <w:sz w:val="22"/>
          <w:szCs w:val="22"/>
        </w:rPr>
        <w:t xml:space="preserve">działając w imieniu i na rzecz </w:t>
      </w:r>
      <w:r w:rsidRPr="00037EB8">
        <w:rPr>
          <w:rFonts w:ascii="Calibri" w:hAnsi="Calibri" w:cs="Calibri"/>
          <w:i/>
          <w:sz w:val="19"/>
          <w:szCs w:val="19"/>
        </w:rPr>
        <w:t>(oznaczenie wykonawcy)</w:t>
      </w:r>
      <w:r w:rsidRPr="00037EB8">
        <w:rPr>
          <w:rFonts w:ascii="Calibri" w:hAnsi="Calibri" w:cs="Calibri"/>
          <w:sz w:val="19"/>
          <w:szCs w:val="19"/>
        </w:rPr>
        <w:t>:</w:t>
      </w:r>
    </w:p>
    <w:p w14:paraId="6B3E0643" w14:textId="77777777" w:rsidR="00322BFC" w:rsidRPr="00037EB8" w:rsidRDefault="00322BFC" w:rsidP="00322BFC">
      <w:pPr>
        <w:jc w:val="both"/>
        <w:rPr>
          <w:rFonts w:ascii="Calibri" w:hAnsi="Calibri" w:cs="Calibri"/>
          <w:spacing w:val="4"/>
          <w:sz w:val="22"/>
          <w:szCs w:val="22"/>
        </w:rPr>
      </w:pPr>
      <w:r w:rsidRPr="00037EB8">
        <w:rPr>
          <w:rFonts w:ascii="Calibri" w:hAnsi="Calibri" w:cs="Calibri"/>
          <w:spacing w:val="4"/>
          <w:sz w:val="22"/>
          <w:szCs w:val="22"/>
        </w:rPr>
        <w:t>.................................................................................................................................................</w:t>
      </w:r>
    </w:p>
    <w:p w14:paraId="45832F40" w14:textId="77777777" w:rsidR="00322BFC" w:rsidRPr="00037EB8" w:rsidRDefault="00322BFC" w:rsidP="00322BFC">
      <w:pPr>
        <w:jc w:val="both"/>
        <w:rPr>
          <w:rFonts w:ascii="Calibri" w:hAnsi="Calibri" w:cs="Calibri"/>
          <w:spacing w:val="4"/>
          <w:sz w:val="22"/>
          <w:szCs w:val="22"/>
        </w:rPr>
      </w:pPr>
      <w:r w:rsidRPr="00037EB8">
        <w:rPr>
          <w:rFonts w:ascii="Calibri" w:hAnsi="Calibri" w:cs="Calibri"/>
          <w:spacing w:val="4"/>
          <w:sz w:val="22"/>
          <w:szCs w:val="22"/>
        </w:rPr>
        <w:t>.................................................................................................................................................</w:t>
      </w:r>
    </w:p>
    <w:p w14:paraId="54B88E47" w14:textId="77777777" w:rsidR="00322BFC" w:rsidRPr="00037EB8" w:rsidRDefault="00322BFC" w:rsidP="00322BFC">
      <w:pPr>
        <w:suppressAutoHyphens/>
        <w:spacing w:before="120"/>
        <w:jc w:val="both"/>
        <w:rPr>
          <w:rFonts w:ascii="Calibri" w:hAnsi="Calibri" w:cs="Calibri"/>
          <w:sz w:val="22"/>
          <w:szCs w:val="22"/>
          <w:lang w:eastAsia="ar-SA"/>
        </w:rPr>
      </w:pPr>
      <w:r w:rsidRPr="00037EB8">
        <w:rPr>
          <w:rFonts w:ascii="Calibri" w:hAnsi="Calibri" w:cs="Calibri"/>
          <w:sz w:val="22"/>
          <w:szCs w:val="22"/>
          <w:lang w:eastAsia="ar-SA"/>
        </w:rPr>
        <w:t>ubiegając się o udzielenie zamówienia publicznego na:</w:t>
      </w:r>
    </w:p>
    <w:p w14:paraId="725FC7AF" w14:textId="77777777" w:rsidR="00322BFC" w:rsidRDefault="00322BFC" w:rsidP="00322BFC">
      <w:pPr>
        <w:tabs>
          <w:tab w:val="left" w:pos="0"/>
        </w:tabs>
        <w:jc w:val="both"/>
        <w:rPr>
          <w:rFonts w:ascii="Calibri" w:hAnsi="Calibri" w:cs="Calibri"/>
          <w:b/>
          <w:bCs/>
          <w:i/>
          <w:iCs/>
          <w:sz w:val="22"/>
          <w:szCs w:val="22"/>
        </w:rPr>
      </w:pPr>
    </w:p>
    <w:p w14:paraId="47372670" w14:textId="77777777" w:rsidR="00322BFC" w:rsidRDefault="00322BFC" w:rsidP="00322BFC">
      <w:pPr>
        <w:tabs>
          <w:tab w:val="left" w:pos="0"/>
        </w:tabs>
        <w:jc w:val="both"/>
        <w:rPr>
          <w:rFonts w:ascii="Calibri" w:hAnsi="Calibri" w:cs="Calibri"/>
          <w:b/>
          <w:bCs/>
          <w:i/>
          <w:iCs/>
          <w:sz w:val="22"/>
          <w:szCs w:val="22"/>
        </w:rPr>
      </w:pPr>
      <w:r w:rsidRPr="00037EB8">
        <w:rPr>
          <w:rFonts w:ascii="Calibri" w:hAnsi="Calibri" w:cs="Calibri"/>
          <w:b/>
          <w:bCs/>
          <w:i/>
          <w:iCs/>
          <w:sz w:val="22"/>
          <w:szCs w:val="22"/>
        </w:rPr>
        <w:t>„Zagospodarowanie odpadów pochodzących z terenów obsługiwanych przez Miejskie Przedsiębiorstwo Oczyszczania i Robót Drogowych Spółka z ograniczoną odpowiedzialnością w Żaganiu”</w:t>
      </w:r>
    </w:p>
    <w:p w14:paraId="5F7C885F" w14:textId="77777777" w:rsidR="00322BFC" w:rsidRPr="00037EB8" w:rsidRDefault="00322BFC" w:rsidP="00322BFC">
      <w:pPr>
        <w:tabs>
          <w:tab w:val="left" w:pos="0"/>
        </w:tabs>
        <w:jc w:val="both"/>
        <w:rPr>
          <w:rFonts w:ascii="Calibri" w:hAnsi="Calibri" w:cs="Calibri"/>
          <w:b/>
          <w:bCs/>
          <w:i/>
          <w:iCs/>
          <w:sz w:val="22"/>
          <w:szCs w:val="22"/>
        </w:rPr>
      </w:pPr>
    </w:p>
    <w:p w14:paraId="3819DED6" w14:textId="27218E77" w:rsidR="00322BFC" w:rsidRPr="00322BFC" w:rsidRDefault="00322BFC" w:rsidP="00322BFC">
      <w:pPr>
        <w:spacing w:line="360" w:lineRule="auto"/>
        <w:jc w:val="both"/>
        <w:rPr>
          <w:rFonts w:ascii="Arial" w:hAnsi="Arial" w:cs="Arial"/>
          <w:sz w:val="20"/>
          <w:szCs w:val="20"/>
        </w:rPr>
      </w:pPr>
      <w:r w:rsidRPr="00322BFC">
        <w:rPr>
          <w:rFonts w:ascii="Arial" w:hAnsi="Arial" w:cs="Arial"/>
          <w:sz w:val="20"/>
          <w:szCs w:val="20"/>
        </w:rPr>
        <w:t>jako pełnomocny przedstawiciel reprezentowanej przeze mnie firmy oświadczam/ my, że</w:t>
      </w:r>
      <w:r>
        <w:rPr>
          <w:rFonts w:ascii="Arial" w:hAnsi="Arial" w:cs="Arial"/>
          <w:color w:val="FF0000"/>
          <w:sz w:val="20"/>
          <w:szCs w:val="20"/>
          <w:vertAlign w:val="superscript"/>
        </w:rPr>
        <w:t>*</w:t>
      </w:r>
    </w:p>
    <w:p w14:paraId="53868298" w14:textId="143D7815" w:rsidR="00322BFC" w:rsidRPr="00322BFC" w:rsidRDefault="00322BFC" w:rsidP="00322BFC">
      <w:pPr>
        <w:spacing w:line="360" w:lineRule="auto"/>
        <w:ind w:left="567" w:hanging="567"/>
        <w:jc w:val="both"/>
        <w:rPr>
          <w:rFonts w:ascii="Arial" w:hAnsi="Arial" w:cs="Arial"/>
          <w:sz w:val="20"/>
          <w:szCs w:val="20"/>
        </w:rPr>
      </w:pPr>
      <w:r w:rsidRPr="00322BFC">
        <w:rPr>
          <w:rFonts w:ascii="Arial" w:hAnsi="Arial" w:cs="Arial"/>
          <w:b/>
          <w:sz w:val="20"/>
          <w:szCs w:val="18"/>
        </w:rPr>
        <w:fldChar w:fldCharType="begin">
          <w:ffData>
            <w:name w:val="Wybór20"/>
            <w:enabled/>
            <w:calcOnExit w:val="0"/>
            <w:checkBox>
              <w:sizeAuto/>
              <w:default w:val="0"/>
            </w:checkBox>
          </w:ffData>
        </w:fldChar>
      </w:r>
      <w:r w:rsidRPr="00322BFC">
        <w:rPr>
          <w:rFonts w:ascii="Arial" w:hAnsi="Arial" w:cs="Arial"/>
          <w:b/>
          <w:sz w:val="20"/>
          <w:szCs w:val="18"/>
        </w:rPr>
        <w:instrText xml:space="preserve"> FORMCHECKBOX </w:instrText>
      </w:r>
      <w:r w:rsidRPr="00322BFC">
        <w:rPr>
          <w:rFonts w:ascii="Arial" w:hAnsi="Arial" w:cs="Arial"/>
          <w:b/>
          <w:sz w:val="20"/>
          <w:szCs w:val="18"/>
        </w:rPr>
      </w:r>
      <w:r w:rsidRPr="00322BFC">
        <w:rPr>
          <w:rFonts w:ascii="Arial" w:hAnsi="Arial" w:cs="Arial"/>
          <w:b/>
          <w:sz w:val="20"/>
          <w:szCs w:val="18"/>
        </w:rPr>
        <w:fldChar w:fldCharType="end"/>
      </w:r>
      <w:r w:rsidRPr="00322BFC">
        <w:rPr>
          <w:rFonts w:ascii="Arial" w:hAnsi="Arial" w:cs="Arial"/>
          <w:b/>
          <w:sz w:val="20"/>
          <w:szCs w:val="18"/>
        </w:rPr>
        <w:t xml:space="preserve"> </w:t>
      </w:r>
      <w:r w:rsidRPr="00322BFC">
        <w:rPr>
          <w:rFonts w:ascii="Arial" w:hAnsi="Arial" w:cs="Arial"/>
          <w:b/>
          <w:sz w:val="20"/>
          <w:szCs w:val="18"/>
        </w:rPr>
        <w:tab/>
      </w:r>
      <w:r w:rsidRPr="00322BFC">
        <w:rPr>
          <w:rFonts w:ascii="Arial" w:hAnsi="Arial" w:cs="Arial"/>
          <w:b/>
          <w:sz w:val="20"/>
          <w:szCs w:val="20"/>
        </w:rPr>
        <w:t>nie należę/my do grupy kapitałowej</w:t>
      </w:r>
      <w:r>
        <w:rPr>
          <w:rFonts w:ascii="Arial" w:hAnsi="Arial" w:cs="Arial"/>
          <w:sz w:val="20"/>
          <w:szCs w:val="20"/>
        </w:rPr>
        <w:t xml:space="preserve"> </w:t>
      </w:r>
      <w:r w:rsidRPr="00322BFC">
        <w:rPr>
          <w:rFonts w:ascii="Arial" w:hAnsi="Arial" w:cs="Arial"/>
          <w:sz w:val="20"/>
          <w:szCs w:val="20"/>
        </w:rPr>
        <w:t xml:space="preserve">w rozumieniu ustawy z dnia 16 lutego 2007 r. </w:t>
      </w:r>
      <w:r w:rsidRPr="00322BFC">
        <w:rPr>
          <w:rFonts w:ascii="Arial" w:hAnsi="Arial" w:cs="Arial"/>
          <w:i/>
          <w:sz w:val="20"/>
          <w:szCs w:val="20"/>
        </w:rPr>
        <w:t>o ochronie konkurencji i konsumentów</w:t>
      </w:r>
      <w:r w:rsidRPr="00322BFC">
        <w:rPr>
          <w:rFonts w:ascii="Arial" w:hAnsi="Arial" w:cs="Arial"/>
          <w:sz w:val="20"/>
          <w:szCs w:val="20"/>
        </w:rPr>
        <w:t xml:space="preserve"> Dz. U. z 2020 r. poz. 1076 ze zm.) z Wykonawcami, którzy złożyli </w:t>
      </w:r>
      <w:r>
        <w:rPr>
          <w:rFonts w:ascii="Arial" w:hAnsi="Arial" w:cs="Arial"/>
          <w:sz w:val="20"/>
          <w:szCs w:val="20"/>
        </w:rPr>
        <w:t>oferty w niniejszym postępowaniu</w:t>
      </w:r>
      <w:r w:rsidRPr="00322BFC">
        <w:rPr>
          <w:rFonts w:ascii="Arial" w:hAnsi="Arial" w:cs="Arial"/>
          <w:sz w:val="20"/>
          <w:szCs w:val="20"/>
        </w:rPr>
        <w:t xml:space="preserve">; </w:t>
      </w:r>
    </w:p>
    <w:p w14:paraId="6A4CECAA" w14:textId="77777777" w:rsidR="00322BFC" w:rsidRPr="00322BFC" w:rsidRDefault="00322BFC" w:rsidP="00322BFC">
      <w:pPr>
        <w:spacing w:line="360" w:lineRule="auto"/>
        <w:ind w:left="567" w:hanging="567"/>
        <w:jc w:val="both"/>
        <w:rPr>
          <w:rFonts w:ascii="Arial" w:hAnsi="Arial" w:cs="Arial"/>
          <w:sz w:val="20"/>
          <w:szCs w:val="20"/>
        </w:rPr>
      </w:pPr>
      <w:r w:rsidRPr="00322BFC">
        <w:rPr>
          <w:rFonts w:ascii="Arial" w:hAnsi="Arial" w:cs="Arial"/>
          <w:sz w:val="20"/>
          <w:szCs w:val="20"/>
        </w:rPr>
        <w:t>albo</w:t>
      </w:r>
    </w:p>
    <w:p w14:paraId="242021BB" w14:textId="1534681E" w:rsidR="00322BFC" w:rsidRPr="00322BFC" w:rsidRDefault="00322BFC" w:rsidP="00322BFC">
      <w:pPr>
        <w:spacing w:line="360" w:lineRule="auto"/>
        <w:ind w:left="567" w:hanging="567"/>
        <w:jc w:val="both"/>
        <w:rPr>
          <w:rFonts w:ascii="Arial" w:hAnsi="Arial" w:cs="Arial"/>
          <w:sz w:val="20"/>
          <w:szCs w:val="20"/>
        </w:rPr>
      </w:pPr>
      <w:r w:rsidRPr="00322BFC">
        <w:rPr>
          <w:rFonts w:ascii="Arial" w:hAnsi="Arial" w:cs="Arial"/>
          <w:b/>
          <w:sz w:val="20"/>
          <w:szCs w:val="18"/>
        </w:rPr>
        <w:fldChar w:fldCharType="begin">
          <w:ffData>
            <w:name w:val="Wybór20"/>
            <w:enabled/>
            <w:calcOnExit w:val="0"/>
            <w:checkBox>
              <w:sizeAuto/>
              <w:default w:val="0"/>
            </w:checkBox>
          </w:ffData>
        </w:fldChar>
      </w:r>
      <w:r w:rsidRPr="00322BFC">
        <w:rPr>
          <w:rFonts w:ascii="Arial" w:hAnsi="Arial" w:cs="Arial"/>
          <w:b/>
          <w:sz w:val="20"/>
          <w:szCs w:val="18"/>
        </w:rPr>
        <w:instrText xml:space="preserve"> FORMCHECKBOX </w:instrText>
      </w:r>
      <w:r w:rsidRPr="00322BFC">
        <w:rPr>
          <w:rFonts w:ascii="Arial" w:hAnsi="Arial" w:cs="Arial"/>
          <w:b/>
          <w:sz w:val="20"/>
          <w:szCs w:val="18"/>
        </w:rPr>
      </w:r>
      <w:r w:rsidRPr="00322BFC">
        <w:rPr>
          <w:rFonts w:ascii="Arial" w:hAnsi="Arial" w:cs="Arial"/>
          <w:b/>
          <w:sz w:val="20"/>
          <w:szCs w:val="18"/>
        </w:rPr>
        <w:fldChar w:fldCharType="end"/>
      </w:r>
      <w:r w:rsidRPr="00322BFC">
        <w:rPr>
          <w:rFonts w:ascii="Arial" w:hAnsi="Arial" w:cs="Arial"/>
          <w:b/>
          <w:sz w:val="20"/>
          <w:szCs w:val="18"/>
        </w:rPr>
        <w:t xml:space="preserve"> </w:t>
      </w:r>
      <w:r w:rsidRPr="00322BFC">
        <w:rPr>
          <w:rFonts w:ascii="Arial" w:hAnsi="Arial" w:cs="Arial"/>
          <w:b/>
          <w:sz w:val="20"/>
          <w:szCs w:val="18"/>
        </w:rPr>
        <w:tab/>
      </w:r>
      <w:r w:rsidRPr="00322BFC">
        <w:rPr>
          <w:rFonts w:ascii="Arial" w:hAnsi="Arial" w:cs="Arial"/>
          <w:b/>
          <w:sz w:val="20"/>
          <w:szCs w:val="20"/>
        </w:rPr>
        <w:t>należę/my do grupy kapitałowej</w:t>
      </w:r>
      <w:r w:rsidRPr="00322BFC">
        <w:rPr>
          <w:rFonts w:ascii="Arial" w:hAnsi="Arial" w:cs="Arial"/>
          <w:b/>
          <w:sz w:val="20"/>
          <w:szCs w:val="20"/>
          <w:vertAlign w:val="superscript"/>
        </w:rPr>
        <w:t xml:space="preserve"> </w:t>
      </w:r>
      <w:r w:rsidRPr="00322BFC">
        <w:rPr>
          <w:rFonts w:ascii="Arial" w:hAnsi="Arial" w:cs="Arial"/>
          <w:sz w:val="20"/>
          <w:szCs w:val="20"/>
        </w:rPr>
        <w:t xml:space="preserve">w rozumieniu ustawy z dnia 16 lutego 2007 r. </w:t>
      </w:r>
      <w:r w:rsidRPr="00322BFC">
        <w:rPr>
          <w:rFonts w:ascii="Arial" w:hAnsi="Arial" w:cs="Arial"/>
          <w:i/>
          <w:sz w:val="20"/>
          <w:szCs w:val="20"/>
        </w:rPr>
        <w:t>o ochronie konkurencji i konsumentów</w:t>
      </w:r>
      <w:r w:rsidRPr="00322BFC">
        <w:rPr>
          <w:rFonts w:ascii="Arial" w:hAnsi="Arial" w:cs="Arial"/>
          <w:sz w:val="20"/>
          <w:szCs w:val="20"/>
        </w:rPr>
        <w:t xml:space="preserve"> (Dz. U. z 2020 r. poz. 1076 ze zm.) z nw. Wykonawcami:</w:t>
      </w:r>
    </w:p>
    <w:p w14:paraId="7FBAD2F4" w14:textId="77777777" w:rsidR="00322BFC" w:rsidRPr="00322BFC" w:rsidRDefault="00322BFC" w:rsidP="00322BFC">
      <w:pPr>
        <w:spacing w:line="360" w:lineRule="auto"/>
        <w:ind w:left="567"/>
        <w:jc w:val="both"/>
        <w:rPr>
          <w:rFonts w:ascii="Arial" w:hAnsi="Arial" w:cs="Arial"/>
          <w:sz w:val="20"/>
          <w:szCs w:val="20"/>
        </w:rPr>
      </w:pPr>
      <w:r w:rsidRPr="00322BFC">
        <w:rPr>
          <w:rFonts w:ascii="Arial" w:hAnsi="Arial" w:cs="Arial"/>
          <w:sz w:val="20"/>
          <w:szCs w:val="20"/>
        </w:rPr>
        <w:t>…………………………………………………………………………………………………………...,</w:t>
      </w:r>
    </w:p>
    <w:p w14:paraId="3D3BDA8B" w14:textId="77777777" w:rsidR="00322BFC" w:rsidRPr="00322BFC" w:rsidRDefault="00322BFC" w:rsidP="00322BFC">
      <w:pPr>
        <w:spacing w:line="360" w:lineRule="auto"/>
        <w:ind w:left="567"/>
        <w:jc w:val="both"/>
        <w:rPr>
          <w:rFonts w:ascii="Arial" w:hAnsi="Arial" w:cs="Arial"/>
          <w:sz w:val="20"/>
          <w:szCs w:val="20"/>
        </w:rPr>
      </w:pPr>
      <w:r w:rsidRPr="00322BFC">
        <w:rPr>
          <w:rFonts w:ascii="Arial" w:hAnsi="Arial" w:cs="Arial"/>
          <w:sz w:val="20"/>
          <w:szCs w:val="20"/>
        </w:rPr>
        <w:t>…………………………………………………………………………………………………………..,</w:t>
      </w:r>
    </w:p>
    <w:p w14:paraId="3C3BE2BC" w14:textId="0B9AA00D" w:rsidR="00322BFC" w:rsidRPr="00322BFC" w:rsidRDefault="00322BFC" w:rsidP="009A0695">
      <w:pPr>
        <w:spacing w:line="276" w:lineRule="auto"/>
        <w:ind w:left="567"/>
        <w:jc w:val="both"/>
        <w:rPr>
          <w:rFonts w:ascii="Arial" w:hAnsi="Arial" w:cs="Arial"/>
          <w:sz w:val="20"/>
          <w:szCs w:val="20"/>
        </w:rPr>
      </w:pPr>
      <w:r w:rsidRPr="00322BFC">
        <w:rPr>
          <w:rFonts w:ascii="Arial" w:hAnsi="Arial" w:cs="Arial"/>
          <w:sz w:val="20"/>
          <w:szCs w:val="20"/>
        </w:rPr>
        <w:t xml:space="preserve">którzy złożyli </w:t>
      </w:r>
      <w:r>
        <w:rPr>
          <w:rFonts w:ascii="Arial" w:hAnsi="Arial" w:cs="Arial"/>
          <w:sz w:val="20"/>
          <w:szCs w:val="20"/>
        </w:rPr>
        <w:t xml:space="preserve">ofert </w:t>
      </w:r>
      <w:r w:rsidRPr="00322BFC">
        <w:rPr>
          <w:rFonts w:ascii="Arial" w:hAnsi="Arial" w:cs="Arial"/>
          <w:sz w:val="20"/>
          <w:szCs w:val="20"/>
        </w:rPr>
        <w:t xml:space="preserve">w niniejszym postępowaniu. </w:t>
      </w:r>
    </w:p>
    <w:p w14:paraId="607610C6" w14:textId="45FACEFF" w:rsidR="00322BFC" w:rsidRDefault="00322BFC" w:rsidP="009A0695">
      <w:pPr>
        <w:spacing w:line="276" w:lineRule="auto"/>
        <w:ind w:left="567"/>
        <w:jc w:val="both"/>
        <w:rPr>
          <w:rFonts w:ascii="Arial" w:hAnsi="Arial" w:cs="Arial"/>
          <w:sz w:val="20"/>
          <w:szCs w:val="20"/>
        </w:rPr>
      </w:pPr>
      <w:r w:rsidRPr="00322BFC">
        <w:rPr>
          <w:rFonts w:ascii="Arial" w:hAnsi="Arial" w:cs="Arial"/>
          <w:sz w:val="20"/>
          <w:szCs w:val="20"/>
        </w:rPr>
        <w:t xml:space="preserve">W celu wykazania, że istniejące między nami powiązania nie prowadzą do zakłócenia konkurencji </w:t>
      </w:r>
      <w:r w:rsidRPr="00322BFC">
        <w:rPr>
          <w:rFonts w:ascii="Arial" w:hAnsi="Arial" w:cs="Arial"/>
          <w:sz w:val="20"/>
          <w:szCs w:val="20"/>
          <w:u w:val="single"/>
        </w:rPr>
        <w:t xml:space="preserve">przedstawiamy stosowne </w:t>
      </w:r>
      <w:r w:rsidRPr="00322BFC">
        <w:rPr>
          <w:rFonts w:ascii="Arial" w:hAnsi="Arial" w:cs="Arial"/>
          <w:sz w:val="20"/>
        </w:rPr>
        <w:t>dokumenty i/lub informacje</w:t>
      </w:r>
      <w:r w:rsidRPr="00322BFC">
        <w:rPr>
          <w:rFonts w:ascii="Arial" w:hAnsi="Arial" w:cs="Arial"/>
          <w:sz w:val="20"/>
          <w:szCs w:val="20"/>
        </w:rPr>
        <w:t>, potwierdzające przygotowanie oferty w niniejszym postępowaniu niezależnie od ww. Wykonawcy/ów należącego do tej samej grupy kapitałowej, stanowiące załącznik do niniejszego oświadczenia.</w:t>
      </w:r>
    </w:p>
    <w:p w14:paraId="11BD29D7" w14:textId="77777777" w:rsidR="009A0695" w:rsidRPr="00322BFC" w:rsidRDefault="009A0695" w:rsidP="009A0695">
      <w:pPr>
        <w:spacing w:line="276" w:lineRule="auto"/>
        <w:ind w:left="567"/>
        <w:jc w:val="both"/>
        <w:rPr>
          <w:rFonts w:ascii="Arial" w:hAnsi="Arial" w:cs="Arial"/>
          <w:sz w:val="20"/>
          <w:szCs w:val="20"/>
        </w:rPr>
      </w:pPr>
    </w:p>
    <w:p w14:paraId="2C6E6AE6" w14:textId="77777777" w:rsidR="00322BFC" w:rsidRDefault="00322BFC" w:rsidP="009A0695">
      <w:pPr>
        <w:spacing w:before="120" w:line="276" w:lineRule="auto"/>
        <w:jc w:val="both"/>
        <w:rPr>
          <w:rFonts w:ascii="Arial" w:hAnsi="Arial" w:cs="Arial"/>
          <w:sz w:val="20"/>
          <w:szCs w:val="20"/>
        </w:rPr>
      </w:pPr>
      <w:r w:rsidRPr="00322BFC">
        <w:rPr>
          <w:rFonts w:ascii="Arial" w:hAnsi="Arial" w:cs="Arial"/>
          <w:sz w:val="20"/>
          <w:szCs w:val="20"/>
        </w:rPr>
        <w:t xml:space="preserve">Oświadczam, że wszystkie informacje podane w powyższym oświadczeniu są aktualne i zgodne </w:t>
      </w:r>
      <w:r w:rsidRPr="00322BFC">
        <w:rPr>
          <w:rFonts w:ascii="Arial" w:hAnsi="Arial" w:cs="Arial"/>
          <w:sz w:val="20"/>
          <w:szCs w:val="20"/>
        </w:rPr>
        <w:br/>
        <w:t>z prawdą oraz zostały przedstawione z pełną świadomością konsekwencji wprowadzenia Zamawiającego w błąd przy przedstawianiu informacji.</w:t>
      </w:r>
    </w:p>
    <w:p w14:paraId="20FADED2" w14:textId="77777777" w:rsidR="009A0695" w:rsidRPr="00322BFC" w:rsidRDefault="009A0695" w:rsidP="009A0695">
      <w:pPr>
        <w:spacing w:before="120" w:line="276" w:lineRule="auto"/>
        <w:jc w:val="both"/>
        <w:rPr>
          <w:rFonts w:ascii="Arial" w:hAnsi="Arial" w:cs="Arial"/>
          <w:sz w:val="20"/>
          <w:szCs w:val="20"/>
        </w:rPr>
      </w:pPr>
    </w:p>
    <w:p w14:paraId="2307D3C5" w14:textId="3E077159" w:rsidR="00322BFC" w:rsidRPr="00322BFC" w:rsidRDefault="00322BFC" w:rsidP="00322BFC">
      <w:pPr>
        <w:rPr>
          <w:rFonts w:ascii="Arial" w:hAnsi="Arial" w:cs="Arial"/>
          <w:sz w:val="20"/>
          <w:szCs w:val="20"/>
        </w:rPr>
      </w:pPr>
      <w:r>
        <w:rPr>
          <w:rFonts w:ascii="Arial" w:hAnsi="Arial" w:cs="Arial"/>
          <w:sz w:val="20"/>
          <w:szCs w:val="20"/>
        </w:rPr>
        <w:t>…………………………..</w:t>
      </w:r>
    </w:p>
    <w:p w14:paraId="20DD2F0C" w14:textId="77777777" w:rsidR="00322BFC" w:rsidRPr="00037EB8" w:rsidRDefault="00322BFC" w:rsidP="00322BFC">
      <w:pPr>
        <w:jc w:val="both"/>
        <w:rPr>
          <w:rFonts w:ascii="Calibri" w:hAnsi="Calibri" w:cs="Arial"/>
          <w:sz w:val="16"/>
          <w:szCs w:val="16"/>
        </w:rPr>
      </w:pPr>
      <w:r w:rsidRPr="00037EB8">
        <w:rPr>
          <w:rFonts w:ascii="Calibri" w:hAnsi="Calibri" w:cs="Arial"/>
          <w:sz w:val="16"/>
          <w:szCs w:val="16"/>
        </w:rPr>
        <w:t xml:space="preserve">   (miejscowość i data)</w:t>
      </w:r>
    </w:p>
    <w:p w14:paraId="60629CA6" w14:textId="77777777" w:rsidR="00322BFC" w:rsidRPr="00037EB8" w:rsidRDefault="00322BFC" w:rsidP="00322BFC">
      <w:pPr>
        <w:jc w:val="right"/>
        <w:rPr>
          <w:rFonts w:ascii="Calibri" w:hAnsi="Calibri" w:cs="Arial"/>
          <w:sz w:val="16"/>
          <w:szCs w:val="16"/>
        </w:rPr>
      </w:pPr>
      <w:r w:rsidRPr="00037EB8">
        <w:rPr>
          <w:rFonts w:ascii="Calibri" w:hAnsi="Calibri" w:cs="Arial"/>
          <w:sz w:val="16"/>
          <w:szCs w:val="16"/>
        </w:rPr>
        <w:t>……………………………………………………………………………………………………..</w:t>
      </w:r>
    </w:p>
    <w:p w14:paraId="42207C79" w14:textId="77777777" w:rsidR="00322BFC" w:rsidRPr="00037EB8" w:rsidRDefault="00322BFC" w:rsidP="00322BFC">
      <w:pPr>
        <w:ind w:left="540"/>
        <w:rPr>
          <w:rFonts w:ascii="Calibri" w:hAnsi="Calibri" w:cs="Calibri"/>
          <w:sz w:val="16"/>
        </w:rPr>
      </w:pPr>
      <w:r w:rsidRPr="00037EB8">
        <w:rPr>
          <w:rFonts w:ascii="Calibri" w:hAnsi="Calibri" w:cs="Calibri"/>
          <w:sz w:val="16"/>
        </w:rPr>
        <w:t xml:space="preserve">                                                                                                                       (podpis upełnomocnionego/</w:t>
      </w:r>
      <w:proofErr w:type="spellStart"/>
      <w:r w:rsidRPr="00037EB8">
        <w:rPr>
          <w:rFonts w:ascii="Calibri" w:hAnsi="Calibri" w:cs="Calibri"/>
          <w:sz w:val="16"/>
        </w:rPr>
        <w:t>nych</w:t>
      </w:r>
      <w:proofErr w:type="spellEnd"/>
      <w:r w:rsidRPr="00037EB8">
        <w:rPr>
          <w:rFonts w:ascii="Calibri" w:hAnsi="Calibri" w:cs="Calibri"/>
          <w:sz w:val="16"/>
        </w:rPr>
        <w:t xml:space="preserve"> przedstawiciela/li Wykonawcy) </w:t>
      </w:r>
    </w:p>
    <w:p w14:paraId="73540492" w14:textId="7ACAECEE" w:rsidR="00322BFC" w:rsidRPr="009A0695" w:rsidRDefault="00322BFC" w:rsidP="00322BFC">
      <w:pPr>
        <w:pStyle w:val="Akapitzlist"/>
        <w:ind w:left="0"/>
        <w:rPr>
          <w:i/>
          <w:sz w:val="16"/>
          <w:szCs w:val="16"/>
        </w:rPr>
      </w:pPr>
      <w:r w:rsidRPr="009A0695">
        <w:rPr>
          <w:i/>
          <w:sz w:val="16"/>
          <w:szCs w:val="16"/>
        </w:rPr>
        <w:t>*zaznaczyć właściwe</w:t>
      </w:r>
    </w:p>
    <w:p w14:paraId="748C9386" w14:textId="77777777" w:rsidR="00B90C65" w:rsidRDefault="00B90C65" w:rsidP="00AD7493">
      <w:pPr>
        <w:pStyle w:val="Tytu"/>
        <w:spacing w:line="360" w:lineRule="auto"/>
        <w:rPr>
          <w:rFonts w:asciiTheme="minorHAnsi" w:hAnsiTheme="minorHAnsi"/>
          <w:b/>
          <w:bCs/>
          <w:sz w:val="22"/>
          <w:szCs w:val="22"/>
        </w:rPr>
      </w:pPr>
    </w:p>
    <w:p w14:paraId="75359DAE" w14:textId="2F0ADF9C" w:rsidR="00AD7493" w:rsidRPr="00F0755D" w:rsidRDefault="00AD7493" w:rsidP="00AD7493">
      <w:pPr>
        <w:pStyle w:val="Tytu"/>
        <w:spacing w:line="360" w:lineRule="auto"/>
        <w:rPr>
          <w:rFonts w:asciiTheme="minorHAnsi" w:hAnsiTheme="minorHAnsi"/>
          <w:b/>
          <w:bCs/>
          <w:sz w:val="22"/>
          <w:szCs w:val="22"/>
        </w:rPr>
      </w:pPr>
      <w:r w:rsidRPr="00F0755D">
        <w:rPr>
          <w:rFonts w:asciiTheme="minorHAnsi" w:hAnsiTheme="minorHAnsi"/>
          <w:b/>
          <w:bCs/>
          <w:sz w:val="22"/>
          <w:szCs w:val="22"/>
        </w:rPr>
        <w:t>Rozdział 4</w:t>
      </w:r>
    </w:p>
    <w:p w14:paraId="7FFDD048" w14:textId="4C502C99" w:rsidR="00106213" w:rsidRPr="001E0DF6" w:rsidRDefault="00106213" w:rsidP="00106213">
      <w:pPr>
        <w:pStyle w:val="Tytu"/>
        <w:spacing w:line="360" w:lineRule="auto"/>
        <w:rPr>
          <w:rFonts w:asciiTheme="minorHAnsi" w:hAnsiTheme="minorHAnsi"/>
          <w:b/>
          <w:bCs/>
          <w:sz w:val="22"/>
          <w:szCs w:val="22"/>
        </w:rPr>
      </w:pPr>
      <w:r w:rsidRPr="001E0DF6">
        <w:rPr>
          <w:rFonts w:asciiTheme="minorHAnsi" w:hAnsiTheme="minorHAnsi"/>
          <w:b/>
          <w:sz w:val="22"/>
          <w:szCs w:val="22"/>
        </w:rPr>
        <w:t>OPIS PRZEDMIOTU ZAMÓWIENIA</w:t>
      </w:r>
      <w:r w:rsidR="00F0755D" w:rsidRPr="001E0DF6">
        <w:rPr>
          <w:rFonts w:asciiTheme="minorHAnsi" w:hAnsiTheme="minorHAnsi"/>
          <w:b/>
          <w:sz w:val="22"/>
          <w:szCs w:val="22"/>
        </w:rPr>
        <w:t xml:space="preserve"> (OPZ)</w:t>
      </w:r>
    </w:p>
    <w:p w14:paraId="0B2BD1D4" w14:textId="77777777" w:rsidR="00106213" w:rsidRPr="00F0755D" w:rsidRDefault="00106213" w:rsidP="00106213">
      <w:pPr>
        <w:tabs>
          <w:tab w:val="left" w:pos="426"/>
          <w:tab w:val="num" w:pos="993"/>
        </w:tabs>
        <w:ind w:left="993" w:hanging="426"/>
        <w:contextualSpacing/>
        <w:rPr>
          <w:rFonts w:asciiTheme="minorHAnsi" w:hAnsiTheme="minorHAnsi"/>
          <w:sz w:val="22"/>
          <w:szCs w:val="22"/>
          <w:highlight w:val="yellow"/>
        </w:rPr>
      </w:pPr>
    </w:p>
    <w:p w14:paraId="460BEA3C" w14:textId="77777777" w:rsidR="00E46FA1" w:rsidRPr="00E46FA1" w:rsidRDefault="00E46FA1" w:rsidP="00E46FA1">
      <w:pPr>
        <w:spacing w:line="276" w:lineRule="auto"/>
        <w:jc w:val="center"/>
        <w:rPr>
          <w:rFonts w:ascii="Bookman Old Style" w:hAnsi="Bookman Old Style" w:cs="Arial Narrow"/>
          <w:b/>
          <w:bCs/>
          <w:sz w:val="20"/>
          <w:szCs w:val="20"/>
          <w:u w:val="single"/>
        </w:rPr>
      </w:pPr>
      <w:r w:rsidRPr="00E46FA1">
        <w:rPr>
          <w:rFonts w:ascii="Bookman Old Style" w:hAnsi="Bookman Old Style" w:cs="Arial Narrow"/>
          <w:b/>
          <w:bCs/>
        </w:rPr>
        <w:t xml:space="preserve">pn.: </w:t>
      </w:r>
      <w:r w:rsidRPr="00E46FA1">
        <w:rPr>
          <w:rFonts w:ascii="Bookman Old Style" w:hAnsi="Bookman Old Style"/>
          <w:b/>
          <w:i/>
          <w:sz w:val="20"/>
          <w:szCs w:val="20"/>
        </w:rPr>
        <w:t>„</w:t>
      </w:r>
      <w:r w:rsidRPr="00E46FA1">
        <w:rPr>
          <w:rFonts w:ascii="Bookman Old Style" w:hAnsi="Bookman Old Style"/>
          <w:b/>
          <w:bCs/>
          <w:i/>
          <w:iCs/>
          <w:sz w:val="20"/>
          <w:szCs w:val="20"/>
        </w:rPr>
        <w:t>Zagospodarowanie odpadów pochodzących z terenów obsługiwanych przez Miejskie Przedsiębiorstwo Oczyszczania i Robót Drogowych Spółka z ograniczoną odpowiedzialnością w Żaganiu”</w:t>
      </w:r>
    </w:p>
    <w:p w14:paraId="5225D3B7" w14:textId="77777777" w:rsidR="00E46FA1" w:rsidRPr="00E46FA1" w:rsidRDefault="00E46FA1" w:rsidP="00E46FA1">
      <w:pPr>
        <w:spacing w:line="360" w:lineRule="auto"/>
        <w:jc w:val="both"/>
        <w:rPr>
          <w:rFonts w:ascii="Bookman Old Style" w:hAnsi="Bookman Old Style" w:cs="Arial Narrow"/>
          <w:sz w:val="10"/>
          <w:szCs w:val="10"/>
          <w:u w:val="single"/>
        </w:rPr>
      </w:pPr>
    </w:p>
    <w:p w14:paraId="1051623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 Przedmiotem zamówienia jest świadczenie usługi polegającej na zagospodarowaniu określonych poniżej rodzajów odpadów pochodzących z:</w:t>
      </w:r>
    </w:p>
    <w:p w14:paraId="1D316B0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 nieruchomości niezamieszkałych gminy Żagań o statusie miejskim, </w:t>
      </w:r>
    </w:p>
    <w:p w14:paraId="0BE3312D" w14:textId="1A69CA9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 nieruchomości zamieszkałych,  niezamieszkałych i Punktu Selektywnego Zbierania Odpadów Komunalnych na terenie gminy Żagań </w:t>
      </w:r>
    </w:p>
    <w:p w14:paraId="25E2521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 innych terenów obsługiwanych przez Miejskie Przedsiębiorstwo Oczyszczania i Robót Drogowych Spółka z o.o. w Żaganiu. </w:t>
      </w:r>
    </w:p>
    <w:p w14:paraId="7673B516" w14:textId="678DC936"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w okresie </w:t>
      </w:r>
      <w:r w:rsidRPr="00DA2ED9">
        <w:rPr>
          <w:rFonts w:eastAsia="Calibri"/>
          <w:b/>
          <w:color w:val="000000"/>
        </w:rPr>
        <w:t>12 miesięcy od dnia podpisania umowy</w:t>
      </w:r>
    </w:p>
    <w:p w14:paraId="4FF6F57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Miejscem odniesienia i odległości transportu odpadów jest siedziba Zamawiającego – baza Miejskiego Przedsiębiorstwa Oczyszczania i Robót Drogowych Sp. z O.O. u. Nowogródzka 2, 68-100 Żagań </w:t>
      </w:r>
    </w:p>
    <w:p w14:paraId="5032D1FB" w14:textId="77777777" w:rsidR="00B90C65" w:rsidRPr="00B90C65" w:rsidRDefault="00B90C65" w:rsidP="00B90C65">
      <w:pPr>
        <w:spacing w:before="100" w:beforeAutospacing="1" w:after="100" w:afterAutospacing="1" w:line="276" w:lineRule="auto"/>
        <w:rPr>
          <w:rFonts w:eastAsia="Calibri"/>
        </w:rPr>
      </w:pPr>
    </w:p>
    <w:p w14:paraId="48AE738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 Kody CPV określające przedmiot zamówienia:</w:t>
      </w:r>
    </w:p>
    <w:p w14:paraId="6793111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2.1 Kod określający główny przedmiot zamówienia:</w:t>
      </w:r>
    </w:p>
    <w:p w14:paraId="100322F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90.50.</w:t>
      </w:r>
      <w:r w:rsidRPr="00DA2ED9">
        <w:rPr>
          <w:rFonts w:eastAsia="Calibri"/>
        </w:rPr>
        <w:t>00.00-</w:t>
      </w:r>
      <w:r w:rsidRPr="00B90C65">
        <w:rPr>
          <w:rFonts w:eastAsia="Calibri"/>
        </w:rPr>
        <w:t>2 – usługi związane z odpadami</w:t>
      </w:r>
    </w:p>
    <w:p w14:paraId="6360B9B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2.2. Kody uzupełniające:</w:t>
      </w:r>
    </w:p>
    <w:p w14:paraId="10C086F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90.51.00.00-5- usuwanie i obróbka odpadów </w:t>
      </w:r>
    </w:p>
    <w:p w14:paraId="4507103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90.51.40.00 – 3 – usługi recyklingu odpadów</w:t>
      </w:r>
    </w:p>
    <w:p w14:paraId="3B050CC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90.53.30.00-2 – usługi gospodarki odpadami</w:t>
      </w:r>
    </w:p>
    <w:p w14:paraId="4BC90EFB" w14:textId="77777777" w:rsidR="00B90C65" w:rsidRPr="00B90C65" w:rsidRDefault="00B90C65" w:rsidP="00B90C65">
      <w:pPr>
        <w:spacing w:before="100" w:beforeAutospacing="1" w:after="100" w:afterAutospacing="1" w:line="276" w:lineRule="auto"/>
        <w:rPr>
          <w:rFonts w:eastAsia="Calibri"/>
        </w:rPr>
      </w:pPr>
    </w:p>
    <w:p w14:paraId="7B508C5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3. Wykonawca będzie realizował zamówienie zgodnie z przepisami prawa, w szczególności:</w:t>
      </w:r>
    </w:p>
    <w:p w14:paraId="5C251204" w14:textId="456D0BF6" w:rsidR="00B90C65" w:rsidRPr="00B90C65" w:rsidRDefault="00B90C65" w:rsidP="00B90C65">
      <w:pPr>
        <w:spacing w:before="100" w:beforeAutospacing="1" w:after="100" w:afterAutospacing="1" w:line="276" w:lineRule="auto"/>
        <w:rPr>
          <w:rFonts w:eastAsia="Calibri"/>
        </w:rPr>
      </w:pPr>
      <w:r w:rsidRPr="00B90C65">
        <w:rPr>
          <w:rFonts w:eastAsia="Calibri"/>
        </w:rPr>
        <w:lastRenderedPageBreak/>
        <w:t xml:space="preserve">a) ustawą z dnia 14 grudnia 2012 r. o odpadach (tj. </w:t>
      </w:r>
      <w:proofErr w:type="spellStart"/>
      <w:r w:rsidRPr="00B90C65">
        <w:rPr>
          <w:rFonts w:eastAsia="Calibri"/>
        </w:rPr>
        <w:t>Dz.U</w:t>
      </w:r>
      <w:proofErr w:type="spellEnd"/>
      <w:r w:rsidRPr="00B90C65">
        <w:rPr>
          <w:rFonts w:eastAsia="Calibri"/>
        </w:rPr>
        <w:t xml:space="preserve">. </w:t>
      </w:r>
      <w:r w:rsidRPr="00DA2ED9">
        <w:rPr>
          <w:rFonts w:eastAsia="Calibri"/>
        </w:rPr>
        <w:t>z 2021 poz. 779 ze zm.)</w:t>
      </w:r>
      <w:r w:rsidRPr="00B90C65">
        <w:rPr>
          <w:rFonts w:eastAsia="Calibri"/>
        </w:rPr>
        <w:t xml:space="preserve"> </w:t>
      </w:r>
    </w:p>
    <w:p w14:paraId="1530FBA6" w14:textId="0370B310" w:rsidR="00B90C65" w:rsidRPr="00B90C65" w:rsidRDefault="00B90C65" w:rsidP="00B90C65">
      <w:pPr>
        <w:spacing w:before="100" w:beforeAutospacing="1" w:after="100" w:afterAutospacing="1" w:line="276" w:lineRule="auto"/>
        <w:rPr>
          <w:rFonts w:eastAsia="Calibri"/>
        </w:rPr>
      </w:pPr>
      <w:r w:rsidRPr="00B90C65">
        <w:rPr>
          <w:rFonts w:eastAsia="Calibri"/>
        </w:rPr>
        <w:t>b) ustawą z dnia 13 września 1996 r. o utrzymaniu czystości i porządku w gminach (tj</w:t>
      </w:r>
      <w:r w:rsidRPr="00DA2ED9">
        <w:rPr>
          <w:rFonts w:eastAsia="Calibri"/>
        </w:rPr>
        <w:t>. 2021 poz. 888 ze zm.).</w:t>
      </w:r>
    </w:p>
    <w:p w14:paraId="1332BAC4" w14:textId="22D65E15"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4.  Ilekroć Zamawiający posługuje się kodami odpadów należy przez to rozumieć kody zawarte w rozporządzeniu Ministra </w:t>
      </w:r>
      <w:r w:rsidRPr="00DA2ED9">
        <w:rPr>
          <w:rFonts w:eastAsia="Calibri"/>
        </w:rPr>
        <w:t>Klimatu z dnia 02.01.2020</w:t>
      </w:r>
      <w:r w:rsidRPr="00B90C65">
        <w:rPr>
          <w:rFonts w:eastAsia="Calibri"/>
        </w:rPr>
        <w:t xml:space="preserve"> roku w sprawie katalogu odpadów (</w:t>
      </w:r>
      <w:proofErr w:type="spellStart"/>
      <w:r w:rsidRPr="00B90C65">
        <w:rPr>
          <w:rFonts w:eastAsia="Calibri"/>
        </w:rPr>
        <w:t>Dz.U</w:t>
      </w:r>
      <w:proofErr w:type="spellEnd"/>
      <w:r w:rsidRPr="00B90C65">
        <w:rPr>
          <w:rFonts w:eastAsia="Calibri"/>
        </w:rPr>
        <w:t>. z 2020 r. poz. 10).</w:t>
      </w:r>
    </w:p>
    <w:p w14:paraId="1C33B22B" w14:textId="77777777" w:rsidR="00B90C65" w:rsidRDefault="00B90C65" w:rsidP="00B90C65">
      <w:pPr>
        <w:spacing w:before="100" w:beforeAutospacing="1" w:after="100" w:afterAutospacing="1" w:line="276" w:lineRule="auto"/>
        <w:rPr>
          <w:rFonts w:eastAsia="Calibri"/>
        </w:rPr>
      </w:pPr>
      <w:r w:rsidRPr="00B90C65">
        <w:rPr>
          <w:rFonts w:eastAsia="Calibri"/>
        </w:rPr>
        <w:t>5. Wykonawca zobowiązany jest do zagospodarowania następujących frakcji odpadów komunalnych:</w:t>
      </w:r>
    </w:p>
    <w:tbl>
      <w:tblPr>
        <w:tblStyle w:val="Tabela-Siatka"/>
        <w:tblW w:w="0" w:type="auto"/>
        <w:tblLook w:val="04A0" w:firstRow="1" w:lastRow="0" w:firstColumn="1" w:lastColumn="0" w:noHBand="0" w:noVBand="1"/>
      </w:tblPr>
      <w:tblGrid>
        <w:gridCol w:w="1271"/>
        <w:gridCol w:w="7791"/>
      </w:tblGrid>
      <w:tr w:rsidR="00B90C65" w:rsidRPr="00B90C65" w14:paraId="39C6D706" w14:textId="77777777" w:rsidTr="00B90C65">
        <w:tc>
          <w:tcPr>
            <w:tcW w:w="1271" w:type="dxa"/>
          </w:tcPr>
          <w:p w14:paraId="0E7484B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Kod odpadu</w:t>
            </w:r>
          </w:p>
        </w:tc>
        <w:tc>
          <w:tcPr>
            <w:tcW w:w="7791" w:type="dxa"/>
          </w:tcPr>
          <w:p w14:paraId="2713B30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Nazwa</w:t>
            </w:r>
          </w:p>
        </w:tc>
      </w:tr>
      <w:tr w:rsidR="00B90C65" w:rsidRPr="00B90C65" w14:paraId="0BDF8D3E" w14:textId="77777777" w:rsidTr="00B90C65">
        <w:tc>
          <w:tcPr>
            <w:tcW w:w="1271" w:type="dxa"/>
          </w:tcPr>
          <w:p w14:paraId="1C33DAB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04 02 21</w:t>
            </w:r>
          </w:p>
        </w:tc>
        <w:tc>
          <w:tcPr>
            <w:tcW w:w="7791" w:type="dxa"/>
          </w:tcPr>
          <w:p w14:paraId="0C5AA10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z nieprzetworzonych włókien tekstylnych</w:t>
            </w:r>
          </w:p>
        </w:tc>
      </w:tr>
      <w:tr w:rsidR="00B90C65" w:rsidRPr="00B90C65" w14:paraId="0F025903" w14:textId="77777777" w:rsidTr="00B90C65">
        <w:tc>
          <w:tcPr>
            <w:tcW w:w="1271" w:type="dxa"/>
          </w:tcPr>
          <w:p w14:paraId="1A3A29E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04 02 22</w:t>
            </w:r>
          </w:p>
        </w:tc>
        <w:tc>
          <w:tcPr>
            <w:tcW w:w="7791" w:type="dxa"/>
          </w:tcPr>
          <w:p w14:paraId="4465C34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z przetworzonych włókien tekstylnych </w:t>
            </w:r>
          </w:p>
        </w:tc>
      </w:tr>
      <w:tr w:rsidR="00B90C65" w:rsidRPr="00B90C65" w14:paraId="49BD2361" w14:textId="77777777" w:rsidTr="00B90C65">
        <w:tc>
          <w:tcPr>
            <w:tcW w:w="1271" w:type="dxa"/>
          </w:tcPr>
          <w:p w14:paraId="681D7B1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15 01 01 </w:t>
            </w:r>
          </w:p>
        </w:tc>
        <w:tc>
          <w:tcPr>
            <w:tcW w:w="7791" w:type="dxa"/>
          </w:tcPr>
          <w:p w14:paraId="4E08FC1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papieru i tektury</w:t>
            </w:r>
          </w:p>
        </w:tc>
      </w:tr>
      <w:tr w:rsidR="00B90C65" w:rsidRPr="00B90C65" w14:paraId="028E44E2" w14:textId="77777777" w:rsidTr="00B90C65">
        <w:tc>
          <w:tcPr>
            <w:tcW w:w="1271" w:type="dxa"/>
          </w:tcPr>
          <w:p w14:paraId="78030C3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15 01 01</w:t>
            </w:r>
          </w:p>
        </w:tc>
        <w:tc>
          <w:tcPr>
            <w:tcW w:w="7791" w:type="dxa"/>
          </w:tcPr>
          <w:p w14:paraId="27F87AD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papieru i tektury (zanieczyszczone)</w:t>
            </w:r>
          </w:p>
        </w:tc>
      </w:tr>
      <w:tr w:rsidR="00B90C65" w:rsidRPr="00B90C65" w14:paraId="3E5FD709" w14:textId="77777777" w:rsidTr="00B90C65">
        <w:tc>
          <w:tcPr>
            <w:tcW w:w="1271" w:type="dxa"/>
          </w:tcPr>
          <w:p w14:paraId="26F5485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15 01 02 </w:t>
            </w:r>
          </w:p>
        </w:tc>
        <w:tc>
          <w:tcPr>
            <w:tcW w:w="7791" w:type="dxa"/>
          </w:tcPr>
          <w:p w14:paraId="2AE56BA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tworzyw sztucznych</w:t>
            </w:r>
          </w:p>
        </w:tc>
      </w:tr>
      <w:tr w:rsidR="00B90C65" w:rsidRPr="00B90C65" w14:paraId="5769E8E2" w14:textId="77777777" w:rsidTr="00B90C65">
        <w:tc>
          <w:tcPr>
            <w:tcW w:w="1271" w:type="dxa"/>
          </w:tcPr>
          <w:p w14:paraId="7DC9474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15 01 02 </w:t>
            </w:r>
          </w:p>
        </w:tc>
        <w:tc>
          <w:tcPr>
            <w:tcW w:w="7791" w:type="dxa"/>
          </w:tcPr>
          <w:p w14:paraId="2DC0C59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tworzyw sztucznych (zanieczyszczone)</w:t>
            </w:r>
          </w:p>
        </w:tc>
      </w:tr>
      <w:tr w:rsidR="00B90C65" w:rsidRPr="00B90C65" w14:paraId="20105CA5" w14:textId="77777777" w:rsidTr="00B90C65">
        <w:tc>
          <w:tcPr>
            <w:tcW w:w="1271" w:type="dxa"/>
          </w:tcPr>
          <w:p w14:paraId="1517FF9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15 01 04</w:t>
            </w:r>
          </w:p>
        </w:tc>
        <w:tc>
          <w:tcPr>
            <w:tcW w:w="7791" w:type="dxa"/>
          </w:tcPr>
          <w:p w14:paraId="54B432D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Opakowania z metali </w:t>
            </w:r>
          </w:p>
        </w:tc>
      </w:tr>
      <w:tr w:rsidR="00B90C65" w:rsidRPr="00B90C65" w14:paraId="41579496" w14:textId="77777777" w:rsidTr="00B90C65">
        <w:tc>
          <w:tcPr>
            <w:tcW w:w="1271" w:type="dxa"/>
          </w:tcPr>
          <w:p w14:paraId="2EBEF24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15 01 05</w:t>
            </w:r>
          </w:p>
        </w:tc>
        <w:tc>
          <w:tcPr>
            <w:tcW w:w="7791" w:type="dxa"/>
          </w:tcPr>
          <w:p w14:paraId="6E62049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wielomateriałowe</w:t>
            </w:r>
          </w:p>
        </w:tc>
      </w:tr>
      <w:tr w:rsidR="00B90C65" w:rsidRPr="00B90C65" w14:paraId="1054FFE5" w14:textId="77777777" w:rsidTr="00B90C65">
        <w:tc>
          <w:tcPr>
            <w:tcW w:w="1271" w:type="dxa"/>
          </w:tcPr>
          <w:p w14:paraId="57EC161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15 01 06</w:t>
            </w:r>
          </w:p>
        </w:tc>
        <w:tc>
          <w:tcPr>
            <w:tcW w:w="7791" w:type="dxa"/>
          </w:tcPr>
          <w:p w14:paraId="17180A6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Zmieszane odpady opakowaniowe</w:t>
            </w:r>
          </w:p>
        </w:tc>
      </w:tr>
      <w:tr w:rsidR="00B90C65" w:rsidRPr="00B90C65" w14:paraId="47971081" w14:textId="77777777" w:rsidTr="00B90C65">
        <w:tc>
          <w:tcPr>
            <w:tcW w:w="1271" w:type="dxa"/>
          </w:tcPr>
          <w:p w14:paraId="27E9B72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15 01 07</w:t>
            </w:r>
          </w:p>
        </w:tc>
        <w:tc>
          <w:tcPr>
            <w:tcW w:w="7791" w:type="dxa"/>
          </w:tcPr>
          <w:p w14:paraId="4C25220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ze szkła</w:t>
            </w:r>
          </w:p>
        </w:tc>
      </w:tr>
      <w:tr w:rsidR="00B90C65" w:rsidRPr="00B90C65" w14:paraId="53B7DBF2" w14:textId="77777777" w:rsidTr="00B90C65">
        <w:tc>
          <w:tcPr>
            <w:tcW w:w="1271" w:type="dxa"/>
          </w:tcPr>
          <w:p w14:paraId="0960F3E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15 01 07</w:t>
            </w:r>
          </w:p>
        </w:tc>
        <w:tc>
          <w:tcPr>
            <w:tcW w:w="7791" w:type="dxa"/>
          </w:tcPr>
          <w:p w14:paraId="677A23A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ze szkła (zanieczyszczone)</w:t>
            </w:r>
          </w:p>
        </w:tc>
      </w:tr>
      <w:tr w:rsidR="00B90C65" w:rsidRPr="00B90C65" w14:paraId="60064F1E" w14:textId="77777777" w:rsidTr="00B90C65">
        <w:tc>
          <w:tcPr>
            <w:tcW w:w="1271" w:type="dxa"/>
          </w:tcPr>
          <w:p w14:paraId="4F7DB7E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15 01 09</w:t>
            </w:r>
          </w:p>
        </w:tc>
        <w:tc>
          <w:tcPr>
            <w:tcW w:w="7791" w:type="dxa"/>
          </w:tcPr>
          <w:p w14:paraId="2505868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Opakowania z tekstyliów </w:t>
            </w:r>
          </w:p>
        </w:tc>
      </w:tr>
      <w:tr w:rsidR="00B90C65" w:rsidRPr="00B90C65" w14:paraId="4F4590BD" w14:textId="77777777" w:rsidTr="00B90C65">
        <w:tc>
          <w:tcPr>
            <w:tcW w:w="1271" w:type="dxa"/>
          </w:tcPr>
          <w:p w14:paraId="6D16119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16 01 03</w:t>
            </w:r>
          </w:p>
        </w:tc>
        <w:tc>
          <w:tcPr>
            <w:tcW w:w="7791" w:type="dxa"/>
          </w:tcPr>
          <w:p w14:paraId="02AD594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Zużyte opony osobowe o średnicy do 1,2 m</w:t>
            </w:r>
          </w:p>
        </w:tc>
      </w:tr>
      <w:tr w:rsidR="00B90C65" w:rsidRPr="00B90C65" w14:paraId="157479FB" w14:textId="77777777" w:rsidTr="00B90C65">
        <w:tc>
          <w:tcPr>
            <w:tcW w:w="1271" w:type="dxa"/>
          </w:tcPr>
          <w:p w14:paraId="3ACE8E1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16 01 03</w:t>
            </w:r>
          </w:p>
        </w:tc>
        <w:tc>
          <w:tcPr>
            <w:tcW w:w="7791" w:type="dxa"/>
          </w:tcPr>
          <w:p w14:paraId="212EA4C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Zużyte opony osobowe o średnicy powyżej 1,2 m</w:t>
            </w:r>
          </w:p>
        </w:tc>
      </w:tr>
      <w:tr w:rsidR="00B90C65" w:rsidRPr="00B90C65" w14:paraId="79B4E8CC" w14:textId="77777777" w:rsidTr="00B90C65">
        <w:tc>
          <w:tcPr>
            <w:tcW w:w="1271" w:type="dxa"/>
          </w:tcPr>
          <w:p w14:paraId="3078462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16 01 19</w:t>
            </w:r>
          </w:p>
        </w:tc>
        <w:tc>
          <w:tcPr>
            <w:tcW w:w="7791" w:type="dxa"/>
          </w:tcPr>
          <w:p w14:paraId="1129552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Tworzywa sztuczne</w:t>
            </w:r>
          </w:p>
        </w:tc>
      </w:tr>
      <w:tr w:rsidR="00B90C65" w:rsidRPr="00B90C65" w14:paraId="4C8942AD" w14:textId="77777777" w:rsidTr="00B90C65">
        <w:tc>
          <w:tcPr>
            <w:tcW w:w="1271" w:type="dxa"/>
          </w:tcPr>
          <w:p w14:paraId="2C53D15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17 01 01</w:t>
            </w:r>
          </w:p>
        </w:tc>
        <w:tc>
          <w:tcPr>
            <w:tcW w:w="7791" w:type="dxa"/>
          </w:tcPr>
          <w:p w14:paraId="2692105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betonu oraz gruz betonowy z rozbiórek i remontów </w:t>
            </w:r>
          </w:p>
        </w:tc>
      </w:tr>
      <w:tr w:rsidR="00B90C65" w:rsidRPr="00B90C65" w14:paraId="44614BAA" w14:textId="77777777" w:rsidTr="00B90C65">
        <w:tc>
          <w:tcPr>
            <w:tcW w:w="1271" w:type="dxa"/>
          </w:tcPr>
          <w:p w14:paraId="48CFD0B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17 01 02</w:t>
            </w:r>
          </w:p>
        </w:tc>
        <w:tc>
          <w:tcPr>
            <w:tcW w:w="7791" w:type="dxa"/>
          </w:tcPr>
          <w:p w14:paraId="678715E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Gruz ceglany</w:t>
            </w:r>
          </w:p>
        </w:tc>
      </w:tr>
      <w:tr w:rsidR="00B90C65" w:rsidRPr="00B90C65" w14:paraId="044E85ED" w14:textId="77777777" w:rsidTr="00B90C65">
        <w:tc>
          <w:tcPr>
            <w:tcW w:w="1271" w:type="dxa"/>
          </w:tcPr>
          <w:p w14:paraId="63A08A6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17 01 03</w:t>
            </w:r>
          </w:p>
        </w:tc>
        <w:tc>
          <w:tcPr>
            <w:tcW w:w="7791" w:type="dxa"/>
          </w:tcPr>
          <w:p w14:paraId="20EB775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innych materiałów ceramicznych i elementów wyposażenia </w:t>
            </w:r>
          </w:p>
        </w:tc>
      </w:tr>
      <w:tr w:rsidR="00B90C65" w:rsidRPr="00B90C65" w14:paraId="2E1F8BD9" w14:textId="77777777" w:rsidTr="00B90C65">
        <w:tc>
          <w:tcPr>
            <w:tcW w:w="1271" w:type="dxa"/>
          </w:tcPr>
          <w:p w14:paraId="53747A7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17 01 07</w:t>
            </w:r>
          </w:p>
        </w:tc>
        <w:tc>
          <w:tcPr>
            <w:tcW w:w="7791" w:type="dxa"/>
          </w:tcPr>
          <w:p w14:paraId="368BD96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Zmieszane odpady z betonu, gruzu ceglanego, odpadowych materiałów ceramicznych i elementów wyposażenia inne niż wymienione w 17 01 06</w:t>
            </w:r>
          </w:p>
        </w:tc>
      </w:tr>
      <w:tr w:rsidR="00B90C65" w:rsidRPr="00B90C65" w14:paraId="305B36AF" w14:textId="77777777" w:rsidTr="00B90C65">
        <w:tc>
          <w:tcPr>
            <w:tcW w:w="1271" w:type="dxa"/>
          </w:tcPr>
          <w:p w14:paraId="0B44D85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17 02 02 </w:t>
            </w:r>
          </w:p>
        </w:tc>
        <w:tc>
          <w:tcPr>
            <w:tcW w:w="7791" w:type="dxa"/>
          </w:tcPr>
          <w:p w14:paraId="6B2CCA5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Szkło</w:t>
            </w:r>
          </w:p>
        </w:tc>
      </w:tr>
      <w:tr w:rsidR="00B90C65" w:rsidRPr="00B90C65" w14:paraId="7DFFC2A9" w14:textId="77777777" w:rsidTr="00B90C65">
        <w:tc>
          <w:tcPr>
            <w:tcW w:w="1271" w:type="dxa"/>
          </w:tcPr>
          <w:p w14:paraId="364DB1B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17 02 03</w:t>
            </w:r>
          </w:p>
        </w:tc>
        <w:tc>
          <w:tcPr>
            <w:tcW w:w="7791" w:type="dxa"/>
          </w:tcPr>
          <w:p w14:paraId="5DA780A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Tworzywa sztuczne </w:t>
            </w:r>
          </w:p>
        </w:tc>
      </w:tr>
      <w:tr w:rsidR="00B90C65" w:rsidRPr="00B90C65" w14:paraId="533817C3" w14:textId="77777777" w:rsidTr="00B90C65">
        <w:tc>
          <w:tcPr>
            <w:tcW w:w="1271" w:type="dxa"/>
          </w:tcPr>
          <w:p w14:paraId="57DBC37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17 03 80</w:t>
            </w:r>
          </w:p>
        </w:tc>
        <w:tc>
          <w:tcPr>
            <w:tcW w:w="7791" w:type="dxa"/>
          </w:tcPr>
          <w:p w14:paraId="24E729B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Odpadowa papa</w:t>
            </w:r>
          </w:p>
        </w:tc>
      </w:tr>
      <w:tr w:rsidR="00B90C65" w:rsidRPr="00B90C65" w14:paraId="07E65F49" w14:textId="77777777" w:rsidTr="00B90C65">
        <w:tc>
          <w:tcPr>
            <w:tcW w:w="1271" w:type="dxa"/>
          </w:tcPr>
          <w:p w14:paraId="29F47C3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17 05 04</w:t>
            </w:r>
          </w:p>
        </w:tc>
        <w:tc>
          <w:tcPr>
            <w:tcW w:w="7791" w:type="dxa"/>
          </w:tcPr>
          <w:p w14:paraId="234E24C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Gleba i ziemia w tym kamienie, inne niż wymienione w 17 05 03</w:t>
            </w:r>
          </w:p>
        </w:tc>
      </w:tr>
      <w:tr w:rsidR="00B90C65" w:rsidRPr="00B90C65" w14:paraId="4CF3FAF1" w14:textId="77777777" w:rsidTr="00B90C65">
        <w:tc>
          <w:tcPr>
            <w:tcW w:w="1271" w:type="dxa"/>
          </w:tcPr>
          <w:p w14:paraId="2BE2175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17 05 06</w:t>
            </w:r>
          </w:p>
        </w:tc>
        <w:tc>
          <w:tcPr>
            <w:tcW w:w="7791" w:type="dxa"/>
          </w:tcPr>
          <w:p w14:paraId="1BA6115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Urobek z pogłębiania inny niż wymieniony w 17 05 05</w:t>
            </w:r>
          </w:p>
        </w:tc>
      </w:tr>
      <w:tr w:rsidR="00B90C65" w:rsidRPr="00B90C65" w14:paraId="3732B3A2" w14:textId="77777777" w:rsidTr="00B90C65">
        <w:tc>
          <w:tcPr>
            <w:tcW w:w="1271" w:type="dxa"/>
          </w:tcPr>
          <w:p w14:paraId="46EEBC3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17 06 04</w:t>
            </w:r>
          </w:p>
        </w:tc>
        <w:tc>
          <w:tcPr>
            <w:tcW w:w="7791" w:type="dxa"/>
          </w:tcPr>
          <w:p w14:paraId="4FB6E9C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Materiały izolacyjne inne niż wymienione w 17 06 01 i 17 06 03</w:t>
            </w:r>
          </w:p>
        </w:tc>
      </w:tr>
      <w:tr w:rsidR="00B90C65" w:rsidRPr="00B90C65" w14:paraId="63FBD70C" w14:textId="77777777" w:rsidTr="00B90C65">
        <w:tc>
          <w:tcPr>
            <w:tcW w:w="1271" w:type="dxa"/>
          </w:tcPr>
          <w:p w14:paraId="2F2226D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17 08 02</w:t>
            </w:r>
          </w:p>
        </w:tc>
        <w:tc>
          <w:tcPr>
            <w:tcW w:w="7791" w:type="dxa"/>
          </w:tcPr>
          <w:p w14:paraId="4C39E46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Materiały budowlane zawierające gips inne niż wymienione w 17 08 01</w:t>
            </w:r>
          </w:p>
        </w:tc>
      </w:tr>
      <w:tr w:rsidR="00B90C65" w:rsidRPr="00B90C65" w14:paraId="6409CFE5" w14:textId="77777777" w:rsidTr="00B90C65">
        <w:tc>
          <w:tcPr>
            <w:tcW w:w="1271" w:type="dxa"/>
          </w:tcPr>
          <w:p w14:paraId="4F75D7D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17 09 04</w:t>
            </w:r>
          </w:p>
        </w:tc>
        <w:tc>
          <w:tcPr>
            <w:tcW w:w="7791" w:type="dxa"/>
          </w:tcPr>
          <w:p w14:paraId="76E5AC2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Zmieszane odpady z budowy, remontów i demontażu inne niż wymienione w 17 09 01, 17 09 02 i 17 09 03</w:t>
            </w:r>
          </w:p>
        </w:tc>
      </w:tr>
      <w:tr w:rsidR="00B90C65" w:rsidRPr="00B90C65" w14:paraId="01D49CDC" w14:textId="77777777" w:rsidTr="00B90C65">
        <w:tc>
          <w:tcPr>
            <w:tcW w:w="1271" w:type="dxa"/>
          </w:tcPr>
          <w:p w14:paraId="677976E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lastRenderedPageBreak/>
              <w:t>19 08 01</w:t>
            </w:r>
          </w:p>
        </w:tc>
        <w:tc>
          <w:tcPr>
            <w:tcW w:w="7791" w:type="dxa"/>
          </w:tcPr>
          <w:p w14:paraId="39D37FA5" w14:textId="77777777" w:rsidR="00B90C65" w:rsidRPr="00B90C65" w:rsidRDefault="00B90C65" w:rsidP="00B90C65">
            <w:pPr>
              <w:spacing w:before="100" w:beforeAutospacing="1" w:after="100" w:afterAutospacing="1" w:line="276" w:lineRule="auto"/>
              <w:rPr>
                <w:rFonts w:eastAsia="Calibri"/>
              </w:rPr>
            </w:pPr>
            <w:proofErr w:type="spellStart"/>
            <w:r w:rsidRPr="00B90C65">
              <w:rPr>
                <w:rFonts w:eastAsia="Calibri"/>
              </w:rPr>
              <w:t>Skratki</w:t>
            </w:r>
            <w:proofErr w:type="spellEnd"/>
          </w:p>
        </w:tc>
      </w:tr>
      <w:tr w:rsidR="00B90C65" w:rsidRPr="00B90C65" w14:paraId="1FD4BE5B" w14:textId="77777777" w:rsidTr="00B90C65">
        <w:tc>
          <w:tcPr>
            <w:tcW w:w="1271" w:type="dxa"/>
          </w:tcPr>
          <w:p w14:paraId="5492551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19 08 02</w:t>
            </w:r>
          </w:p>
        </w:tc>
        <w:tc>
          <w:tcPr>
            <w:tcW w:w="7791" w:type="dxa"/>
          </w:tcPr>
          <w:p w14:paraId="0CD699B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Zawartość piaskowników </w:t>
            </w:r>
          </w:p>
        </w:tc>
      </w:tr>
      <w:tr w:rsidR="00B90C65" w:rsidRPr="00B90C65" w14:paraId="1E7BDA96" w14:textId="77777777" w:rsidTr="00B90C65">
        <w:tc>
          <w:tcPr>
            <w:tcW w:w="1271" w:type="dxa"/>
          </w:tcPr>
          <w:p w14:paraId="3F97629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20 01 01 </w:t>
            </w:r>
          </w:p>
        </w:tc>
        <w:tc>
          <w:tcPr>
            <w:tcW w:w="7791" w:type="dxa"/>
          </w:tcPr>
          <w:p w14:paraId="2DAE9AF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Papier i tektura</w:t>
            </w:r>
          </w:p>
        </w:tc>
      </w:tr>
      <w:tr w:rsidR="00B90C65" w:rsidRPr="00B90C65" w14:paraId="7AEA6741" w14:textId="77777777" w:rsidTr="00B90C65">
        <w:tc>
          <w:tcPr>
            <w:tcW w:w="1271" w:type="dxa"/>
          </w:tcPr>
          <w:p w14:paraId="107D72B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20 01 02</w:t>
            </w:r>
          </w:p>
        </w:tc>
        <w:tc>
          <w:tcPr>
            <w:tcW w:w="7791" w:type="dxa"/>
          </w:tcPr>
          <w:p w14:paraId="37A61E6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Szkło</w:t>
            </w:r>
          </w:p>
        </w:tc>
      </w:tr>
      <w:tr w:rsidR="00B90C65" w:rsidRPr="00B90C65" w14:paraId="1A5B03F4" w14:textId="77777777" w:rsidTr="00B90C65">
        <w:tc>
          <w:tcPr>
            <w:tcW w:w="1271" w:type="dxa"/>
          </w:tcPr>
          <w:p w14:paraId="0D882E2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20 01 08</w:t>
            </w:r>
          </w:p>
        </w:tc>
        <w:tc>
          <w:tcPr>
            <w:tcW w:w="7791" w:type="dxa"/>
          </w:tcPr>
          <w:p w14:paraId="3C5EC29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kuchenne</w:t>
            </w:r>
          </w:p>
        </w:tc>
      </w:tr>
      <w:tr w:rsidR="00B90C65" w:rsidRPr="00B90C65" w14:paraId="530F7796" w14:textId="77777777" w:rsidTr="00B90C65">
        <w:tc>
          <w:tcPr>
            <w:tcW w:w="1271" w:type="dxa"/>
          </w:tcPr>
          <w:p w14:paraId="30B361D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20 01 10</w:t>
            </w:r>
          </w:p>
        </w:tc>
        <w:tc>
          <w:tcPr>
            <w:tcW w:w="7791" w:type="dxa"/>
          </w:tcPr>
          <w:p w14:paraId="6CBE13E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Odzież</w:t>
            </w:r>
          </w:p>
        </w:tc>
      </w:tr>
      <w:tr w:rsidR="00B90C65" w:rsidRPr="00B90C65" w14:paraId="18EF4740" w14:textId="77777777" w:rsidTr="00B90C65">
        <w:tc>
          <w:tcPr>
            <w:tcW w:w="1271" w:type="dxa"/>
          </w:tcPr>
          <w:p w14:paraId="136BA58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20 01 11</w:t>
            </w:r>
          </w:p>
        </w:tc>
        <w:tc>
          <w:tcPr>
            <w:tcW w:w="7791" w:type="dxa"/>
          </w:tcPr>
          <w:p w14:paraId="23B95B4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Tekstylia</w:t>
            </w:r>
          </w:p>
        </w:tc>
      </w:tr>
      <w:tr w:rsidR="00B90C65" w:rsidRPr="00B90C65" w14:paraId="0C356F02" w14:textId="77777777" w:rsidTr="00B90C65">
        <w:tc>
          <w:tcPr>
            <w:tcW w:w="1271" w:type="dxa"/>
          </w:tcPr>
          <w:p w14:paraId="2E8D2C4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20 01 39</w:t>
            </w:r>
          </w:p>
        </w:tc>
        <w:tc>
          <w:tcPr>
            <w:tcW w:w="7791" w:type="dxa"/>
          </w:tcPr>
          <w:p w14:paraId="78E88B5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Tworzywa sztuczne</w:t>
            </w:r>
          </w:p>
        </w:tc>
      </w:tr>
      <w:tr w:rsidR="00B90C65" w:rsidRPr="00B90C65" w14:paraId="0D2328F9" w14:textId="77777777" w:rsidTr="00B90C65">
        <w:tc>
          <w:tcPr>
            <w:tcW w:w="1271" w:type="dxa"/>
          </w:tcPr>
          <w:p w14:paraId="78F0456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20 01 99</w:t>
            </w:r>
          </w:p>
        </w:tc>
        <w:tc>
          <w:tcPr>
            <w:tcW w:w="7791" w:type="dxa"/>
          </w:tcPr>
          <w:p w14:paraId="34A3DB5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Inne niewymienione frakcje zbierane w sposób selektywny </w:t>
            </w:r>
          </w:p>
        </w:tc>
      </w:tr>
      <w:tr w:rsidR="00B90C65" w:rsidRPr="00B90C65" w14:paraId="0F63B5C5" w14:textId="77777777" w:rsidTr="00B90C65">
        <w:tc>
          <w:tcPr>
            <w:tcW w:w="1271" w:type="dxa"/>
          </w:tcPr>
          <w:p w14:paraId="18E7960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20 02 01</w:t>
            </w:r>
          </w:p>
        </w:tc>
        <w:tc>
          <w:tcPr>
            <w:tcW w:w="7791" w:type="dxa"/>
          </w:tcPr>
          <w:p w14:paraId="0774300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ulegające biodegradacji</w:t>
            </w:r>
          </w:p>
        </w:tc>
      </w:tr>
      <w:tr w:rsidR="00B90C65" w:rsidRPr="00B90C65" w14:paraId="6FDB4DC8" w14:textId="77777777" w:rsidTr="00B90C65">
        <w:tc>
          <w:tcPr>
            <w:tcW w:w="1271" w:type="dxa"/>
          </w:tcPr>
          <w:p w14:paraId="7F40FAA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20 02 01</w:t>
            </w:r>
          </w:p>
        </w:tc>
        <w:tc>
          <w:tcPr>
            <w:tcW w:w="7791" w:type="dxa"/>
          </w:tcPr>
          <w:p w14:paraId="7ADC48A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ulegające biodegradacji (zanieczyszczone) </w:t>
            </w:r>
          </w:p>
        </w:tc>
      </w:tr>
      <w:tr w:rsidR="00B90C65" w:rsidRPr="00B90C65" w14:paraId="5AB1869B" w14:textId="77777777" w:rsidTr="00B90C65">
        <w:tc>
          <w:tcPr>
            <w:tcW w:w="1271" w:type="dxa"/>
          </w:tcPr>
          <w:p w14:paraId="4B43F74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20 02 02</w:t>
            </w:r>
          </w:p>
        </w:tc>
        <w:tc>
          <w:tcPr>
            <w:tcW w:w="7791" w:type="dxa"/>
          </w:tcPr>
          <w:p w14:paraId="09714D5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Gleba, ziemia w tym kamienie</w:t>
            </w:r>
          </w:p>
        </w:tc>
      </w:tr>
      <w:tr w:rsidR="00B90C65" w:rsidRPr="00B90C65" w14:paraId="13CC1650" w14:textId="77777777" w:rsidTr="00B90C65">
        <w:tc>
          <w:tcPr>
            <w:tcW w:w="1271" w:type="dxa"/>
          </w:tcPr>
          <w:p w14:paraId="6785CD6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20 02 03</w:t>
            </w:r>
          </w:p>
        </w:tc>
        <w:tc>
          <w:tcPr>
            <w:tcW w:w="7791" w:type="dxa"/>
          </w:tcPr>
          <w:p w14:paraId="13252A1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Inne odpady nieulegające biodegradacji</w:t>
            </w:r>
          </w:p>
        </w:tc>
      </w:tr>
      <w:tr w:rsidR="00B90C65" w:rsidRPr="00B90C65" w14:paraId="7683CE26" w14:textId="77777777" w:rsidTr="00B90C65">
        <w:tc>
          <w:tcPr>
            <w:tcW w:w="1271" w:type="dxa"/>
          </w:tcPr>
          <w:p w14:paraId="1780B4C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20 03 01</w:t>
            </w:r>
          </w:p>
        </w:tc>
        <w:tc>
          <w:tcPr>
            <w:tcW w:w="7791" w:type="dxa"/>
          </w:tcPr>
          <w:p w14:paraId="3FA34B1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Niesegregowane (zmieszane) odpady komunalne</w:t>
            </w:r>
          </w:p>
        </w:tc>
      </w:tr>
      <w:tr w:rsidR="00B90C65" w:rsidRPr="00B90C65" w14:paraId="44A173DE" w14:textId="77777777" w:rsidTr="00B90C65">
        <w:tc>
          <w:tcPr>
            <w:tcW w:w="1271" w:type="dxa"/>
          </w:tcPr>
          <w:p w14:paraId="3988752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20 03 02 </w:t>
            </w:r>
          </w:p>
        </w:tc>
        <w:tc>
          <w:tcPr>
            <w:tcW w:w="7791" w:type="dxa"/>
          </w:tcPr>
          <w:p w14:paraId="4302271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z targowisk</w:t>
            </w:r>
          </w:p>
        </w:tc>
      </w:tr>
      <w:tr w:rsidR="00B90C65" w:rsidRPr="00B90C65" w14:paraId="19F651CE" w14:textId="77777777" w:rsidTr="00B90C65">
        <w:tc>
          <w:tcPr>
            <w:tcW w:w="1271" w:type="dxa"/>
          </w:tcPr>
          <w:p w14:paraId="00E6EA7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20 03 03</w:t>
            </w:r>
          </w:p>
        </w:tc>
        <w:tc>
          <w:tcPr>
            <w:tcW w:w="7791" w:type="dxa"/>
          </w:tcPr>
          <w:p w14:paraId="35BC758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z czyszczenia ulic i placów </w:t>
            </w:r>
          </w:p>
        </w:tc>
      </w:tr>
      <w:tr w:rsidR="00B90C65" w:rsidRPr="00B90C65" w14:paraId="0E0EBED4" w14:textId="77777777" w:rsidTr="00B90C65">
        <w:tc>
          <w:tcPr>
            <w:tcW w:w="1271" w:type="dxa"/>
          </w:tcPr>
          <w:p w14:paraId="19AD17E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20 03 06</w:t>
            </w:r>
          </w:p>
        </w:tc>
        <w:tc>
          <w:tcPr>
            <w:tcW w:w="7791" w:type="dxa"/>
          </w:tcPr>
          <w:p w14:paraId="207A475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ze studzienek kanalizacyjnych</w:t>
            </w:r>
          </w:p>
        </w:tc>
      </w:tr>
      <w:tr w:rsidR="00B90C65" w:rsidRPr="00B90C65" w14:paraId="4968CB61" w14:textId="77777777" w:rsidTr="00B90C65">
        <w:tc>
          <w:tcPr>
            <w:tcW w:w="1271" w:type="dxa"/>
          </w:tcPr>
          <w:p w14:paraId="66BB7AA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20 03 07</w:t>
            </w:r>
          </w:p>
        </w:tc>
        <w:tc>
          <w:tcPr>
            <w:tcW w:w="7791" w:type="dxa"/>
          </w:tcPr>
          <w:p w14:paraId="415DE00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wielkogabarytowe</w:t>
            </w:r>
          </w:p>
        </w:tc>
      </w:tr>
      <w:tr w:rsidR="00B90C65" w:rsidRPr="00B90C65" w14:paraId="3519436D" w14:textId="77777777" w:rsidTr="00B90C65">
        <w:tc>
          <w:tcPr>
            <w:tcW w:w="1271" w:type="dxa"/>
          </w:tcPr>
          <w:p w14:paraId="544F29B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20 03 99</w:t>
            </w:r>
          </w:p>
        </w:tc>
        <w:tc>
          <w:tcPr>
            <w:tcW w:w="7791" w:type="dxa"/>
          </w:tcPr>
          <w:p w14:paraId="7C005DB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komunalne niewymienione w innych podgrupach </w:t>
            </w:r>
          </w:p>
        </w:tc>
      </w:tr>
    </w:tbl>
    <w:p w14:paraId="288D994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6.. Dane dotyczące przedmiotu zamówienia:</w:t>
      </w:r>
    </w:p>
    <w:p w14:paraId="5B3DA469" w14:textId="5A6C2019" w:rsidR="00B90C65" w:rsidRDefault="00B90C65" w:rsidP="00B90C65">
      <w:pPr>
        <w:spacing w:before="100" w:beforeAutospacing="1" w:after="100" w:afterAutospacing="1" w:line="276" w:lineRule="auto"/>
        <w:rPr>
          <w:rFonts w:eastAsia="Calibri"/>
        </w:rPr>
      </w:pPr>
      <w:r w:rsidRPr="00B90C65">
        <w:rPr>
          <w:rFonts w:eastAsia="Calibri"/>
        </w:rPr>
        <w:t xml:space="preserve">Przewidywana </w:t>
      </w:r>
      <w:r w:rsidRPr="00B90C65">
        <w:rPr>
          <w:rFonts w:eastAsia="Calibri"/>
          <w:i/>
          <w:u w:val="single"/>
        </w:rPr>
        <w:t xml:space="preserve">(Szacunkowa) </w:t>
      </w:r>
      <w:r w:rsidRPr="00B90C65">
        <w:rPr>
          <w:rFonts w:eastAsia="Calibri"/>
        </w:rPr>
        <w:t xml:space="preserve">ilość odpadów komunalnych do zagospodarowania w okresie </w:t>
      </w:r>
      <w:r>
        <w:rPr>
          <w:rFonts w:eastAsia="Calibri"/>
        </w:rPr>
        <w:t>12 miesięcy:</w:t>
      </w:r>
    </w:p>
    <w:tbl>
      <w:tblPr>
        <w:tblStyle w:val="Tabela-Siatka3"/>
        <w:tblW w:w="0" w:type="auto"/>
        <w:tblLook w:val="04A0" w:firstRow="1" w:lastRow="0" w:firstColumn="1" w:lastColumn="0" w:noHBand="0" w:noVBand="1"/>
      </w:tblPr>
      <w:tblGrid>
        <w:gridCol w:w="1247"/>
        <w:gridCol w:w="4702"/>
        <w:gridCol w:w="3113"/>
      </w:tblGrid>
      <w:tr w:rsidR="00B90C65" w:rsidRPr="00B90C65" w14:paraId="358599AF" w14:textId="77777777" w:rsidTr="00B90C65">
        <w:tc>
          <w:tcPr>
            <w:tcW w:w="1247" w:type="dxa"/>
          </w:tcPr>
          <w:p w14:paraId="7973A75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Kod odpadu</w:t>
            </w:r>
          </w:p>
        </w:tc>
        <w:tc>
          <w:tcPr>
            <w:tcW w:w="4702" w:type="dxa"/>
          </w:tcPr>
          <w:p w14:paraId="64E7A60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Nazwa</w:t>
            </w:r>
          </w:p>
        </w:tc>
        <w:tc>
          <w:tcPr>
            <w:tcW w:w="3113" w:type="dxa"/>
          </w:tcPr>
          <w:p w14:paraId="25D9F48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Szacunkowa ilość odpadów przewidziana do zagospodarowania (Mg)</w:t>
            </w:r>
          </w:p>
        </w:tc>
      </w:tr>
      <w:tr w:rsidR="00B90C65" w:rsidRPr="00B90C65" w14:paraId="06BB87D9" w14:textId="77777777" w:rsidTr="00B90C65">
        <w:tc>
          <w:tcPr>
            <w:tcW w:w="1247" w:type="dxa"/>
          </w:tcPr>
          <w:p w14:paraId="6165977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04 02 21</w:t>
            </w:r>
          </w:p>
        </w:tc>
        <w:tc>
          <w:tcPr>
            <w:tcW w:w="4702" w:type="dxa"/>
          </w:tcPr>
          <w:p w14:paraId="1171196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z nieprzetworzonych włókien tekstylnych</w:t>
            </w:r>
          </w:p>
        </w:tc>
        <w:tc>
          <w:tcPr>
            <w:tcW w:w="3113" w:type="dxa"/>
          </w:tcPr>
          <w:p w14:paraId="3AE88ED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21690B7B" w14:textId="77777777" w:rsidTr="00B90C65">
        <w:tc>
          <w:tcPr>
            <w:tcW w:w="1247" w:type="dxa"/>
          </w:tcPr>
          <w:p w14:paraId="635751D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04 02 22</w:t>
            </w:r>
          </w:p>
        </w:tc>
        <w:tc>
          <w:tcPr>
            <w:tcW w:w="4702" w:type="dxa"/>
          </w:tcPr>
          <w:p w14:paraId="27EBA64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z przetworzonych włókien tekstylnych </w:t>
            </w:r>
          </w:p>
        </w:tc>
        <w:tc>
          <w:tcPr>
            <w:tcW w:w="3113" w:type="dxa"/>
          </w:tcPr>
          <w:p w14:paraId="1656F7B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1E3F1EF9" w14:textId="77777777" w:rsidTr="00B90C65">
        <w:tc>
          <w:tcPr>
            <w:tcW w:w="1247" w:type="dxa"/>
          </w:tcPr>
          <w:p w14:paraId="55EA40C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15 01 01 </w:t>
            </w:r>
          </w:p>
        </w:tc>
        <w:tc>
          <w:tcPr>
            <w:tcW w:w="4702" w:type="dxa"/>
          </w:tcPr>
          <w:p w14:paraId="16C3FCF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papieru i tektury</w:t>
            </w:r>
          </w:p>
        </w:tc>
        <w:tc>
          <w:tcPr>
            <w:tcW w:w="3113" w:type="dxa"/>
          </w:tcPr>
          <w:p w14:paraId="77CD68E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120</w:t>
            </w:r>
          </w:p>
        </w:tc>
      </w:tr>
      <w:tr w:rsidR="00B90C65" w:rsidRPr="00B90C65" w14:paraId="0E55FA78" w14:textId="77777777" w:rsidTr="00B90C65">
        <w:tc>
          <w:tcPr>
            <w:tcW w:w="1247" w:type="dxa"/>
          </w:tcPr>
          <w:p w14:paraId="7693E60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15 01 01 </w:t>
            </w:r>
          </w:p>
        </w:tc>
        <w:tc>
          <w:tcPr>
            <w:tcW w:w="4702" w:type="dxa"/>
          </w:tcPr>
          <w:p w14:paraId="22ECCE3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papieru i tektury (zanieczyszczone)</w:t>
            </w:r>
          </w:p>
        </w:tc>
        <w:tc>
          <w:tcPr>
            <w:tcW w:w="3113" w:type="dxa"/>
          </w:tcPr>
          <w:p w14:paraId="71B02A5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30</w:t>
            </w:r>
          </w:p>
        </w:tc>
      </w:tr>
      <w:tr w:rsidR="00B90C65" w:rsidRPr="00B90C65" w14:paraId="4FF9253A" w14:textId="77777777" w:rsidTr="00B90C65">
        <w:tc>
          <w:tcPr>
            <w:tcW w:w="1247" w:type="dxa"/>
          </w:tcPr>
          <w:p w14:paraId="1376889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15 01 02 </w:t>
            </w:r>
          </w:p>
        </w:tc>
        <w:tc>
          <w:tcPr>
            <w:tcW w:w="4702" w:type="dxa"/>
          </w:tcPr>
          <w:p w14:paraId="4561D44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tworzyw sztucznych</w:t>
            </w:r>
          </w:p>
        </w:tc>
        <w:tc>
          <w:tcPr>
            <w:tcW w:w="3113" w:type="dxa"/>
          </w:tcPr>
          <w:p w14:paraId="55198B1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200</w:t>
            </w:r>
          </w:p>
        </w:tc>
      </w:tr>
      <w:tr w:rsidR="00B90C65" w:rsidRPr="00B90C65" w14:paraId="419CDE45" w14:textId="77777777" w:rsidTr="00B90C65">
        <w:tc>
          <w:tcPr>
            <w:tcW w:w="1247" w:type="dxa"/>
          </w:tcPr>
          <w:p w14:paraId="24160D4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15 01 02 </w:t>
            </w:r>
          </w:p>
        </w:tc>
        <w:tc>
          <w:tcPr>
            <w:tcW w:w="4702" w:type="dxa"/>
          </w:tcPr>
          <w:p w14:paraId="7D08CD4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tworzyw sztucznych (zanieczyszczone)</w:t>
            </w:r>
          </w:p>
        </w:tc>
        <w:tc>
          <w:tcPr>
            <w:tcW w:w="3113" w:type="dxa"/>
          </w:tcPr>
          <w:p w14:paraId="55B9527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50</w:t>
            </w:r>
          </w:p>
        </w:tc>
      </w:tr>
      <w:tr w:rsidR="00B90C65" w:rsidRPr="00B90C65" w14:paraId="6AD04C0C" w14:textId="77777777" w:rsidTr="00B90C65">
        <w:tc>
          <w:tcPr>
            <w:tcW w:w="1247" w:type="dxa"/>
          </w:tcPr>
          <w:p w14:paraId="3A07C46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15 01 04</w:t>
            </w:r>
          </w:p>
        </w:tc>
        <w:tc>
          <w:tcPr>
            <w:tcW w:w="4702" w:type="dxa"/>
          </w:tcPr>
          <w:p w14:paraId="570653E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 metali</w:t>
            </w:r>
          </w:p>
        </w:tc>
        <w:tc>
          <w:tcPr>
            <w:tcW w:w="3113" w:type="dxa"/>
          </w:tcPr>
          <w:p w14:paraId="28CD660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37C68E95" w14:textId="77777777" w:rsidTr="00B90C65">
        <w:tc>
          <w:tcPr>
            <w:tcW w:w="1247" w:type="dxa"/>
          </w:tcPr>
          <w:p w14:paraId="54024DF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15 01 05</w:t>
            </w:r>
          </w:p>
        </w:tc>
        <w:tc>
          <w:tcPr>
            <w:tcW w:w="4702" w:type="dxa"/>
          </w:tcPr>
          <w:p w14:paraId="7775BBE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wielomateriałowe</w:t>
            </w:r>
          </w:p>
        </w:tc>
        <w:tc>
          <w:tcPr>
            <w:tcW w:w="3113" w:type="dxa"/>
          </w:tcPr>
          <w:p w14:paraId="7AB61EB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4E386475" w14:textId="77777777" w:rsidTr="00B90C65">
        <w:tc>
          <w:tcPr>
            <w:tcW w:w="1247" w:type="dxa"/>
          </w:tcPr>
          <w:p w14:paraId="5758B41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15 01 06</w:t>
            </w:r>
          </w:p>
        </w:tc>
        <w:tc>
          <w:tcPr>
            <w:tcW w:w="4702" w:type="dxa"/>
          </w:tcPr>
          <w:p w14:paraId="01016E3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Zmieszane odpady opakowaniowe</w:t>
            </w:r>
          </w:p>
        </w:tc>
        <w:tc>
          <w:tcPr>
            <w:tcW w:w="3113" w:type="dxa"/>
          </w:tcPr>
          <w:p w14:paraId="2EECD1C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651BE11F" w14:textId="77777777" w:rsidTr="00B90C65">
        <w:tc>
          <w:tcPr>
            <w:tcW w:w="1247" w:type="dxa"/>
          </w:tcPr>
          <w:p w14:paraId="6472C57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15 01 07</w:t>
            </w:r>
          </w:p>
        </w:tc>
        <w:tc>
          <w:tcPr>
            <w:tcW w:w="4702" w:type="dxa"/>
          </w:tcPr>
          <w:p w14:paraId="220D559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Opakowania ze szkła</w:t>
            </w:r>
          </w:p>
        </w:tc>
        <w:tc>
          <w:tcPr>
            <w:tcW w:w="3113" w:type="dxa"/>
          </w:tcPr>
          <w:p w14:paraId="749A78D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170</w:t>
            </w:r>
          </w:p>
        </w:tc>
      </w:tr>
      <w:tr w:rsidR="00B90C65" w:rsidRPr="00B90C65" w14:paraId="54050673" w14:textId="77777777" w:rsidTr="00B90C65">
        <w:tc>
          <w:tcPr>
            <w:tcW w:w="1247" w:type="dxa"/>
          </w:tcPr>
          <w:p w14:paraId="7998417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15 01 07</w:t>
            </w:r>
          </w:p>
        </w:tc>
        <w:tc>
          <w:tcPr>
            <w:tcW w:w="4702" w:type="dxa"/>
          </w:tcPr>
          <w:p w14:paraId="611579CE" w14:textId="20370CF4" w:rsidR="00B90C65" w:rsidRPr="00B90C65" w:rsidRDefault="00B90C65" w:rsidP="00B90C65">
            <w:pPr>
              <w:spacing w:before="100" w:beforeAutospacing="1" w:after="100" w:afterAutospacing="1" w:line="276" w:lineRule="auto"/>
              <w:rPr>
                <w:rFonts w:eastAsia="Calibri"/>
              </w:rPr>
            </w:pPr>
            <w:r w:rsidRPr="00B90C65">
              <w:rPr>
                <w:rFonts w:eastAsia="Calibri"/>
              </w:rPr>
              <w:t>Opakowania ze szkła</w:t>
            </w:r>
            <w:r w:rsidR="001767FB">
              <w:rPr>
                <w:rFonts w:eastAsia="Calibri"/>
              </w:rPr>
              <w:t xml:space="preserve"> (zanieczyszczone)</w:t>
            </w:r>
          </w:p>
        </w:tc>
        <w:tc>
          <w:tcPr>
            <w:tcW w:w="3113" w:type="dxa"/>
          </w:tcPr>
          <w:p w14:paraId="0FEEB79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30</w:t>
            </w:r>
          </w:p>
        </w:tc>
      </w:tr>
      <w:tr w:rsidR="00B90C65" w:rsidRPr="00B90C65" w14:paraId="322E49D1" w14:textId="77777777" w:rsidTr="00B90C65">
        <w:tc>
          <w:tcPr>
            <w:tcW w:w="1247" w:type="dxa"/>
          </w:tcPr>
          <w:p w14:paraId="5FD53C4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lastRenderedPageBreak/>
              <w:t>15 01 09</w:t>
            </w:r>
          </w:p>
        </w:tc>
        <w:tc>
          <w:tcPr>
            <w:tcW w:w="4702" w:type="dxa"/>
          </w:tcPr>
          <w:p w14:paraId="127622B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Opakowania z tekstyliów </w:t>
            </w:r>
          </w:p>
        </w:tc>
        <w:tc>
          <w:tcPr>
            <w:tcW w:w="3113" w:type="dxa"/>
          </w:tcPr>
          <w:p w14:paraId="591FC0A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674C48E7" w14:textId="77777777" w:rsidTr="00B90C65">
        <w:tc>
          <w:tcPr>
            <w:tcW w:w="1247" w:type="dxa"/>
          </w:tcPr>
          <w:p w14:paraId="34D2A28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16 01 03</w:t>
            </w:r>
          </w:p>
        </w:tc>
        <w:tc>
          <w:tcPr>
            <w:tcW w:w="4702" w:type="dxa"/>
          </w:tcPr>
          <w:p w14:paraId="0FB1F97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Zużyte opony o średnicy do 1,2 m</w:t>
            </w:r>
          </w:p>
        </w:tc>
        <w:tc>
          <w:tcPr>
            <w:tcW w:w="3113" w:type="dxa"/>
          </w:tcPr>
          <w:p w14:paraId="39BB738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8</w:t>
            </w:r>
          </w:p>
        </w:tc>
      </w:tr>
      <w:tr w:rsidR="00B90C65" w:rsidRPr="00B90C65" w14:paraId="4422D218" w14:textId="77777777" w:rsidTr="00B90C65">
        <w:tc>
          <w:tcPr>
            <w:tcW w:w="1247" w:type="dxa"/>
          </w:tcPr>
          <w:p w14:paraId="7495A29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16 01 03</w:t>
            </w:r>
          </w:p>
        </w:tc>
        <w:tc>
          <w:tcPr>
            <w:tcW w:w="4702" w:type="dxa"/>
          </w:tcPr>
          <w:p w14:paraId="2B8BE23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Zużyte opony osobowe o średnicy do 1,2 m</w:t>
            </w:r>
          </w:p>
        </w:tc>
        <w:tc>
          <w:tcPr>
            <w:tcW w:w="3113" w:type="dxa"/>
          </w:tcPr>
          <w:p w14:paraId="3072EE0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w:t>
            </w:r>
          </w:p>
        </w:tc>
      </w:tr>
      <w:tr w:rsidR="00B90C65" w:rsidRPr="00B90C65" w14:paraId="2DD6D166" w14:textId="77777777" w:rsidTr="00B90C65">
        <w:tc>
          <w:tcPr>
            <w:tcW w:w="1247" w:type="dxa"/>
          </w:tcPr>
          <w:p w14:paraId="06E2C21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16 01 19</w:t>
            </w:r>
          </w:p>
        </w:tc>
        <w:tc>
          <w:tcPr>
            <w:tcW w:w="4702" w:type="dxa"/>
          </w:tcPr>
          <w:p w14:paraId="443D420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Tworzywa sztuczne</w:t>
            </w:r>
          </w:p>
        </w:tc>
        <w:tc>
          <w:tcPr>
            <w:tcW w:w="3113" w:type="dxa"/>
          </w:tcPr>
          <w:p w14:paraId="7D1BC80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4A5A62DA" w14:textId="77777777" w:rsidTr="00B90C65">
        <w:tc>
          <w:tcPr>
            <w:tcW w:w="1247" w:type="dxa"/>
          </w:tcPr>
          <w:p w14:paraId="252C09E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17 01 01</w:t>
            </w:r>
          </w:p>
        </w:tc>
        <w:tc>
          <w:tcPr>
            <w:tcW w:w="4702" w:type="dxa"/>
          </w:tcPr>
          <w:p w14:paraId="2584A03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betonu oraz gruz betonowy z rozbiórek i remontów </w:t>
            </w:r>
          </w:p>
        </w:tc>
        <w:tc>
          <w:tcPr>
            <w:tcW w:w="3113" w:type="dxa"/>
          </w:tcPr>
          <w:p w14:paraId="6C03016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50</w:t>
            </w:r>
          </w:p>
        </w:tc>
      </w:tr>
      <w:tr w:rsidR="00B90C65" w:rsidRPr="00B90C65" w14:paraId="2A0F1C6B" w14:textId="77777777" w:rsidTr="00B90C65">
        <w:tc>
          <w:tcPr>
            <w:tcW w:w="1247" w:type="dxa"/>
          </w:tcPr>
          <w:p w14:paraId="088F1E2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17 01 02</w:t>
            </w:r>
          </w:p>
        </w:tc>
        <w:tc>
          <w:tcPr>
            <w:tcW w:w="4702" w:type="dxa"/>
          </w:tcPr>
          <w:p w14:paraId="7583EF7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Gruz ceglany</w:t>
            </w:r>
          </w:p>
        </w:tc>
        <w:tc>
          <w:tcPr>
            <w:tcW w:w="3113" w:type="dxa"/>
          </w:tcPr>
          <w:p w14:paraId="6187994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150</w:t>
            </w:r>
          </w:p>
        </w:tc>
      </w:tr>
      <w:tr w:rsidR="00B90C65" w:rsidRPr="00B90C65" w14:paraId="2FA63C70" w14:textId="77777777" w:rsidTr="00B90C65">
        <w:tc>
          <w:tcPr>
            <w:tcW w:w="1247" w:type="dxa"/>
          </w:tcPr>
          <w:p w14:paraId="20C20B7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17 01 03</w:t>
            </w:r>
          </w:p>
        </w:tc>
        <w:tc>
          <w:tcPr>
            <w:tcW w:w="4702" w:type="dxa"/>
          </w:tcPr>
          <w:p w14:paraId="4F3F935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innych materiałów ceramicznych i elementów wyposażenia </w:t>
            </w:r>
          </w:p>
        </w:tc>
        <w:tc>
          <w:tcPr>
            <w:tcW w:w="3113" w:type="dxa"/>
          </w:tcPr>
          <w:p w14:paraId="5504AE7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51C380A4" w14:textId="77777777" w:rsidTr="00B90C65">
        <w:tc>
          <w:tcPr>
            <w:tcW w:w="1247" w:type="dxa"/>
          </w:tcPr>
          <w:p w14:paraId="17695E6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17 01 07</w:t>
            </w:r>
          </w:p>
        </w:tc>
        <w:tc>
          <w:tcPr>
            <w:tcW w:w="4702" w:type="dxa"/>
          </w:tcPr>
          <w:p w14:paraId="4057FE8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Zmieszane odpady z betonu, gruzu ceglanego, odpadowych materiałów ceramicznych i elementów wyposażenia inne niż wymienione w 17 01 06</w:t>
            </w:r>
          </w:p>
        </w:tc>
        <w:tc>
          <w:tcPr>
            <w:tcW w:w="3113" w:type="dxa"/>
          </w:tcPr>
          <w:p w14:paraId="0ACC116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w:t>
            </w:r>
          </w:p>
        </w:tc>
      </w:tr>
      <w:tr w:rsidR="00B90C65" w:rsidRPr="00B90C65" w14:paraId="2707AD04" w14:textId="77777777" w:rsidTr="00B90C65">
        <w:tc>
          <w:tcPr>
            <w:tcW w:w="1247" w:type="dxa"/>
          </w:tcPr>
          <w:p w14:paraId="542AFB9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17 02 02 </w:t>
            </w:r>
          </w:p>
        </w:tc>
        <w:tc>
          <w:tcPr>
            <w:tcW w:w="4702" w:type="dxa"/>
          </w:tcPr>
          <w:p w14:paraId="10023B1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Szkło</w:t>
            </w:r>
          </w:p>
        </w:tc>
        <w:tc>
          <w:tcPr>
            <w:tcW w:w="3113" w:type="dxa"/>
          </w:tcPr>
          <w:p w14:paraId="40A2223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43CF3685" w14:textId="77777777" w:rsidTr="00B90C65">
        <w:tc>
          <w:tcPr>
            <w:tcW w:w="1247" w:type="dxa"/>
          </w:tcPr>
          <w:p w14:paraId="6C8530C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17 02 03</w:t>
            </w:r>
          </w:p>
        </w:tc>
        <w:tc>
          <w:tcPr>
            <w:tcW w:w="4702" w:type="dxa"/>
          </w:tcPr>
          <w:p w14:paraId="4CADBA6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Tworzywa sztuczne </w:t>
            </w:r>
          </w:p>
        </w:tc>
        <w:tc>
          <w:tcPr>
            <w:tcW w:w="3113" w:type="dxa"/>
          </w:tcPr>
          <w:p w14:paraId="3FD404F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38D7F0B0" w14:textId="77777777" w:rsidTr="00B90C65">
        <w:tc>
          <w:tcPr>
            <w:tcW w:w="1247" w:type="dxa"/>
          </w:tcPr>
          <w:p w14:paraId="7F6B6E6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17 03 80</w:t>
            </w:r>
          </w:p>
        </w:tc>
        <w:tc>
          <w:tcPr>
            <w:tcW w:w="4702" w:type="dxa"/>
          </w:tcPr>
          <w:p w14:paraId="57770FF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Odpadowa papa</w:t>
            </w:r>
          </w:p>
        </w:tc>
        <w:tc>
          <w:tcPr>
            <w:tcW w:w="3113" w:type="dxa"/>
          </w:tcPr>
          <w:p w14:paraId="0DACCA4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5</w:t>
            </w:r>
          </w:p>
        </w:tc>
      </w:tr>
      <w:tr w:rsidR="00B90C65" w:rsidRPr="00B90C65" w14:paraId="2F02343B" w14:textId="77777777" w:rsidTr="00B90C65">
        <w:tc>
          <w:tcPr>
            <w:tcW w:w="1247" w:type="dxa"/>
          </w:tcPr>
          <w:p w14:paraId="4F3957F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17 05 04</w:t>
            </w:r>
          </w:p>
        </w:tc>
        <w:tc>
          <w:tcPr>
            <w:tcW w:w="4702" w:type="dxa"/>
          </w:tcPr>
          <w:p w14:paraId="65EFA7B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Gleba i ziemia w tym kamienie, inne niż wymienione w 17 05 03</w:t>
            </w:r>
          </w:p>
        </w:tc>
        <w:tc>
          <w:tcPr>
            <w:tcW w:w="3113" w:type="dxa"/>
          </w:tcPr>
          <w:p w14:paraId="3603132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0B37970A" w14:textId="77777777" w:rsidTr="00B90C65">
        <w:tc>
          <w:tcPr>
            <w:tcW w:w="1247" w:type="dxa"/>
          </w:tcPr>
          <w:p w14:paraId="029A815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17 05 06</w:t>
            </w:r>
          </w:p>
        </w:tc>
        <w:tc>
          <w:tcPr>
            <w:tcW w:w="4702" w:type="dxa"/>
          </w:tcPr>
          <w:p w14:paraId="7C60D28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Urobek z pogłębiania inny niż wymieniony w 17 05 05</w:t>
            </w:r>
          </w:p>
        </w:tc>
        <w:tc>
          <w:tcPr>
            <w:tcW w:w="3113" w:type="dxa"/>
          </w:tcPr>
          <w:p w14:paraId="297867E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124A7EC2" w14:textId="77777777" w:rsidTr="00B90C65">
        <w:tc>
          <w:tcPr>
            <w:tcW w:w="1247" w:type="dxa"/>
          </w:tcPr>
          <w:p w14:paraId="6EAA06F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17 06 04</w:t>
            </w:r>
          </w:p>
        </w:tc>
        <w:tc>
          <w:tcPr>
            <w:tcW w:w="4702" w:type="dxa"/>
          </w:tcPr>
          <w:p w14:paraId="0BDB062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Materiały izolacyjne inne niż wymienione w 17 06 01 i 17 06 03</w:t>
            </w:r>
          </w:p>
        </w:tc>
        <w:tc>
          <w:tcPr>
            <w:tcW w:w="3113" w:type="dxa"/>
          </w:tcPr>
          <w:p w14:paraId="6C87015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5</w:t>
            </w:r>
          </w:p>
        </w:tc>
      </w:tr>
      <w:tr w:rsidR="00B90C65" w:rsidRPr="00B90C65" w14:paraId="666BB151" w14:textId="77777777" w:rsidTr="00B90C65">
        <w:tc>
          <w:tcPr>
            <w:tcW w:w="1247" w:type="dxa"/>
          </w:tcPr>
          <w:p w14:paraId="4EED958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17 08 02</w:t>
            </w:r>
          </w:p>
        </w:tc>
        <w:tc>
          <w:tcPr>
            <w:tcW w:w="4702" w:type="dxa"/>
          </w:tcPr>
          <w:p w14:paraId="0B8ED0C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Materiały budowlane zawierające gips inne niż wymienione w 17 08 01</w:t>
            </w:r>
          </w:p>
        </w:tc>
        <w:tc>
          <w:tcPr>
            <w:tcW w:w="3113" w:type="dxa"/>
          </w:tcPr>
          <w:p w14:paraId="00EB857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1F88B3DA" w14:textId="77777777" w:rsidTr="00B90C65">
        <w:tc>
          <w:tcPr>
            <w:tcW w:w="1247" w:type="dxa"/>
          </w:tcPr>
          <w:p w14:paraId="4C7E6C2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17 09 04</w:t>
            </w:r>
          </w:p>
        </w:tc>
        <w:tc>
          <w:tcPr>
            <w:tcW w:w="4702" w:type="dxa"/>
          </w:tcPr>
          <w:p w14:paraId="2907356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Zmieszane odpady z budowy, remontów i demontażu inne niż wymienione w 17 09 01, 17 09 02 i 17 09 03</w:t>
            </w:r>
          </w:p>
        </w:tc>
        <w:tc>
          <w:tcPr>
            <w:tcW w:w="3113" w:type="dxa"/>
          </w:tcPr>
          <w:p w14:paraId="1497D30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w:t>
            </w:r>
          </w:p>
        </w:tc>
      </w:tr>
      <w:tr w:rsidR="00B90C65" w:rsidRPr="00B90C65" w14:paraId="364B6A02" w14:textId="77777777" w:rsidTr="00B90C65">
        <w:tc>
          <w:tcPr>
            <w:tcW w:w="1247" w:type="dxa"/>
          </w:tcPr>
          <w:p w14:paraId="5A687E0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19 08 01</w:t>
            </w:r>
          </w:p>
        </w:tc>
        <w:tc>
          <w:tcPr>
            <w:tcW w:w="4702" w:type="dxa"/>
          </w:tcPr>
          <w:p w14:paraId="75B77F1F" w14:textId="77777777" w:rsidR="00B90C65" w:rsidRPr="00B90C65" w:rsidRDefault="00B90C65" w:rsidP="00B90C65">
            <w:pPr>
              <w:spacing w:before="100" w:beforeAutospacing="1" w:after="100" w:afterAutospacing="1" w:line="276" w:lineRule="auto"/>
              <w:rPr>
                <w:rFonts w:eastAsia="Calibri"/>
              </w:rPr>
            </w:pPr>
            <w:proofErr w:type="spellStart"/>
            <w:r w:rsidRPr="00B90C65">
              <w:rPr>
                <w:rFonts w:eastAsia="Calibri"/>
              </w:rPr>
              <w:t>Skratki</w:t>
            </w:r>
            <w:proofErr w:type="spellEnd"/>
          </w:p>
        </w:tc>
        <w:tc>
          <w:tcPr>
            <w:tcW w:w="3113" w:type="dxa"/>
          </w:tcPr>
          <w:p w14:paraId="1B94CB6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3608CF43" w14:textId="77777777" w:rsidTr="00B90C65">
        <w:tc>
          <w:tcPr>
            <w:tcW w:w="1247" w:type="dxa"/>
          </w:tcPr>
          <w:p w14:paraId="062EAEC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19 08 02</w:t>
            </w:r>
          </w:p>
        </w:tc>
        <w:tc>
          <w:tcPr>
            <w:tcW w:w="4702" w:type="dxa"/>
          </w:tcPr>
          <w:p w14:paraId="47F4299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Zawartość piaskowników </w:t>
            </w:r>
          </w:p>
        </w:tc>
        <w:tc>
          <w:tcPr>
            <w:tcW w:w="3113" w:type="dxa"/>
          </w:tcPr>
          <w:p w14:paraId="7CED48A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1CAA2120" w14:textId="77777777" w:rsidTr="00B90C65">
        <w:tc>
          <w:tcPr>
            <w:tcW w:w="1247" w:type="dxa"/>
          </w:tcPr>
          <w:p w14:paraId="0B0417C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20 01 01 </w:t>
            </w:r>
          </w:p>
        </w:tc>
        <w:tc>
          <w:tcPr>
            <w:tcW w:w="4702" w:type="dxa"/>
          </w:tcPr>
          <w:p w14:paraId="3711105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Papier i tektura</w:t>
            </w:r>
          </w:p>
        </w:tc>
        <w:tc>
          <w:tcPr>
            <w:tcW w:w="3113" w:type="dxa"/>
          </w:tcPr>
          <w:p w14:paraId="24AD051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51EAAD90" w14:textId="77777777" w:rsidTr="00B90C65">
        <w:tc>
          <w:tcPr>
            <w:tcW w:w="1247" w:type="dxa"/>
          </w:tcPr>
          <w:p w14:paraId="45C5783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20 01 02</w:t>
            </w:r>
          </w:p>
        </w:tc>
        <w:tc>
          <w:tcPr>
            <w:tcW w:w="4702" w:type="dxa"/>
          </w:tcPr>
          <w:p w14:paraId="43A149D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Szkło</w:t>
            </w:r>
          </w:p>
        </w:tc>
        <w:tc>
          <w:tcPr>
            <w:tcW w:w="3113" w:type="dxa"/>
          </w:tcPr>
          <w:p w14:paraId="1D9AACF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7C404189" w14:textId="77777777" w:rsidTr="00B90C65">
        <w:tc>
          <w:tcPr>
            <w:tcW w:w="1247" w:type="dxa"/>
          </w:tcPr>
          <w:p w14:paraId="331156B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20 01 08</w:t>
            </w:r>
          </w:p>
        </w:tc>
        <w:tc>
          <w:tcPr>
            <w:tcW w:w="4702" w:type="dxa"/>
          </w:tcPr>
          <w:p w14:paraId="3B3959F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kuchenne</w:t>
            </w:r>
          </w:p>
        </w:tc>
        <w:tc>
          <w:tcPr>
            <w:tcW w:w="3113" w:type="dxa"/>
          </w:tcPr>
          <w:p w14:paraId="223C3EC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1CD2F6A7" w14:textId="77777777" w:rsidTr="00B90C65">
        <w:tc>
          <w:tcPr>
            <w:tcW w:w="1247" w:type="dxa"/>
          </w:tcPr>
          <w:p w14:paraId="481F134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20 01 10</w:t>
            </w:r>
          </w:p>
        </w:tc>
        <w:tc>
          <w:tcPr>
            <w:tcW w:w="4702" w:type="dxa"/>
          </w:tcPr>
          <w:p w14:paraId="6B33D4B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Odzież</w:t>
            </w:r>
          </w:p>
        </w:tc>
        <w:tc>
          <w:tcPr>
            <w:tcW w:w="3113" w:type="dxa"/>
          </w:tcPr>
          <w:p w14:paraId="3E74AB0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144A11E0" w14:textId="77777777" w:rsidTr="00B90C65">
        <w:tc>
          <w:tcPr>
            <w:tcW w:w="1247" w:type="dxa"/>
          </w:tcPr>
          <w:p w14:paraId="644D31D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20 01 11</w:t>
            </w:r>
          </w:p>
        </w:tc>
        <w:tc>
          <w:tcPr>
            <w:tcW w:w="4702" w:type="dxa"/>
          </w:tcPr>
          <w:p w14:paraId="007E08C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Tekstylia</w:t>
            </w:r>
          </w:p>
        </w:tc>
        <w:tc>
          <w:tcPr>
            <w:tcW w:w="3113" w:type="dxa"/>
          </w:tcPr>
          <w:p w14:paraId="7E22B36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6F6BD37E" w14:textId="77777777" w:rsidTr="00B90C65">
        <w:tc>
          <w:tcPr>
            <w:tcW w:w="1247" w:type="dxa"/>
          </w:tcPr>
          <w:p w14:paraId="789C831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20 01 39</w:t>
            </w:r>
          </w:p>
        </w:tc>
        <w:tc>
          <w:tcPr>
            <w:tcW w:w="4702" w:type="dxa"/>
          </w:tcPr>
          <w:p w14:paraId="275DAC2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Tworzywa sztuczne</w:t>
            </w:r>
          </w:p>
        </w:tc>
        <w:tc>
          <w:tcPr>
            <w:tcW w:w="3113" w:type="dxa"/>
          </w:tcPr>
          <w:p w14:paraId="4FA105E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3B43907E" w14:textId="77777777" w:rsidTr="00B90C65">
        <w:tc>
          <w:tcPr>
            <w:tcW w:w="1247" w:type="dxa"/>
          </w:tcPr>
          <w:p w14:paraId="169D768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20 01 99</w:t>
            </w:r>
          </w:p>
        </w:tc>
        <w:tc>
          <w:tcPr>
            <w:tcW w:w="4702" w:type="dxa"/>
          </w:tcPr>
          <w:p w14:paraId="31D9906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Inne niewymienione frakcje zbierane w sposób selektywny</w:t>
            </w:r>
          </w:p>
        </w:tc>
        <w:tc>
          <w:tcPr>
            <w:tcW w:w="3113" w:type="dxa"/>
          </w:tcPr>
          <w:p w14:paraId="0284C9E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7197216A" w14:textId="77777777" w:rsidTr="00B90C65">
        <w:tc>
          <w:tcPr>
            <w:tcW w:w="1247" w:type="dxa"/>
          </w:tcPr>
          <w:p w14:paraId="2A0B143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20 02 01</w:t>
            </w:r>
          </w:p>
        </w:tc>
        <w:tc>
          <w:tcPr>
            <w:tcW w:w="4702" w:type="dxa"/>
          </w:tcPr>
          <w:p w14:paraId="0613FFD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ulegające biodegradacji</w:t>
            </w:r>
          </w:p>
        </w:tc>
        <w:tc>
          <w:tcPr>
            <w:tcW w:w="3113" w:type="dxa"/>
          </w:tcPr>
          <w:p w14:paraId="484A9DD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170</w:t>
            </w:r>
          </w:p>
        </w:tc>
      </w:tr>
      <w:tr w:rsidR="00B90C65" w:rsidRPr="00B90C65" w14:paraId="69211BC0" w14:textId="77777777" w:rsidTr="00B90C65">
        <w:tc>
          <w:tcPr>
            <w:tcW w:w="1247" w:type="dxa"/>
          </w:tcPr>
          <w:p w14:paraId="4DE9E28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20 02 01</w:t>
            </w:r>
          </w:p>
        </w:tc>
        <w:tc>
          <w:tcPr>
            <w:tcW w:w="4702" w:type="dxa"/>
          </w:tcPr>
          <w:p w14:paraId="20A555F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ulegające biodegradacji (zanieczyszczone)</w:t>
            </w:r>
          </w:p>
        </w:tc>
        <w:tc>
          <w:tcPr>
            <w:tcW w:w="3113" w:type="dxa"/>
          </w:tcPr>
          <w:p w14:paraId="01DF287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30</w:t>
            </w:r>
          </w:p>
        </w:tc>
      </w:tr>
      <w:tr w:rsidR="00B90C65" w:rsidRPr="00B90C65" w14:paraId="49021900" w14:textId="77777777" w:rsidTr="00B90C65">
        <w:tc>
          <w:tcPr>
            <w:tcW w:w="1247" w:type="dxa"/>
          </w:tcPr>
          <w:p w14:paraId="3632748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20 02 02</w:t>
            </w:r>
          </w:p>
        </w:tc>
        <w:tc>
          <w:tcPr>
            <w:tcW w:w="4702" w:type="dxa"/>
          </w:tcPr>
          <w:p w14:paraId="48AC955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Gleba, ziemia w tym kamienie</w:t>
            </w:r>
          </w:p>
        </w:tc>
        <w:tc>
          <w:tcPr>
            <w:tcW w:w="3113" w:type="dxa"/>
          </w:tcPr>
          <w:p w14:paraId="1FE9021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150</w:t>
            </w:r>
          </w:p>
        </w:tc>
      </w:tr>
      <w:tr w:rsidR="00B90C65" w:rsidRPr="00B90C65" w14:paraId="1A6CA523" w14:textId="77777777" w:rsidTr="00B90C65">
        <w:tc>
          <w:tcPr>
            <w:tcW w:w="1247" w:type="dxa"/>
          </w:tcPr>
          <w:p w14:paraId="7085FD5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20 02 03</w:t>
            </w:r>
          </w:p>
        </w:tc>
        <w:tc>
          <w:tcPr>
            <w:tcW w:w="4702" w:type="dxa"/>
          </w:tcPr>
          <w:p w14:paraId="5F5626B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Inne odpady nieulegające biodegradacji</w:t>
            </w:r>
          </w:p>
        </w:tc>
        <w:tc>
          <w:tcPr>
            <w:tcW w:w="3113" w:type="dxa"/>
          </w:tcPr>
          <w:p w14:paraId="07170D7A"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250</w:t>
            </w:r>
          </w:p>
        </w:tc>
      </w:tr>
      <w:tr w:rsidR="00B90C65" w:rsidRPr="00B90C65" w14:paraId="26022920" w14:textId="77777777" w:rsidTr="00B90C65">
        <w:tc>
          <w:tcPr>
            <w:tcW w:w="1247" w:type="dxa"/>
          </w:tcPr>
          <w:p w14:paraId="550802C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20 03 01</w:t>
            </w:r>
          </w:p>
        </w:tc>
        <w:tc>
          <w:tcPr>
            <w:tcW w:w="4702" w:type="dxa"/>
          </w:tcPr>
          <w:p w14:paraId="2F60A9E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Niesegregowane (zmieszane) odpady </w:t>
            </w:r>
            <w:r w:rsidRPr="00B90C65">
              <w:rPr>
                <w:rFonts w:eastAsia="Calibri"/>
              </w:rPr>
              <w:lastRenderedPageBreak/>
              <w:t>komunalne</w:t>
            </w:r>
          </w:p>
        </w:tc>
        <w:tc>
          <w:tcPr>
            <w:tcW w:w="3113" w:type="dxa"/>
          </w:tcPr>
          <w:p w14:paraId="2A62A93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lastRenderedPageBreak/>
              <w:t>3 000</w:t>
            </w:r>
          </w:p>
        </w:tc>
      </w:tr>
      <w:tr w:rsidR="00B90C65" w:rsidRPr="00B90C65" w14:paraId="7008FCF9" w14:textId="77777777" w:rsidTr="00B90C65">
        <w:tc>
          <w:tcPr>
            <w:tcW w:w="1247" w:type="dxa"/>
          </w:tcPr>
          <w:p w14:paraId="3BF0866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lastRenderedPageBreak/>
              <w:t xml:space="preserve">20 03 02 </w:t>
            </w:r>
          </w:p>
        </w:tc>
        <w:tc>
          <w:tcPr>
            <w:tcW w:w="4702" w:type="dxa"/>
          </w:tcPr>
          <w:p w14:paraId="15618FE4"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z targowisk</w:t>
            </w:r>
          </w:p>
        </w:tc>
        <w:tc>
          <w:tcPr>
            <w:tcW w:w="3113" w:type="dxa"/>
          </w:tcPr>
          <w:p w14:paraId="5AD9C93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r w:rsidR="00B90C65" w:rsidRPr="00B90C65" w14:paraId="62DE3235" w14:textId="77777777" w:rsidTr="00B90C65">
        <w:tc>
          <w:tcPr>
            <w:tcW w:w="1247" w:type="dxa"/>
          </w:tcPr>
          <w:p w14:paraId="23DDCCE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20 03 03</w:t>
            </w:r>
          </w:p>
        </w:tc>
        <w:tc>
          <w:tcPr>
            <w:tcW w:w="4702" w:type="dxa"/>
          </w:tcPr>
          <w:p w14:paraId="0F0B6C4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Odpady z czyszczenia ulic i placów </w:t>
            </w:r>
          </w:p>
        </w:tc>
        <w:tc>
          <w:tcPr>
            <w:tcW w:w="3113" w:type="dxa"/>
          </w:tcPr>
          <w:p w14:paraId="4446956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30</w:t>
            </w:r>
          </w:p>
        </w:tc>
      </w:tr>
      <w:tr w:rsidR="00B90C65" w:rsidRPr="00B90C65" w14:paraId="0FF46012" w14:textId="77777777" w:rsidTr="00B90C65">
        <w:tc>
          <w:tcPr>
            <w:tcW w:w="1247" w:type="dxa"/>
          </w:tcPr>
          <w:p w14:paraId="0139186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20 03 06</w:t>
            </w:r>
          </w:p>
        </w:tc>
        <w:tc>
          <w:tcPr>
            <w:tcW w:w="4702" w:type="dxa"/>
          </w:tcPr>
          <w:p w14:paraId="06694E7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ze studzienek kanalizacyjnych</w:t>
            </w:r>
          </w:p>
        </w:tc>
        <w:tc>
          <w:tcPr>
            <w:tcW w:w="3113" w:type="dxa"/>
          </w:tcPr>
          <w:p w14:paraId="10F48739"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10</w:t>
            </w:r>
          </w:p>
        </w:tc>
      </w:tr>
      <w:tr w:rsidR="00B90C65" w:rsidRPr="00B90C65" w14:paraId="365269D1" w14:textId="77777777" w:rsidTr="00B90C65">
        <w:tc>
          <w:tcPr>
            <w:tcW w:w="1247" w:type="dxa"/>
          </w:tcPr>
          <w:p w14:paraId="2D165C4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20 03 07</w:t>
            </w:r>
          </w:p>
        </w:tc>
        <w:tc>
          <w:tcPr>
            <w:tcW w:w="4702" w:type="dxa"/>
          </w:tcPr>
          <w:p w14:paraId="4DDDDAB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wielkogabarytowe</w:t>
            </w:r>
          </w:p>
        </w:tc>
        <w:tc>
          <w:tcPr>
            <w:tcW w:w="3113" w:type="dxa"/>
          </w:tcPr>
          <w:p w14:paraId="531DB916"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150</w:t>
            </w:r>
          </w:p>
        </w:tc>
      </w:tr>
      <w:tr w:rsidR="00B90C65" w:rsidRPr="00B90C65" w14:paraId="06E46B65" w14:textId="77777777" w:rsidTr="00B90C65">
        <w:tc>
          <w:tcPr>
            <w:tcW w:w="1247" w:type="dxa"/>
          </w:tcPr>
          <w:p w14:paraId="12B2553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20 03 99</w:t>
            </w:r>
          </w:p>
        </w:tc>
        <w:tc>
          <w:tcPr>
            <w:tcW w:w="4702" w:type="dxa"/>
          </w:tcPr>
          <w:p w14:paraId="5E7AD93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Odpady komunalne niewymienione w innych podgrupach</w:t>
            </w:r>
          </w:p>
        </w:tc>
        <w:tc>
          <w:tcPr>
            <w:tcW w:w="3113" w:type="dxa"/>
          </w:tcPr>
          <w:p w14:paraId="29ED125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w:t>
            </w:r>
          </w:p>
        </w:tc>
      </w:tr>
    </w:tbl>
    <w:p w14:paraId="0118345B" w14:textId="77777777" w:rsidR="00B90C65" w:rsidRPr="00B90C65" w:rsidRDefault="00B90C65" w:rsidP="00B90C65">
      <w:pPr>
        <w:spacing w:before="100" w:beforeAutospacing="1" w:after="100" w:afterAutospacing="1" w:line="276" w:lineRule="auto"/>
        <w:rPr>
          <w:rFonts w:eastAsia="Calibri"/>
        </w:rPr>
      </w:pPr>
    </w:p>
    <w:p w14:paraId="29241B71"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Podane wyżej ilości odpadów są ilościami szacunkowymi i mogą ulec zmianie.  W związku z tym należy je traktować orientacyjnie. </w:t>
      </w:r>
    </w:p>
    <w:p w14:paraId="693D9052"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Przewidziana do zagospodarowania ilość odpadów została ustalona na podstawie danych ilościowych z ostatnich 12 m-</w:t>
      </w:r>
      <w:proofErr w:type="spellStart"/>
      <w:r w:rsidRPr="00B90C65">
        <w:rPr>
          <w:rFonts w:eastAsia="Calibri"/>
        </w:rPr>
        <w:t>cy</w:t>
      </w:r>
      <w:proofErr w:type="spellEnd"/>
      <w:r w:rsidRPr="00B90C65">
        <w:rPr>
          <w:rFonts w:eastAsia="Calibri"/>
        </w:rPr>
        <w:t xml:space="preserve">. </w:t>
      </w:r>
    </w:p>
    <w:p w14:paraId="79D6848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Wykonawcy będzie przysługiwało wynagrodzenie za każdą zagospodarowaną tonę odpadu. </w:t>
      </w:r>
    </w:p>
    <w:p w14:paraId="35A85BE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7. Odpady w celu ich zagospodarowania będą przekazywane sukcesywnie w ilościach zależnych od ilości faktycznie odebranych odpadów przez Zamawiającego. </w:t>
      </w:r>
    </w:p>
    <w:p w14:paraId="16DBAE94" w14:textId="788A15EF"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8. Wykonawca zobowiązany jest do przyjęcia odpadów w dniu robocze od poniedziałku do piątku w godzinach 6:00 – 21:00 oraz w sytuacjach szczególnych w </w:t>
      </w:r>
      <w:r w:rsidRPr="00DA2ED9">
        <w:rPr>
          <w:rFonts w:eastAsia="Calibri"/>
        </w:rPr>
        <w:t>soboty</w:t>
      </w:r>
      <w:r w:rsidRPr="00B90C65">
        <w:rPr>
          <w:rFonts w:eastAsia="Calibri"/>
        </w:rPr>
        <w:t xml:space="preserve"> po wcześniejszym uzgodnieniu z Wykonawcą. </w:t>
      </w:r>
    </w:p>
    <w:p w14:paraId="04C5139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9. Odpady podlegające obowiązkowi zagospodarowania w instalacji komunalnej mogą zostać zagospodarowane wyłącznie w instalacji komunalnej. </w:t>
      </w:r>
    </w:p>
    <w:p w14:paraId="178C9D89" w14:textId="6478747F" w:rsidR="00B90C65" w:rsidRPr="00DA2ED9" w:rsidRDefault="00B90C65" w:rsidP="00B90C65">
      <w:pPr>
        <w:spacing w:before="100" w:beforeAutospacing="1" w:after="100" w:afterAutospacing="1" w:line="276" w:lineRule="auto"/>
        <w:rPr>
          <w:rFonts w:eastAsia="Calibri"/>
        </w:rPr>
      </w:pPr>
      <w:r w:rsidRPr="00B90C65">
        <w:rPr>
          <w:rFonts w:eastAsia="Calibri"/>
        </w:rPr>
        <w:t xml:space="preserve">10. Zamawiający wymaga, aby Wykonawca zapewnił realizację zamówienia w zakresie zagospodarowania niesegregowanych (zmieszanych) odpadów komunalnych przy użyciu instalacji komunalnej do przetwarzania odpadów objętych przedmiotem zamówienia, wskazanej na liście, o której mowa w art. 38 b ust. 1 ustawy z dnia 14 grudnia 2012 r. o odpadach (tj. Dz. U. z </w:t>
      </w:r>
      <w:r w:rsidRPr="00DA2ED9">
        <w:rPr>
          <w:rFonts w:eastAsia="Calibri"/>
        </w:rPr>
        <w:t>2021 r. poz. 779, ze zm.).</w:t>
      </w:r>
    </w:p>
    <w:p w14:paraId="08844DEA" w14:textId="52039C18" w:rsidR="00B90C65" w:rsidRPr="00B90C65" w:rsidRDefault="00B90C65" w:rsidP="00B90C65">
      <w:pPr>
        <w:spacing w:before="100" w:beforeAutospacing="1" w:after="100" w:afterAutospacing="1" w:line="276" w:lineRule="auto"/>
        <w:rPr>
          <w:rFonts w:eastAsia="Calibri"/>
        </w:rPr>
      </w:pPr>
      <w:r w:rsidRPr="00DA2ED9">
        <w:rPr>
          <w:rFonts w:eastAsia="Calibri"/>
        </w:rPr>
        <w:t>Do czasu utworzenia listy, o której mowa w ust. 38b ust. 1 ustawy i odpadach, zmienionej ustawą z dnia 19 lipca 2019 r., zastosowanie mają postanowienia art. 17 ust. 1 i 2 ustawy        z dnia 19 lipca 2019 r.</w:t>
      </w:r>
      <w:r w:rsidRPr="00B90C65">
        <w:rPr>
          <w:rFonts w:eastAsia="Calibri"/>
        </w:rPr>
        <w:t xml:space="preserve"> </w:t>
      </w:r>
    </w:p>
    <w:p w14:paraId="56ADC5E0"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11. Dla zapewnienia odpowiedniej jakości, w tym środowiskowej, świadczonych usług Zamawiający wymaga, by zagospodarowanie niesegregowanych (zmieszanych) odpadów komunalnych oraz bioodpadów następowało zgodnie z wymaganiami:</w:t>
      </w:r>
    </w:p>
    <w:p w14:paraId="638D013B"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 systemu zarządzania środowiskowego PN-EN ISO 14001 lub równoważnymi systemami, przy zastrzeżeniu, że za równoważne Zamawiający uznaje wyłącznie ustandaryzowane systemy międzynarodowe, stosowane na terenie UE, </w:t>
      </w:r>
    </w:p>
    <w:p w14:paraId="337532FD"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lastRenderedPageBreak/>
        <w:t xml:space="preserve">- systemu zarządzania jakością PN-EN ISO 9001 lub równoważnymi systemami, przy zastrzeżeniu, że za równoważne Zamawiający uznaje wyłącznie ustandaryzowane systemy międzynarodowe, stosowane na terenie UE. </w:t>
      </w:r>
    </w:p>
    <w:p w14:paraId="3231E5BC"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W tym celu Zamawiający wymaga, by Wykonawca posiadał wdrożony system zarządzania środowiskowego w oparciu o normę PN-EN ISO 14001 lub równoważną oraz system zarządzania jakością w oparciu o normę PN-EN ISO 9001 lub równoważną, przynajmniej w zakresie prowadzenia działalności dotyczącej zagospodarowania niesegregowanych (zmieszanych) odpadów komunalnych oraz bioodpadów. </w:t>
      </w:r>
    </w:p>
    <w:p w14:paraId="3F471E43"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12. Jeżeli instalacja komunalna prowadzona przez Wykonawcę i wskazana w ofercie nie będzie przyjmować odpadów, Wykonawca zobowiązany jest zapewnić przyjęcie odpadów w innej instalacji komunalnej,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komunalnych do wskazanej przez Wykonawcę instalacji komunalnej, za wyjątkiem sytuacji, w której Wykonawca samodzielnie zapewni transport odpadów komunalnych przywiezionych do instalacji wskazanej w ofercie, do innej instalacji komunalnej.</w:t>
      </w:r>
    </w:p>
    <w:p w14:paraId="2660B653" w14:textId="6F881796"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13. Wykonawca powiadomi podmiot, który będzie dostarczał odpady objęte niniejszym zamówieniem do wskazanej przez Wykonawcę instalacji w celu ich zagospodarowania, jak również Zamawiającego, o każdej sytuacji uniemożlwiającej przekazanie odpadów do instalacji wskazanej w ofercie, przy jednoczesnym wskazaniu instalacji, w której Wykonawca zapewnił przyjęcie odpadów. Powiadomienie nie może nastąpić później niż w ciągu 24 godzin od powzięcia informacji o zaistnieniu stanu niemożliwości przekazania odpadów wskazanej w ofercie instalacji. </w:t>
      </w:r>
    </w:p>
    <w:p w14:paraId="673F5AA7"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14. Zamawiający dopuszcza możliwość zmiany instalacji do zagospodarowania odpadów wskazanej przez Wykonawcę w ofercie, jeżeli zmiana taka będzie konieczna ze względu na obiektywne zaistniałe okoliczności, np. awaria instalacji pod warunkiem akceptacji nowej instalacji przez Zamawiającego i na warunkach z nim uzgodnionych. Przekazanie odpadów do nowej instalacji nie może powodować zwiększenia kosztów dla Zamawiającego w tym również wynikających z konieczności transportu odpadów do innej instalacji niż wskazana w ofercie, chyba że Wykonawca pokryje te koszty. </w:t>
      </w:r>
    </w:p>
    <w:p w14:paraId="0485A3F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15. Wykonawca każdorazową dostawę odpadów będzie potwierdzać w systemie BDO.</w:t>
      </w:r>
    </w:p>
    <w:p w14:paraId="15F018C5"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16. W ramach dokumentowania usług  zagospodarowania odpadów oraz w związku z wymogami w zakresie sprawozdawczości określonymi w Ustawie o Utrzymaniu Czystości i Porządku w Gminach, Wykonawca zobowiązany będzie każdorazowo potwierdzić przyjęcie odpadów kwitem wagowym z legalizowanej wagi znajdującej na terenie instalacji zagospodarowania odpadów. Kwit wagowy powinien zawierać między innymi datę, godzinę </w:t>
      </w:r>
      <w:r w:rsidRPr="00B90C65">
        <w:rPr>
          <w:rFonts w:eastAsia="Calibri"/>
        </w:rPr>
        <w:lastRenderedPageBreak/>
        <w:t xml:space="preserve">wjazdu i wyjazdu, numer rejestracyjny pojazdu, rodzaj dostarczonych odpadów, nazwę podmiotu dostarczającego odpady, wagę brutto, wagę netto, nr kwitu wagowego. </w:t>
      </w:r>
    </w:p>
    <w:p w14:paraId="36F2EF78"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17. Zagospodarowanie odpadów będzie następować poprzez poddawanie ich procesom sortowania, oczyszczania, unieszkodliwiania oraz przygotowania do odzysku i recyklingu. </w:t>
      </w:r>
    </w:p>
    <w:p w14:paraId="20D9A763" w14:textId="22384495"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18. Rozliczenie ze świadczonej usługi w zakresie zagospodarowania odpadów pomiędzy Zamawiającym a Wykonawcą w cyklu miesięcznym na podstawie zestawienia łącznej masy </w:t>
      </w:r>
      <w:r w:rsidRPr="00DA2ED9">
        <w:rPr>
          <w:rFonts w:eastAsia="Calibri"/>
        </w:rPr>
        <w:t>przyjętych odpadów.</w:t>
      </w:r>
      <w:r w:rsidRPr="00B90C65">
        <w:rPr>
          <w:rFonts w:eastAsia="Calibri"/>
        </w:rPr>
        <w:t xml:space="preserve">   </w:t>
      </w:r>
    </w:p>
    <w:p w14:paraId="58F73DCE"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19. Wykonawca przedstawia zestawienie w podziale na odpady zmieszane i odpady segregowane w podziale na poszczególne frakcje oraz w podziale na nieruchomości zamieszkałe i niezamieszkałe oraz PSZOK z podziałem na poszczególne gminy, z których pochodziły odpady. </w:t>
      </w:r>
    </w:p>
    <w:p w14:paraId="200AF48F" w14:textId="77777777"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20. Wykonawca zobowiązany jest do zapewnienia zgodnego z wymogami ustawy o odpadach zagospodarowania odpadów w procesach odzysku i unieszkodliwiania oraz przetwarzania odpadów komunalnych w instalacji spełniającej standardy technologiczne, zapewniającej osiągnięcie poziomów recyklingu, przygotowania do ponownego użycia i odzysku innymi metodami oraz ograniczenia masy odpadów komunalnych ulegających biodegradacji przekazywanych do składowania, o których mowa w art. 3b i 3c ustawy o Utrzymaniu Czystości i Porządku w Gminach.                                            </w:t>
      </w:r>
    </w:p>
    <w:p w14:paraId="555FB327" w14:textId="6C5C9CAC" w:rsidR="00B90C65" w:rsidRPr="00B90C65" w:rsidRDefault="00B90C65" w:rsidP="00B90C65">
      <w:pPr>
        <w:spacing w:before="100" w:beforeAutospacing="1" w:after="100" w:afterAutospacing="1" w:line="276" w:lineRule="auto"/>
        <w:rPr>
          <w:rFonts w:eastAsia="Calibri"/>
          <w:color w:val="FF0000"/>
        </w:rPr>
      </w:pPr>
      <w:r w:rsidRPr="00DA2ED9">
        <w:rPr>
          <w:rFonts w:eastAsia="Calibri"/>
        </w:rPr>
        <w:t>21. Wykonawca zobowiązany jest do zatrudnienia osób wykonujących czynności związane z realizacją przedmiotu niniejszej umowy, tj. osób obsługujących instalację przetwarzania odpadów komunalnych, a w szczególności, osób obsługujących legalizowaną wagę przemysłową, osób wykonujących czynności sortowania odpadów przy taśmie sortowniczej. na podstawie umowy o pracę.</w:t>
      </w:r>
      <w:r w:rsidRPr="00B90C65">
        <w:rPr>
          <w:rFonts w:eastAsia="Calibri"/>
        </w:rPr>
        <w:t xml:space="preserve"> </w:t>
      </w:r>
    </w:p>
    <w:p w14:paraId="5368BF13" w14:textId="77777777" w:rsidR="00B90C65" w:rsidRPr="00B90C65" w:rsidRDefault="00B90C65" w:rsidP="00B90C65">
      <w:pPr>
        <w:spacing w:before="100" w:beforeAutospacing="1" w:after="100" w:afterAutospacing="1" w:line="276" w:lineRule="auto"/>
        <w:rPr>
          <w:rFonts w:eastAsia="Calibri"/>
        </w:rPr>
      </w:pPr>
    </w:p>
    <w:p w14:paraId="747728EC" w14:textId="66CADA39" w:rsidR="00B90C65" w:rsidRPr="00B90C65" w:rsidRDefault="00B90C65" w:rsidP="00B90C65">
      <w:pPr>
        <w:spacing w:before="100" w:beforeAutospacing="1" w:after="100" w:afterAutospacing="1" w:line="276" w:lineRule="auto"/>
        <w:rPr>
          <w:rFonts w:eastAsia="Calibri"/>
        </w:rPr>
      </w:pPr>
      <w:r w:rsidRPr="00B90C65">
        <w:rPr>
          <w:rFonts w:eastAsia="Calibri"/>
        </w:rPr>
        <w:t xml:space="preserve">22. Wykonawca zobowiązany jest realizować zamówienie na warunkach określonych umową, której wzór stanowi </w:t>
      </w:r>
      <w:r>
        <w:rPr>
          <w:rFonts w:eastAsia="Calibri"/>
        </w:rPr>
        <w:t>rozdział 5 SWZ</w:t>
      </w:r>
      <w:r w:rsidRPr="00B90C65">
        <w:rPr>
          <w:rFonts w:eastAsia="Calibri"/>
        </w:rPr>
        <w:t xml:space="preserve">– </w:t>
      </w:r>
      <w:r>
        <w:rPr>
          <w:rFonts w:eastAsia="Calibri"/>
        </w:rPr>
        <w:t>projekt</w:t>
      </w:r>
      <w:r w:rsidRPr="00B90C65">
        <w:rPr>
          <w:rFonts w:eastAsia="Calibri"/>
        </w:rPr>
        <w:t xml:space="preserve"> umowy. </w:t>
      </w:r>
    </w:p>
    <w:p w14:paraId="1EAF55E7" w14:textId="77777777" w:rsidR="009232B2" w:rsidRPr="00E46FA1" w:rsidRDefault="009232B2" w:rsidP="00E46FA1">
      <w:pPr>
        <w:spacing w:before="100" w:beforeAutospacing="1" w:after="100" w:afterAutospacing="1" w:line="276" w:lineRule="auto"/>
        <w:jc w:val="both"/>
        <w:rPr>
          <w:rFonts w:eastAsia="Calibri"/>
        </w:rPr>
      </w:pPr>
    </w:p>
    <w:p w14:paraId="2AA97F5E" w14:textId="20D839E4" w:rsidR="00123DB9" w:rsidRPr="00837365" w:rsidRDefault="00123DB9" w:rsidP="00123DB9">
      <w:pPr>
        <w:pStyle w:val="tekstdokumentu"/>
      </w:pPr>
    </w:p>
    <w:p w14:paraId="03F243BB" w14:textId="77777777" w:rsidR="00106213" w:rsidRDefault="00106213"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001D1030" w14:textId="77777777" w:rsidR="00106213" w:rsidRDefault="00106213"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602BE34" w14:textId="77777777" w:rsidR="00106213" w:rsidRDefault="00106213" w:rsidP="00106213">
      <w:pPr>
        <w:pStyle w:val="Styl1"/>
        <w:spacing w:before="20" w:after="20" w:line="360" w:lineRule="auto"/>
        <w:ind w:left="0"/>
        <w:jc w:val="both"/>
        <w:rPr>
          <w:rFonts w:ascii="Times New Roman" w:hAnsi="Times New Roman" w:cs="Times New Roman"/>
          <w:i w:val="0"/>
          <w:color w:val="FF0000"/>
          <w:sz w:val="20"/>
          <w:szCs w:val="20"/>
        </w:rPr>
      </w:pPr>
    </w:p>
    <w:p w14:paraId="6247B6A5" w14:textId="77777777" w:rsidR="00106213" w:rsidRDefault="00106213"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436B36D" w14:textId="77777777" w:rsidR="00106213" w:rsidRDefault="00106213"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18E547B" w14:textId="77777777" w:rsidR="00106213" w:rsidRDefault="00106213"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C4BE47F" w14:textId="77777777" w:rsidR="00106213" w:rsidRDefault="00106213"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4336C9F4" w14:textId="77777777" w:rsidR="00106213" w:rsidRDefault="00106213"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AC22BDA" w14:textId="77777777" w:rsidR="005C0D0E" w:rsidRDefault="005C0D0E"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06194588" w14:textId="77777777" w:rsidR="005C0D0E" w:rsidRDefault="005C0D0E"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128D2549" w14:textId="77777777" w:rsidR="005C0D0E" w:rsidRDefault="005C0D0E"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79F6C13"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3A0209A4"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B38B26A"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4921848B"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25E6A20A"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1BE30F6F"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70D3D8D5"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0A325679" w14:textId="77777777" w:rsidR="007D7044" w:rsidRDefault="007D7044"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4BDC21CF" w14:textId="77777777" w:rsidR="005C0D0E" w:rsidRDefault="005C0D0E"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5709D631" w14:textId="77777777" w:rsidR="005C0D0E" w:rsidRPr="006D2724" w:rsidRDefault="005C0D0E" w:rsidP="00106213">
      <w:pPr>
        <w:pStyle w:val="Styl1"/>
        <w:spacing w:before="20" w:after="20" w:line="360" w:lineRule="auto"/>
        <w:ind w:left="360" w:hanging="360"/>
        <w:jc w:val="both"/>
        <w:rPr>
          <w:rFonts w:ascii="Times New Roman" w:hAnsi="Times New Roman" w:cs="Times New Roman"/>
          <w:i w:val="0"/>
          <w:color w:val="FF0000"/>
          <w:sz w:val="20"/>
          <w:szCs w:val="20"/>
        </w:rPr>
      </w:pPr>
    </w:p>
    <w:p w14:paraId="27EE69C9" w14:textId="77777777" w:rsidR="00106213" w:rsidRDefault="00106213" w:rsidP="00106213">
      <w:pPr>
        <w:pStyle w:val="Tekstpodstawowywcity"/>
        <w:spacing w:line="360" w:lineRule="auto"/>
        <w:ind w:left="426" w:hanging="426"/>
        <w:jc w:val="right"/>
        <w:rPr>
          <w:b/>
          <w:bCs/>
          <w:sz w:val="22"/>
          <w:szCs w:val="22"/>
        </w:rPr>
      </w:pPr>
    </w:p>
    <w:p w14:paraId="6006CA95" w14:textId="77777777" w:rsidR="00E46FA1" w:rsidRDefault="00E46FA1" w:rsidP="00106213">
      <w:pPr>
        <w:pStyle w:val="Tekstpodstawowywcity"/>
        <w:spacing w:line="360" w:lineRule="auto"/>
        <w:ind w:left="426" w:hanging="426"/>
        <w:jc w:val="right"/>
        <w:rPr>
          <w:b/>
          <w:bCs/>
          <w:sz w:val="22"/>
          <w:szCs w:val="22"/>
        </w:rPr>
      </w:pPr>
    </w:p>
    <w:p w14:paraId="7F969C8D" w14:textId="77777777" w:rsidR="00E46FA1" w:rsidRDefault="00E46FA1" w:rsidP="00106213">
      <w:pPr>
        <w:pStyle w:val="Tekstpodstawowywcity"/>
        <w:spacing w:line="360" w:lineRule="auto"/>
        <w:ind w:left="426" w:hanging="426"/>
        <w:jc w:val="right"/>
        <w:rPr>
          <w:b/>
          <w:bCs/>
          <w:sz w:val="22"/>
          <w:szCs w:val="22"/>
        </w:rPr>
      </w:pPr>
    </w:p>
    <w:p w14:paraId="5000D90A" w14:textId="77777777" w:rsidR="00E46FA1" w:rsidRDefault="00E46FA1" w:rsidP="00106213">
      <w:pPr>
        <w:pStyle w:val="Tekstpodstawowywcity"/>
        <w:spacing w:line="360" w:lineRule="auto"/>
        <w:ind w:left="426" w:hanging="426"/>
        <w:jc w:val="right"/>
        <w:rPr>
          <w:b/>
          <w:bCs/>
          <w:sz w:val="22"/>
          <w:szCs w:val="22"/>
        </w:rPr>
      </w:pPr>
    </w:p>
    <w:p w14:paraId="4B932C60" w14:textId="77777777" w:rsidR="00E46FA1" w:rsidRDefault="00E46FA1" w:rsidP="00106213">
      <w:pPr>
        <w:pStyle w:val="Tekstpodstawowywcity"/>
        <w:spacing w:line="360" w:lineRule="auto"/>
        <w:ind w:left="426" w:hanging="426"/>
        <w:jc w:val="right"/>
        <w:rPr>
          <w:b/>
          <w:bCs/>
          <w:sz w:val="22"/>
          <w:szCs w:val="22"/>
        </w:rPr>
      </w:pPr>
    </w:p>
    <w:p w14:paraId="681A2D3F" w14:textId="77777777" w:rsidR="00E46FA1" w:rsidRDefault="00E46FA1" w:rsidP="00106213">
      <w:pPr>
        <w:pStyle w:val="Tekstpodstawowywcity"/>
        <w:spacing w:line="360" w:lineRule="auto"/>
        <w:ind w:left="426" w:hanging="426"/>
        <w:jc w:val="right"/>
        <w:rPr>
          <w:b/>
          <w:bCs/>
          <w:sz w:val="22"/>
          <w:szCs w:val="22"/>
        </w:rPr>
      </w:pPr>
    </w:p>
    <w:p w14:paraId="4F46C9F0" w14:textId="77777777" w:rsidR="00E46FA1" w:rsidRDefault="00E46FA1" w:rsidP="00106213">
      <w:pPr>
        <w:pStyle w:val="Tekstpodstawowywcity"/>
        <w:spacing w:line="360" w:lineRule="auto"/>
        <w:ind w:left="426" w:hanging="426"/>
        <w:jc w:val="right"/>
        <w:rPr>
          <w:b/>
          <w:bCs/>
          <w:sz w:val="22"/>
          <w:szCs w:val="22"/>
        </w:rPr>
      </w:pPr>
    </w:p>
    <w:p w14:paraId="69BDE649" w14:textId="77777777" w:rsidR="00E46FA1" w:rsidRDefault="00E46FA1" w:rsidP="00106213">
      <w:pPr>
        <w:pStyle w:val="Tekstpodstawowywcity"/>
        <w:spacing w:line="360" w:lineRule="auto"/>
        <w:ind w:left="426" w:hanging="426"/>
        <w:jc w:val="right"/>
        <w:rPr>
          <w:b/>
          <w:bCs/>
          <w:sz w:val="22"/>
          <w:szCs w:val="22"/>
        </w:rPr>
      </w:pPr>
    </w:p>
    <w:p w14:paraId="6331803A" w14:textId="77777777" w:rsidR="001E0DF6" w:rsidRPr="00072A40" w:rsidRDefault="001E0DF6" w:rsidP="00106213">
      <w:pPr>
        <w:pStyle w:val="Tekstpodstawowywcity"/>
        <w:spacing w:line="360" w:lineRule="auto"/>
        <w:ind w:left="426" w:hanging="426"/>
        <w:jc w:val="right"/>
        <w:rPr>
          <w:b/>
          <w:bCs/>
          <w:sz w:val="22"/>
          <w:szCs w:val="22"/>
        </w:rPr>
      </w:pPr>
    </w:p>
    <w:p w14:paraId="7AC74D59" w14:textId="3078298F" w:rsidR="00FE7DEE" w:rsidRPr="00F0755D" w:rsidRDefault="00FE7DEE" w:rsidP="00FE7DEE">
      <w:pPr>
        <w:pStyle w:val="Tekstpodstawowywcity"/>
        <w:ind w:left="426" w:hanging="426"/>
        <w:jc w:val="center"/>
        <w:rPr>
          <w:rFonts w:asciiTheme="minorHAnsi" w:hAnsiTheme="minorHAnsi"/>
          <w:b/>
          <w:bCs/>
          <w:sz w:val="22"/>
          <w:szCs w:val="22"/>
        </w:rPr>
      </w:pPr>
      <w:r w:rsidRPr="00F0755D">
        <w:rPr>
          <w:rFonts w:asciiTheme="minorHAnsi" w:hAnsiTheme="minorHAnsi"/>
          <w:b/>
          <w:bCs/>
          <w:sz w:val="22"/>
          <w:szCs w:val="22"/>
        </w:rPr>
        <w:t>Rozdział 5</w:t>
      </w:r>
    </w:p>
    <w:p w14:paraId="0F3573C3" w14:textId="77777777" w:rsidR="00106213" w:rsidRPr="00F0755D" w:rsidRDefault="00106213" w:rsidP="00106213">
      <w:pPr>
        <w:pStyle w:val="Tekstpodstawowywcity"/>
        <w:spacing w:line="360" w:lineRule="auto"/>
        <w:ind w:left="426" w:hanging="426"/>
        <w:jc w:val="right"/>
        <w:rPr>
          <w:rFonts w:asciiTheme="minorHAnsi" w:hAnsiTheme="minorHAnsi"/>
          <w:b/>
          <w:bCs/>
          <w:sz w:val="22"/>
          <w:szCs w:val="22"/>
        </w:rPr>
      </w:pPr>
    </w:p>
    <w:p w14:paraId="5F9F82BB" w14:textId="77777777" w:rsidR="00E46FA1" w:rsidRPr="00E46FA1" w:rsidRDefault="00E46FA1" w:rsidP="00E46FA1">
      <w:pPr>
        <w:jc w:val="center"/>
        <w:rPr>
          <w:rFonts w:ascii="Century Gothic" w:hAnsi="Century Gothic"/>
          <w:b/>
          <w:sz w:val="20"/>
        </w:rPr>
      </w:pPr>
      <w:r w:rsidRPr="00E46FA1">
        <w:rPr>
          <w:rFonts w:ascii="Century Gothic" w:hAnsi="Century Gothic"/>
          <w:b/>
          <w:sz w:val="20"/>
        </w:rPr>
        <w:t>PROJEKT UMOWY</w:t>
      </w:r>
    </w:p>
    <w:p w14:paraId="05671E6C" w14:textId="77777777" w:rsidR="00E46FA1" w:rsidRPr="00E46FA1" w:rsidRDefault="00E46FA1" w:rsidP="00E46FA1">
      <w:pPr>
        <w:jc w:val="center"/>
        <w:rPr>
          <w:rFonts w:ascii="Century Gothic" w:hAnsi="Century Gothic"/>
          <w:b/>
          <w:sz w:val="20"/>
        </w:rPr>
      </w:pPr>
      <w:r w:rsidRPr="00E46FA1">
        <w:rPr>
          <w:rFonts w:ascii="Century Gothic" w:hAnsi="Century Gothic"/>
          <w:b/>
          <w:sz w:val="20"/>
        </w:rPr>
        <w:t>(odrębny plik)</w:t>
      </w:r>
    </w:p>
    <w:p w14:paraId="1D994A64" w14:textId="77777777" w:rsidR="005A2F23" w:rsidRDefault="005A2F23" w:rsidP="00123DB9">
      <w:pPr>
        <w:pStyle w:val="tekstdokumentu"/>
      </w:pPr>
    </w:p>
    <w:p w14:paraId="65345F69" w14:textId="77777777" w:rsidR="00106213" w:rsidRPr="007D3A1D" w:rsidRDefault="00106213" w:rsidP="00C258EB">
      <w:pPr>
        <w:pStyle w:val="Akapitzlist"/>
        <w:spacing w:before="120" w:after="120" w:line="240" w:lineRule="auto"/>
        <w:ind w:left="0"/>
        <w:jc w:val="center"/>
        <w:rPr>
          <w:rFonts w:ascii="Verdana" w:hAnsi="Verdana"/>
          <w:sz w:val="20"/>
          <w:szCs w:val="20"/>
        </w:rPr>
      </w:pPr>
    </w:p>
    <w:sectPr w:rsidR="00106213" w:rsidRPr="007D3A1D">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8357D" w14:textId="77777777" w:rsidR="00071628" w:rsidRDefault="00071628">
      <w:r>
        <w:separator/>
      </w:r>
    </w:p>
  </w:endnote>
  <w:endnote w:type="continuationSeparator" w:id="0">
    <w:p w14:paraId="5602694E" w14:textId="77777777" w:rsidR="00071628" w:rsidRDefault="00071628">
      <w:r>
        <w:continuationSeparator/>
      </w:r>
    </w:p>
  </w:endnote>
  <w:endnote w:type="continuationNotice" w:id="1">
    <w:p w14:paraId="401F2949" w14:textId="77777777" w:rsidR="00071628" w:rsidRDefault="00071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 w:name="Verdana-Italic">
    <w:altName w:val="Arial"/>
    <w:panose1 w:val="00000000000000000000"/>
    <w:charset w:val="00"/>
    <w:family w:val="swiss"/>
    <w:notTrueType/>
    <w:pitch w:val="default"/>
    <w:sig w:usb0="00000007" w:usb1="00000000" w:usb2="00000000" w:usb3="00000000" w:csb0="00000003"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1C83" w14:textId="6B1E560C" w:rsidR="00DF6E67" w:rsidRPr="00B66972" w:rsidRDefault="00DF6E67">
    <w:pPr>
      <w:pStyle w:val="Stopka"/>
      <w:ind w:right="360"/>
      <w:jc w:val="right"/>
      <w:rPr>
        <w:rFonts w:asciiTheme="minorHAnsi" w:hAnsiTheme="minorHAnsi" w:cs="Verdana"/>
        <w:bCs/>
        <w:sz w:val="22"/>
        <w:szCs w:val="22"/>
      </w:rPr>
    </w:pPr>
    <w:r w:rsidRPr="00B66972">
      <w:rPr>
        <w:rStyle w:val="Numerstrony"/>
        <w:rFonts w:asciiTheme="minorHAnsi" w:hAnsiTheme="minorHAnsi" w:cs="Verdana"/>
        <w:bCs/>
        <w:sz w:val="22"/>
        <w:szCs w:val="22"/>
      </w:rPr>
      <w:fldChar w:fldCharType="begin"/>
    </w:r>
    <w:r w:rsidRPr="00B66972">
      <w:rPr>
        <w:rStyle w:val="Numerstrony"/>
        <w:rFonts w:asciiTheme="minorHAnsi" w:hAnsiTheme="minorHAnsi" w:cs="Verdana"/>
        <w:bCs/>
        <w:sz w:val="22"/>
        <w:szCs w:val="22"/>
      </w:rPr>
      <w:instrText xml:space="preserve"> PAGE </w:instrText>
    </w:r>
    <w:r w:rsidRPr="00B66972">
      <w:rPr>
        <w:rStyle w:val="Numerstrony"/>
        <w:rFonts w:asciiTheme="minorHAnsi" w:hAnsiTheme="minorHAnsi" w:cs="Verdana"/>
        <w:bCs/>
        <w:sz w:val="22"/>
        <w:szCs w:val="22"/>
      </w:rPr>
      <w:fldChar w:fldCharType="separate"/>
    </w:r>
    <w:r w:rsidR="0037111E">
      <w:rPr>
        <w:rStyle w:val="Numerstrony"/>
        <w:rFonts w:asciiTheme="minorHAnsi" w:hAnsiTheme="minorHAnsi" w:cs="Verdana"/>
        <w:bCs/>
        <w:noProof/>
        <w:sz w:val="22"/>
        <w:szCs w:val="22"/>
      </w:rPr>
      <w:t>26</w:t>
    </w:r>
    <w:r w:rsidRPr="00B66972">
      <w:rPr>
        <w:rStyle w:val="Numerstrony"/>
        <w:rFonts w:asciiTheme="minorHAnsi" w:hAnsiTheme="minorHAnsi" w:cs="Verdana"/>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D62B5" w14:textId="77777777" w:rsidR="00071628" w:rsidRDefault="00071628">
      <w:r>
        <w:separator/>
      </w:r>
    </w:p>
  </w:footnote>
  <w:footnote w:type="continuationSeparator" w:id="0">
    <w:p w14:paraId="6D2AD461" w14:textId="77777777" w:rsidR="00071628" w:rsidRDefault="00071628">
      <w:r>
        <w:continuationSeparator/>
      </w:r>
    </w:p>
  </w:footnote>
  <w:footnote w:type="continuationNotice" w:id="1">
    <w:p w14:paraId="08519F90" w14:textId="77777777" w:rsidR="00071628" w:rsidRDefault="00071628"/>
  </w:footnote>
  <w:footnote w:id="2">
    <w:p w14:paraId="0AABB08D" w14:textId="77777777" w:rsidR="00DF6E67" w:rsidRPr="006A3ED9" w:rsidRDefault="00DF6E67" w:rsidP="006A3ED9">
      <w:pPr>
        <w:pStyle w:val="Tekstprzypisudolnego"/>
        <w:rPr>
          <w:rFonts w:asciiTheme="minorHAnsi" w:hAnsiTheme="minorHAnsi" w:cstheme="minorHAnsi"/>
          <w:sz w:val="18"/>
          <w:szCs w:val="18"/>
        </w:rPr>
      </w:pPr>
      <w:r w:rsidRPr="006A3ED9">
        <w:rPr>
          <w:rStyle w:val="Odwoanieprzypisudolnego"/>
          <w:rFonts w:asciiTheme="minorHAnsi" w:hAnsiTheme="minorHAnsi" w:cstheme="minorHAnsi"/>
          <w:sz w:val="18"/>
          <w:szCs w:val="18"/>
        </w:rPr>
        <w:footnoteRef/>
      </w:r>
      <w:r w:rsidRPr="006A3ED9">
        <w:rPr>
          <w:rFonts w:asciiTheme="minorHAnsi" w:hAnsiTheme="minorHAnsi" w:cstheme="minorHAnsi"/>
          <w:sz w:val="18"/>
          <w:szCs w:val="18"/>
        </w:rPr>
        <w:t xml:space="preserve"> Ustawa z dnia 16 kwietnia 1993 r. – o zwalczaniu nieuczciwej konkurencji (Dz. U. z 2020 r. poz. 1913)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84D9" w14:textId="2AA7B6CE" w:rsidR="00DF6E67" w:rsidRPr="008C7B41" w:rsidRDefault="00DF6E67" w:rsidP="008C7B41">
    <w:pPr>
      <w:pStyle w:val="Tekstpodstawowywcity"/>
      <w:spacing w:line="276" w:lineRule="auto"/>
      <w:rPr>
        <w:rFonts w:asciiTheme="minorHAnsi" w:hAnsiTheme="minorHAnsi"/>
        <w:bCs/>
        <w:i/>
        <w:iCs/>
        <w:sz w:val="16"/>
        <w:szCs w:val="16"/>
      </w:rPr>
    </w:pPr>
    <w:r w:rsidRPr="008C7B41">
      <w:rPr>
        <w:rFonts w:asciiTheme="minorHAnsi" w:hAnsiTheme="minorHAnsi"/>
        <w:bCs/>
        <w:i/>
        <w:iCs/>
        <w:sz w:val="16"/>
        <w:szCs w:val="16"/>
      </w:rPr>
      <w:t xml:space="preserve">Specyfikacja Warunków Zamówienia (numer postępowania: </w:t>
    </w:r>
    <w:r>
      <w:rPr>
        <w:rFonts w:asciiTheme="minorHAnsi" w:hAnsiTheme="minorHAnsi"/>
        <w:bCs/>
        <w:i/>
        <w:iCs/>
        <w:sz w:val="16"/>
        <w:szCs w:val="16"/>
      </w:rPr>
      <w:t>1</w:t>
    </w:r>
    <w:r w:rsidRPr="008C7B41">
      <w:rPr>
        <w:rFonts w:asciiTheme="minorHAnsi" w:hAnsiTheme="minorHAnsi"/>
        <w:bCs/>
        <w:i/>
        <w:iCs/>
        <w:sz w:val="16"/>
        <w:szCs w:val="16"/>
      </w:rPr>
      <w:t>/ZP/202</w:t>
    </w:r>
    <w:r>
      <w:rPr>
        <w:rFonts w:asciiTheme="minorHAnsi" w:hAnsiTheme="minorHAnsi"/>
        <w:bCs/>
        <w:i/>
        <w:iCs/>
        <w:sz w:val="16"/>
        <w:szCs w:val="16"/>
      </w:rPr>
      <w:t>2</w:t>
    </w:r>
    <w:r w:rsidRPr="008C7B41">
      <w:rPr>
        <w:rFonts w:asciiTheme="minorHAnsi" w:hAnsiTheme="minorHAnsi"/>
        <w:bCs/>
        <w:i/>
        <w:iCs/>
        <w:sz w:val="16"/>
        <w:szCs w:val="16"/>
      </w:rPr>
      <w:t>)</w:t>
    </w:r>
  </w:p>
  <w:p w14:paraId="3C644D94" w14:textId="77777777" w:rsidR="00DF6E67" w:rsidRPr="008C7B41" w:rsidRDefault="00DF6E67" w:rsidP="008C7B41">
    <w:pPr>
      <w:pStyle w:val="Tekstpodstawowywcity"/>
      <w:ind w:left="0"/>
      <w:jc w:val="center"/>
      <w:rPr>
        <w:rFonts w:asciiTheme="minorHAnsi" w:hAnsiTheme="minorHAnsi"/>
        <w:bCs/>
        <w:i/>
        <w:iCs/>
        <w:sz w:val="16"/>
        <w:szCs w:val="16"/>
      </w:rPr>
    </w:pPr>
    <w:r w:rsidRPr="008C7B41">
      <w:rPr>
        <w:rFonts w:asciiTheme="minorHAnsi" w:hAnsiTheme="minorHAnsi"/>
        <w:bCs/>
        <w:i/>
        <w:iCs/>
        <w:sz w:val="16"/>
        <w:szCs w:val="16"/>
      </w:rPr>
      <w:t>„</w:t>
    </w:r>
    <w:r w:rsidRPr="008C7B41">
      <w:rPr>
        <w:rFonts w:asciiTheme="minorHAnsi" w:hAnsiTheme="minorHAnsi"/>
        <w:b/>
        <w:bCs/>
        <w:i/>
        <w:iCs/>
        <w:sz w:val="16"/>
        <w:szCs w:val="16"/>
      </w:rPr>
      <w:t>Zagospodarowanie odpadów pochodzących z terenów obsługiwanych przez Miejskie Przedsiębiorstwo Oczyszczania i Robót Drogowych Spółka z ograniczoną odpowiedzialnością w Żaganiu”</w:t>
    </w:r>
  </w:p>
  <w:p w14:paraId="743D3331" w14:textId="22FA7E92" w:rsidR="00DF6E67" w:rsidRPr="00B95B35" w:rsidRDefault="00DF6E67" w:rsidP="0017705B">
    <w:pPr>
      <w:pStyle w:val="Tekstpodstawowywcity"/>
      <w:spacing w:line="276" w:lineRule="auto"/>
      <w:ind w:left="0"/>
      <w:jc w:val="center"/>
      <w:rPr>
        <w:rFonts w:asciiTheme="minorHAnsi" w:hAnsiTheme="minorHAnsi"/>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3385ED4"/>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8"/>
    <w:multiLevelType w:val="hybridMultilevel"/>
    <w:tmpl w:val="00000008"/>
    <w:name w:val="WW8Num11"/>
    <w:lvl w:ilvl="0" w:tplc="2BFE1A46">
      <w:start w:val="1"/>
      <w:numFmt w:val="decimal"/>
      <w:lvlText w:val="%1)"/>
      <w:lvlJc w:val="left"/>
      <w:pPr>
        <w:tabs>
          <w:tab w:val="num" w:pos="0"/>
        </w:tabs>
        <w:ind w:left="1429" w:hanging="360"/>
      </w:pPr>
      <w:rPr>
        <w:rFonts w:ascii="Verdana" w:hAnsi="Verdana" w:cs="Verdana"/>
        <w:b w:val="0"/>
        <w:sz w:val="20"/>
        <w:szCs w:val="20"/>
      </w:rPr>
    </w:lvl>
    <w:lvl w:ilvl="1" w:tplc="4A701F90">
      <w:numFmt w:val="decimal"/>
      <w:lvlText w:val=""/>
      <w:lvlJc w:val="left"/>
    </w:lvl>
    <w:lvl w:ilvl="2" w:tplc="581EFE4E">
      <w:numFmt w:val="decimal"/>
      <w:lvlText w:val=""/>
      <w:lvlJc w:val="left"/>
    </w:lvl>
    <w:lvl w:ilvl="3" w:tplc="C162557A">
      <w:numFmt w:val="decimal"/>
      <w:lvlText w:val=""/>
      <w:lvlJc w:val="left"/>
    </w:lvl>
    <w:lvl w:ilvl="4" w:tplc="87B476D0">
      <w:numFmt w:val="decimal"/>
      <w:lvlText w:val=""/>
      <w:lvlJc w:val="left"/>
    </w:lvl>
    <w:lvl w:ilvl="5" w:tplc="7174E522">
      <w:numFmt w:val="decimal"/>
      <w:lvlText w:val=""/>
      <w:lvlJc w:val="left"/>
    </w:lvl>
    <w:lvl w:ilvl="6" w:tplc="08309088">
      <w:numFmt w:val="decimal"/>
      <w:lvlText w:val=""/>
      <w:lvlJc w:val="left"/>
    </w:lvl>
    <w:lvl w:ilvl="7" w:tplc="2D0A349A">
      <w:numFmt w:val="decimal"/>
      <w:lvlText w:val=""/>
      <w:lvlJc w:val="left"/>
    </w:lvl>
    <w:lvl w:ilvl="8" w:tplc="7CE25524">
      <w:numFmt w:val="decimal"/>
      <w:lvlText w:val=""/>
      <w:lvlJc w:val="left"/>
    </w:lvl>
  </w:abstractNum>
  <w:abstractNum w:abstractNumId="2">
    <w:nsid w:val="0000000E"/>
    <w:multiLevelType w:val="multilevel"/>
    <w:tmpl w:val="B85E9254"/>
    <w:name w:val="WW8Num18"/>
    <w:lvl w:ilvl="0">
      <w:start w:val="1"/>
      <w:numFmt w:val="lowerLetter"/>
      <w:lvlText w:val="%1."/>
      <w:lvlJc w:val="left"/>
      <w:pPr>
        <w:tabs>
          <w:tab w:val="num" w:pos="72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12"/>
    <w:multiLevelType w:val="hybridMultilevel"/>
    <w:tmpl w:val="CD92D39A"/>
    <w:name w:val="WW8Num23"/>
    <w:lvl w:ilvl="0" w:tplc="B7E0AFD8">
      <w:start w:val="1"/>
      <w:numFmt w:val="lowerLetter"/>
      <w:lvlText w:val="%1."/>
      <w:lvlJc w:val="left"/>
      <w:pPr>
        <w:tabs>
          <w:tab w:val="num" w:pos="1200"/>
        </w:tabs>
        <w:ind w:left="1200" w:hanging="360"/>
      </w:pPr>
    </w:lvl>
    <w:lvl w:ilvl="1" w:tplc="703E7ED8">
      <w:start w:val="1"/>
      <w:numFmt w:val="decimal"/>
      <w:lvlText w:val="%2)"/>
      <w:lvlJc w:val="left"/>
      <w:pPr>
        <w:tabs>
          <w:tab w:val="num" w:pos="2250"/>
        </w:tabs>
        <w:ind w:left="2250" w:hanging="690"/>
      </w:pPr>
    </w:lvl>
    <w:lvl w:ilvl="2" w:tplc="8272D61E">
      <w:start w:val="1"/>
      <w:numFmt w:val="lowerLetter"/>
      <w:lvlText w:val="%3)"/>
      <w:lvlJc w:val="left"/>
      <w:pPr>
        <w:tabs>
          <w:tab w:val="num" w:pos="2820"/>
        </w:tabs>
        <w:ind w:left="2820" w:hanging="360"/>
      </w:pPr>
    </w:lvl>
    <w:lvl w:ilvl="3" w:tplc="BB740500">
      <w:start w:val="1"/>
      <w:numFmt w:val="decimal"/>
      <w:lvlText w:val="%4."/>
      <w:lvlJc w:val="left"/>
      <w:pPr>
        <w:tabs>
          <w:tab w:val="num" w:pos="3360"/>
        </w:tabs>
        <w:ind w:left="3360" w:hanging="360"/>
      </w:pPr>
      <w:rPr>
        <w:b/>
        <w:i w:val="0"/>
      </w:rPr>
    </w:lvl>
    <w:lvl w:ilvl="4" w:tplc="1C74DA2C">
      <w:start w:val="1"/>
      <w:numFmt w:val="decimal"/>
      <w:lvlText w:val="%5."/>
      <w:lvlJc w:val="left"/>
      <w:pPr>
        <w:tabs>
          <w:tab w:val="num" w:pos="3600"/>
        </w:tabs>
        <w:ind w:left="3600" w:hanging="360"/>
      </w:pPr>
      <w:rPr>
        <w:b/>
      </w:rPr>
    </w:lvl>
    <w:lvl w:ilvl="5" w:tplc="546AF7A6">
      <w:start w:val="1"/>
      <w:numFmt w:val="decimal"/>
      <w:lvlText w:val="%6."/>
      <w:lvlJc w:val="left"/>
      <w:pPr>
        <w:tabs>
          <w:tab w:val="num" w:pos="4320"/>
        </w:tabs>
        <w:ind w:left="4320" w:hanging="360"/>
      </w:pPr>
    </w:lvl>
    <w:lvl w:ilvl="6" w:tplc="51A6B974">
      <w:start w:val="1"/>
      <w:numFmt w:val="decimal"/>
      <w:lvlText w:val="%7."/>
      <w:lvlJc w:val="left"/>
      <w:pPr>
        <w:tabs>
          <w:tab w:val="num" w:pos="5040"/>
        </w:tabs>
        <w:ind w:left="5040" w:hanging="360"/>
      </w:pPr>
    </w:lvl>
    <w:lvl w:ilvl="7" w:tplc="0B587A90">
      <w:start w:val="1"/>
      <w:numFmt w:val="decimal"/>
      <w:lvlText w:val="%8."/>
      <w:lvlJc w:val="left"/>
      <w:pPr>
        <w:tabs>
          <w:tab w:val="num" w:pos="5760"/>
        </w:tabs>
        <w:ind w:left="5760" w:hanging="360"/>
      </w:pPr>
    </w:lvl>
    <w:lvl w:ilvl="8" w:tplc="817C11B6">
      <w:start w:val="1"/>
      <w:numFmt w:val="decimal"/>
      <w:lvlText w:val="%9."/>
      <w:lvlJc w:val="left"/>
      <w:pPr>
        <w:tabs>
          <w:tab w:val="num" w:pos="6480"/>
        </w:tabs>
        <w:ind w:left="6480" w:hanging="360"/>
      </w:pPr>
    </w:lvl>
  </w:abstractNum>
  <w:abstractNum w:abstractNumId="4">
    <w:nsid w:val="00000014"/>
    <w:multiLevelType w:val="multilevel"/>
    <w:tmpl w:val="5AA254D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5"/>
    <w:multiLevelType w:val="multilevel"/>
    <w:tmpl w:val="F52C6360"/>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70671E"/>
    <w:multiLevelType w:val="hybridMultilevel"/>
    <w:tmpl w:val="470617C4"/>
    <w:lvl w:ilvl="0" w:tplc="4F48D946">
      <w:start w:val="1"/>
      <w:numFmt w:val="decimal"/>
      <w:lvlText w:val="%1)"/>
      <w:lvlJc w:val="left"/>
      <w:pPr>
        <w:ind w:left="1144" w:hanging="435"/>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010D0828"/>
    <w:multiLevelType w:val="hybridMultilevel"/>
    <w:tmpl w:val="2AA8E18E"/>
    <w:lvl w:ilvl="0" w:tplc="6344AA92">
      <w:start w:val="1"/>
      <w:numFmt w:val="lowerLetter"/>
      <w:lvlText w:val="%1)"/>
      <w:lvlJc w:val="left"/>
      <w:pPr>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8C3B04"/>
    <w:multiLevelType w:val="hybridMultilevel"/>
    <w:tmpl w:val="B148B8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4EA4391"/>
    <w:multiLevelType w:val="multilevel"/>
    <w:tmpl w:val="C9D46C78"/>
    <w:lvl w:ilvl="0">
      <w:start w:val="21"/>
      <w:numFmt w:val="decimal"/>
      <w:lvlText w:val="%1."/>
      <w:lvlJc w:val="left"/>
      <w:pPr>
        <w:ind w:left="480" w:hanging="480"/>
      </w:pPr>
      <w:rPr>
        <w:rFonts w:hint="default"/>
        <w:color w:val="000000"/>
      </w:rPr>
    </w:lvl>
    <w:lvl w:ilvl="1">
      <w:start w:val="4"/>
      <w:numFmt w:val="decimal"/>
      <w:lvlText w:val="%1.%2."/>
      <w:lvlJc w:val="left"/>
      <w:pPr>
        <w:ind w:left="837" w:hanging="480"/>
      </w:pPr>
      <w:rPr>
        <w:rFonts w:hint="default"/>
        <w:color w:val="000000"/>
      </w:rPr>
    </w:lvl>
    <w:lvl w:ilvl="2">
      <w:start w:val="1"/>
      <w:numFmt w:val="decimal"/>
      <w:lvlText w:val="%1.%2.%3."/>
      <w:lvlJc w:val="left"/>
      <w:pPr>
        <w:ind w:left="1434" w:hanging="720"/>
      </w:pPr>
      <w:rPr>
        <w:rFonts w:hint="default"/>
        <w:color w:val="000000"/>
      </w:rPr>
    </w:lvl>
    <w:lvl w:ilvl="3">
      <w:start w:val="1"/>
      <w:numFmt w:val="decimal"/>
      <w:lvlText w:val="%1.%2.%3.%4."/>
      <w:lvlJc w:val="left"/>
      <w:pPr>
        <w:ind w:left="1791" w:hanging="720"/>
      </w:pPr>
      <w:rPr>
        <w:rFonts w:hint="default"/>
        <w:color w:val="000000"/>
      </w:rPr>
    </w:lvl>
    <w:lvl w:ilvl="4">
      <w:start w:val="1"/>
      <w:numFmt w:val="decimal"/>
      <w:lvlText w:val="%1.%2.%3.%4.%5."/>
      <w:lvlJc w:val="left"/>
      <w:pPr>
        <w:ind w:left="2508" w:hanging="1080"/>
      </w:pPr>
      <w:rPr>
        <w:rFonts w:hint="default"/>
        <w:color w:val="000000"/>
      </w:rPr>
    </w:lvl>
    <w:lvl w:ilvl="5">
      <w:start w:val="1"/>
      <w:numFmt w:val="decimal"/>
      <w:lvlText w:val="%1.%2.%3.%4.%5.%6."/>
      <w:lvlJc w:val="left"/>
      <w:pPr>
        <w:ind w:left="2865" w:hanging="1080"/>
      </w:pPr>
      <w:rPr>
        <w:rFonts w:hint="default"/>
        <w:color w:val="000000"/>
      </w:rPr>
    </w:lvl>
    <w:lvl w:ilvl="6">
      <w:start w:val="1"/>
      <w:numFmt w:val="decimal"/>
      <w:lvlText w:val="%1.%2.%3.%4.%5.%6.%7."/>
      <w:lvlJc w:val="left"/>
      <w:pPr>
        <w:ind w:left="3582" w:hanging="1440"/>
      </w:pPr>
      <w:rPr>
        <w:rFonts w:hint="default"/>
        <w:color w:val="000000"/>
      </w:rPr>
    </w:lvl>
    <w:lvl w:ilvl="7">
      <w:start w:val="1"/>
      <w:numFmt w:val="decimal"/>
      <w:lvlText w:val="%1.%2.%3.%4.%5.%6.%7.%8."/>
      <w:lvlJc w:val="left"/>
      <w:pPr>
        <w:ind w:left="3939" w:hanging="1440"/>
      </w:pPr>
      <w:rPr>
        <w:rFonts w:hint="default"/>
        <w:color w:val="000000"/>
      </w:rPr>
    </w:lvl>
    <w:lvl w:ilvl="8">
      <w:start w:val="1"/>
      <w:numFmt w:val="decimal"/>
      <w:lvlText w:val="%1.%2.%3.%4.%5.%6.%7.%8.%9."/>
      <w:lvlJc w:val="left"/>
      <w:pPr>
        <w:ind w:left="4656" w:hanging="1800"/>
      </w:pPr>
      <w:rPr>
        <w:rFonts w:hint="default"/>
        <w:color w:val="000000"/>
      </w:rPr>
    </w:lvl>
  </w:abstractNum>
  <w:abstractNum w:abstractNumId="10">
    <w:nsid w:val="099D0EA6"/>
    <w:multiLevelType w:val="hybridMultilevel"/>
    <w:tmpl w:val="3FB4532C"/>
    <w:lvl w:ilvl="0" w:tplc="4348AAC2">
      <w:start w:val="1"/>
      <w:numFmt w:val="decimal"/>
      <w:lvlText w:val="%1)"/>
      <w:lvlJc w:val="left"/>
      <w:pPr>
        <w:ind w:left="720" w:hanging="360"/>
      </w:pPr>
      <w:rPr>
        <w:rFonts w:asciiTheme="minorHAnsi" w:eastAsia="Times New Roman" w:hAnsiTheme="minorHAnsi"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C7F0571"/>
    <w:multiLevelType w:val="multilevel"/>
    <w:tmpl w:val="05366326"/>
    <w:lvl w:ilvl="0">
      <w:start w:val="20"/>
      <w:numFmt w:val="decimal"/>
      <w:lvlText w:val="%1"/>
      <w:lvlJc w:val="left"/>
      <w:pPr>
        <w:ind w:left="420" w:hanging="420"/>
      </w:pPr>
      <w:rPr>
        <w:rFonts w:asciiTheme="minorHAnsi" w:hAnsiTheme="minorHAnsi" w:cs="Times New Roman" w:hint="default"/>
        <w:color w:val="000000"/>
      </w:rPr>
    </w:lvl>
    <w:lvl w:ilvl="1">
      <w:start w:val="4"/>
      <w:numFmt w:val="decimal"/>
      <w:lvlText w:val="%1.%2"/>
      <w:lvlJc w:val="left"/>
      <w:pPr>
        <w:ind w:left="1287" w:hanging="720"/>
      </w:pPr>
      <w:rPr>
        <w:rFonts w:asciiTheme="minorHAnsi" w:hAnsiTheme="minorHAnsi" w:cs="Times New Roman" w:hint="default"/>
        <w:color w:val="000000"/>
      </w:rPr>
    </w:lvl>
    <w:lvl w:ilvl="2">
      <w:start w:val="1"/>
      <w:numFmt w:val="decimal"/>
      <w:lvlText w:val="%1.%2.%3"/>
      <w:lvlJc w:val="left"/>
      <w:pPr>
        <w:ind w:left="1854" w:hanging="720"/>
      </w:pPr>
      <w:rPr>
        <w:rFonts w:asciiTheme="minorHAnsi" w:hAnsiTheme="minorHAnsi" w:cs="Times New Roman" w:hint="default"/>
        <w:color w:val="000000"/>
      </w:rPr>
    </w:lvl>
    <w:lvl w:ilvl="3">
      <w:start w:val="1"/>
      <w:numFmt w:val="decimal"/>
      <w:lvlText w:val="%1.%2.%3.%4"/>
      <w:lvlJc w:val="left"/>
      <w:pPr>
        <w:ind w:left="2781" w:hanging="1080"/>
      </w:pPr>
      <w:rPr>
        <w:rFonts w:asciiTheme="minorHAnsi" w:hAnsiTheme="minorHAnsi" w:cs="Times New Roman" w:hint="default"/>
        <w:color w:val="000000"/>
      </w:rPr>
    </w:lvl>
    <w:lvl w:ilvl="4">
      <w:start w:val="1"/>
      <w:numFmt w:val="decimal"/>
      <w:lvlText w:val="%1.%2.%3.%4.%5"/>
      <w:lvlJc w:val="left"/>
      <w:pPr>
        <w:ind w:left="3348" w:hanging="1080"/>
      </w:pPr>
      <w:rPr>
        <w:rFonts w:asciiTheme="minorHAnsi" w:hAnsiTheme="minorHAnsi" w:cs="Times New Roman" w:hint="default"/>
        <w:color w:val="000000"/>
      </w:rPr>
    </w:lvl>
    <w:lvl w:ilvl="5">
      <w:start w:val="1"/>
      <w:numFmt w:val="decimal"/>
      <w:lvlText w:val="%1.%2.%3.%4.%5.%6"/>
      <w:lvlJc w:val="left"/>
      <w:pPr>
        <w:ind w:left="4275" w:hanging="1440"/>
      </w:pPr>
      <w:rPr>
        <w:rFonts w:asciiTheme="minorHAnsi" w:hAnsiTheme="minorHAnsi" w:cs="Times New Roman" w:hint="default"/>
        <w:color w:val="000000"/>
      </w:rPr>
    </w:lvl>
    <w:lvl w:ilvl="6">
      <w:start w:val="1"/>
      <w:numFmt w:val="decimal"/>
      <w:lvlText w:val="%1.%2.%3.%4.%5.%6.%7"/>
      <w:lvlJc w:val="left"/>
      <w:pPr>
        <w:ind w:left="5202" w:hanging="1800"/>
      </w:pPr>
      <w:rPr>
        <w:rFonts w:asciiTheme="minorHAnsi" w:hAnsiTheme="minorHAnsi" w:cs="Times New Roman" w:hint="default"/>
        <w:color w:val="000000"/>
      </w:rPr>
    </w:lvl>
    <w:lvl w:ilvl="7">
      <w:start w:val="1"/>
      <w:numFmt w:val="decimal"/>
      <w:lvlText w:val="%1.%2.%3.%4.%5.%6.%7.%8"/>
      <w:lvlJc w:val="left"/>
      <w:pPr>
        <w:ind w:left="5769" w:hanging="1800"/>
      </w:pPr>
      <w:rPr>
        <w:rFonts w:asciiTheme="minorHAnsi" w:hAnsiTheme="minorHAnsi" w:cs="Times New Roman" w:hint="default"/>
        <w:color w:val="000000"/>
      </w:rPr>
    </w:lvl>
    <w:lvl w:ilvl="8">
      <w:start w:val="1"/>
      <w:numFmt w:val="decimal"/>
      <w:lvlText w:val="%1.%2.%3.%4.%5.%6.%7.%8.%9"/>
      <w:lvlJc w:val="left"/>
      <w:pPr>
        <w:ind w:left="6696" w:hanging="2160"/>
      </w:pPr>
      <w:rPr>
        <w:rFonts w:asciiTheme="minorHAnsi" w:hAnsiTheme="minorHAnsi" w:cs="Times New Roman" w:hint="default"/>
        <w:color w:val="000000"/>
      </w:rPr>
    </w:lvl>
  </w:abstractNum>
  <w:abstractNum w:abstractNumId="12">
    <w:nsid w:val="0CA12F7F"/>
    <w:multiLevelType w:val="multilevel"/>
    <w:tmpl w:val="C2EEC4EC"/>
    <w:lvl w:ilvl="0">
      <w:start w:val="21"/>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18577462"/>
    <w:multiLevelType w:val="hybridMultilevel"/>
    <w:tmpl w:val="66262F0A"/>
    <w:lvl w:ilvl="0" w:tplc="50507F8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19FB6204"/>
    <w:multiLevelType w:val="multilevel"/>
    <w:tmpl w:val="1ECCDE0E"/>
    <w:styleLink w:val="WW8Num151"/>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08B20AF"/>
    <w:multiLevelType w:val="hybridMultilevel"/>
    <w:tmpl w:val="3126F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0B798D"/>
    <w:multiLevelType w:val="hybridMultilevel"/>
    <w:tmpl w:val="32405144"/>
    <w:lvl w:ilvl="0" w:tplc="50507F8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282438F6"/>
    <w:multiLevelType w:val="multilevel"/>
    <w:tmpl w:val="E288FBBA"/>
    <w:lvl w:ilvl="0">
      <w:start w:val="18"/>
      <w:numFmt w:val="decimal"/>
      <w:lvlText w:val="%1"/>
      <w:lvlJc w:val="left"/>
      <w:pPr>
        <w:ind w:left="375" w:hanging="375"/>
      </w:pPr>
      <w:rPr>
        <w:rFonts w:hint="default"/>
        <w:b w:val="0"/>
      </w:rPr>
    </w:lvl>
    <w:lvl w:ilvl="1">
      <w:start w:val="3"/>
      <w:numFmt w:val="decimal"/>
      <w:lvlText w:val="%1.%2"/>
      <w:lvlJc w:val="left"/>
      <w:pPr>
        <w:ind w:left="732" w:hanging="375"/>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21">
    <w:nsid w:val="2C7A74CA"/>
    <w:multiLevelType w:val="hybridMultilevel"/>
    <w:tmpl w:val="9CE6AAD6"/>
    <w:lvl w:ilvl="0" w:tplc="04150011">
      <w:start w:val="1"/>
      <w:numFmt w:val="decimal"/>
      <w:lvlText w:val="%1)"/>
      <w:lvlJc w:val="left"/>
      <w:pPr>
        <w:ind w:left="1068" w:hanging="360"/>
      </w:pPr>
      <w:rPr>
        <w:rFonts w:hint="default"/>
      </w:rPr>
    </w:lvl>
    <w:lvl w:ilvl="1" w:tplc="D9346148">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2E010EAC"/>
    <w:multiLevelType w:val="multilevel"/>
    <w:tmpl w:val="09D2F7FC"/>
    <w:lvl w:ilvl="0">
      <w:start w:val="20"/>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30015DAB"/>
    <w:multiLevelType w:val="multilevel"/>
    <w:tmpl w:val="76DA2504"/>
    <w:lvl w:ilvl="0">
      <w:start w:val="20"/>
      <w:numFmt w:val="decimal"/>
      <w:lvlText w:val="%1"/>
      <w:lvlJc w:val="left"/>
      <w:pPr>
        <w:ind w:left="420" w:hanging="420"/>
      </w:pPr>
      <w:rPr>
        <w:rFonts w:hint="default"/>
        <w:color w:val="000000"/>
      </w:rPr>
    </w:lvl>
    <w:lvl w:ilvl="1">
      <w:start w:val="1"/>
      <w:numFmt w:val="decimal"/>
      <w:lvlText w:val="%1.%2"/>
      <w:lvlJc w:val="left"/>
      <w:pPr>
        <w:ind w:left="1413" w:hanging="4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4">
    <w:nsid w:val="320E7057"/>
    <w:multiLevelType w:val="multilevel"/>
    <w:tmpl w:val="2C9A82A6"/>
    <w:lvl w:ilvl="0">
      <w:start w:val="1"/>
      <w:numFmt w:val="decimal"/>
      <w:lvlText w:val="%1)"/>
      <w:lvlJc w:val="left"/>
      <w:pPr>
        <w:tabs>
          <w:tab w:val="num" w:pos="700"/>
        </w:tabs>
        <w:ind w:left="624" w:hanging="284"/>
      </w:pPr>
      <w:rPr>
        <w:rFonts w:asciiTheme="minorHAnsi" w:eastAsia="Times New Roman" w:hAnsiTheme="minorHAnsi" w:cs="Arial" w:hint="default"/>
        <w:b w:val="0"/>
        <w:i w:val="0"/>
        <w:strike w:val="0"/>
        <w:w w:val="100"/>
        <w:sz w:val="22"/>
        <w:szCs w:val="22"/>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5">
    <w:nsid w:val="330638AE"/>
    <w:multiLevelType w:val="hybridMultilevel"/>
    <w:tmpl w:val="8348D4C6"/>
    <w:lvl w:ilvl="0" w:tplc="04150005">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6E2F1C"/>
    <w:multiLevelType w:val="hybridMultilevel"/>
    <w:tmpl w:val="447EF9AA"/>
    <w:lvl w:ilvl="0" w:tplc="930CC58E">
      <w:start w:val="1"/>
      <w:numFmt w:val="lowerLetter"/>
      <w:lvlText w:val="%1)"/>
      <w:lvlJc w:val="left"/>
      <w:pPr>
        <w:ind w:left="1215" w:hanging="360"/>
      </w:pPr>
      <w:rPr>
        <w:rFonts w:ascii="Verdana" w:hAnsi="Verdana" w:hint="default"/>
        <w:b w:val="0"/>
        <w:sz w:val="20"/>
        <w:szCs w:val="2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7">
    <w:nsid w:val="37132176"/>
    <w:multiLevelType w:val="multilevel"/>
    <w:tmpl w:val="E1DC7930"/>
    <w:lvl w:ilvl="0">
      <w:start w:val="21"/>
      <w:numFmt w:val="decimal"/>
      <w:lvlText w:val="%1."/>
      <w:lvlJc w:val="left"/>
      <w:pPr>
        <w:ind w:left="480" w:hanging="480"/>
      </w:pPr>
      <w:rPr>
        <w:rFonts w:hint="default"/>
        <w:color w:val="000000"/>
      </w:rPr>
    </w:lvl>
    <w:lvl w:ilvl="1">
      <w:start w:val="1"/>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Zero"/>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9744" w:hanging="1800"/>
      </w:pPr>
      <w:rPr>
        <w:rFonts w:hint="default"/>
        <w:color w:val="000000"/>
      </w:rPr>
    </w:lvl>
  </w:abstractNum>
  <w:abstractNum w:abstractNumId="28">
    <w:nsid w:val="3AA74765"/>
    <w:multiLevelType w:val="hybridMultilevel"/>
    <w:tmpl w:val="FFDE9DDE"/>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B5A85F0C">
      <w:start w:val="9"/>
      <w:numFmt w:val="decimal"/>
      <w:lvlText w:val="%3."/>
      <w:lvlJc w:val="left"/>
      <w:pPr>
        <w:ind w:left="2685" w:hanging="360"/>
      </w:pPr>
      <w:rPr>
        <w:rFonts w:hint="default"/>
        <w:b/>
        <w:color w:val="auto"/>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nsid w:val="3E8369B8"/>
    <w:multiLevelType w:val="hybridMultilevel"/>
    <w:tmpl w:val="FF0862B8"/>
    <w:lvl w:ilvl="0" w:tplc="AEE88224">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0">
    <w:nsid w:val="3EF63552"/>
    <w:multiLevelType w:val="hybridMultilevel"/>
    <w:tmpl w:val="AC36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6619F2"/>
    <w:multiLevelType w:val="hybridMultilevel"/>
    <w:tmpl w:val="3B4ACFCE"/>
    <w:lvl w:ilvl="0" w:tplc="398AC5D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3B66440"/>
    <w:multiLevelType w:val="multilevel"/>
    <w:tmpl w:val="0ECE486C"/>
    <w:lvl w:ilvl="0">
      <w:start w:val="6"/>
      <w:numFmt w:val="decimal"/>
      <w:lvlText w:val="%1."/>
      <w:lvlJc w:val="left"/>
      <w:pPr>
        <w:ind w:left="360" w:hanging="360"/>
      </w:pPr>
      <w:rPr>
        <w:rFonts w:hint="default"/>
      </w:rPr>
    </w:lvl>
    <w:lvl w:ilvl="1">
      <w:start w:val="3"/>
      <w:numFmt w:val="decimal"/>
      <w:lvlText w:val="%1.%2."/>
      <w:lvlJc w:val="left"/>
      <w:pPr>
        <w:ind w:left="1146" w:hanging="720"/>
      </w:pPr>
      <w:rPr>
        <w:rFonts w:hint="default"/>
        <w:color w:val="000000" w:themeColor="text1"/>
      </w:rPr>
    </w:lvl>
    <w:lvl w:ilvl="2">
      <w:start w:val="1"/>
      <w:numFmt w:val="decimal"/>
      <w:lvlText w:val="%1.%2.%3."/>
      <w:lvlJc w:val="left"/>
      <w:pPr>
        <w:ind w:left="1572" w:hanging="720"/>
      </w:pPr>
      <w:rPr>
        <w:rFonts w:hint="default"/>
      </w:rPr>
    </w:lvl>
    <w:lvl w:ilvl="3">
      <w:start w:val="1"/>
      <w:numFmt w:val="decimalZero"/>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nsid w:val="44B93A2F"/>
    <w:multiLevelType w:val="hybridMultilevel"/>
    <w:tmpl w:val="26969994"/>
    <w:lvl w:ilvl="0" w:tplc="04150011">
      <w:start w:val="1"/>
      <w:numFmt w:val="decimal"/>
      <w:lvlText w:val="%1)"/>
      <w:lvlJc w:val="left"/>
      <w:pPr>
        <w:ind w:left="720" w:hanging="360"/>
      </w:pPr>
    </w:lvl>
    <w:lvl w:ilvl="1" w:tplc="51F24888">
      <w:start w:val="1"/>
      <w:numFmt w:val="lowerLetter"/>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9C5A2F"/>
    <w:multiLevelType w:val="multilevel"/>
    <w:tmpl w:val="27763E56"/>
    <w:lvl w:ilvl="0">
      <w:start w:val="90"/>
      <w:numFmt w:val="decimal"/>
      <w:lvlText w:val="%1"/>
      <w:lvlJc w:val="left"/>
      <w:pPr>
        <w:ind w:left="1470" w:hanging="1470"/>
      </w:pPr>
      <w:rPr>
        <w:rFonts w:hint="default"/>
      </w:rPr>
    </w:lvl>
    <w:lvl w:ilvl="1">
      <w:start w:val="53"/>
      <w:numFmt w:val="decimal"/>
      <w:lvlText w:val="%1.%2"/>
      <w:lvlJc w:val="left"/>
      <w:pPr>
        <w:ind w:left="1611" w:hanging="1470"/>
      </w:pPr>
      <w:rPr>
        <w:rFonts w:hint="default"/>
      </w:rPr>
    </w:lvl>
    <w:lvl w:ilvl="2">
      <w:start w:val="30"/>
      <w:numFmt w:val="decimal"/>
      <w:lvlText w:val="%1.%2.%3"/>
      <w:lvlJc w:val="left"/>
      <w:pPr>
        <w:ind w:left="1752" w:hanging="1470"/>
      </w:pPr>
      <w:rPr>
        <w:rFonts w:hint="default"/>
      </w:rPr>
    </w:lvl>
    <w:lvl w:ilvl="3">
      <w:numFmt w:val="decimalZero"/>
      <w:lvlText w:val="%1.%2.%3.%4"/>
      <w:lvlJc w:val="left"/>
      <w:pPr>
        <w:ind w:left="1893" w:hanging="1470"/>
      </w:pPr>
      <w:rPr>
        <w:rFonts w:hint="default"/>
      </w:rPr>
    </w:lvl>
    <w:lvl w:ilvl="4">
      <w:start w:val="2"/>
      <w:numFmt w:val="decimal"/>
      <w:lvlText w:val="%1.%2.%3.%4-%5"/>
      <w:lvlJc w:val="left"/>
      <w:pPr>
        <w:ind w:left="2034" w:hanging="1470"/>
      </w:pPr>
      <w:rPr>
        <w:rFonts w:hint="default"/>
      </w:rPr>
    </w:lvl>
    <w:lvl w:ilvl="5">
      <w:start w:val="1"/>
      <w:numFmt w:val="decimal"/>
      <w:lvlText w:val="%1.%2.%3.%4-%5.%6"/>
      <w:lvlJc w:val="left"/>
      <w:pPr>
        <w:ind w:left="2175" w:hanging="1470"/>
      </w:pPr>
      <w:rPr>
        <w:rFonts w:hint="default"/>
      </w:rPr>
    </w:lvl>
    <w:lvl w:ilvl="6">
      <w:start w:val="1"/>
      <w:numFmt w:val="decimal"/>
      <w:lvlText w:val="%1.%2.%3.%4-%5.%6.%7"/>
      <w:lvlJc w:val="left"/>
      <w:pPr>
        <w:ind w:left="2316" w:hanging="1470"/>
      </w:pPr>
      <w:rPr>
        <w:rFonts w:hint="default"/>
      </w:rPr>
    </w:lvl>
    <w:lvl w:ilvl="7">
      <w:start w:val="1"/>
      <w:numFmt w:val="decimal"/>
      <w:lvlText w:val="%1.%2.%3.%4-%5.%6.%7.%8"/>
      <w:lvlJc w:val="left"/>
      <w:pPr>
        <w:ind w:left="2457" w:hanging="1470"/>
      </w:pPr>
      <w:rPr>
        <w:rFonts w:hint="default"/>
      </w:rPr>
    </w:lvl>
    <w:lvl w:ilvl="8">
      <w:start w:val="1"/>
      <w:numFmt w:val="decimal"/>
      <w:lvlText w:val="%1.%2.%3.%4-%5.%6.%7.%8.%9"/>
      <w:lvlJc w:val="left"/>
      <w:pPr>
        <w:ind w:left="2928" w:hanging="1800"/>
      </w:pPr>
      <w:rPr>
        <w:rFonts w:hint="default"/>
      </w:rPr>
    </w:lvl>
  </w:abstractNum>
  <w:abstractNum w:abstractNumId="35">
    <w:nsid w:val="4E8330D9"/>
    <w:multiLevelType w:val="hybridMultilevel"/>
    <w:tmpl w:val="D7BCF074"/>
    <w:lvl w:ilvl="0" w:tplc="E0884E80">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6">
    <w:nsid w:val="50D95C37"/>
    <w:multiLevelType w:val="hybridMultilevel"/>
    <w:tmpl w:val="9ACAC6F4"/>
    <w:lvl w:ilvl="0" w:tplc="09EC1694">
      <w:start w:val="1"/>
      <w:numFmt w:val="lowerLetter"/>
      <w:lvlText w:val="%1)"/>
      <w:lvlJc w:val="left"/>
      <w:pPr>
        <w:ind w:left="1144" w:hanging="435"/>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517B1AB0"/>
    <w:multiLevelType w:val="multilevel"/>
    <w:tmpl w:val="7EB0BAC2"/>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52EF500B"/>
    <w:multiLevelType w:val="multilevel"/>
    <w:tmpl w:val="E3E2DCEA"/>
    <w:lvl w:ilvl="0">
      <w:start w:val="10"/>
      <w:numFmt w:val="decimal"/>
      <w:lvlText w:val="%1."/>
      <w:lvlJc w:val="left"/>
      <w:pPr>
        <w:ind w:left="540" w:hanging="54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9">
    <w:nsid w:val="532D3FA2"/>
    <w:multiLevelType w:val="multilevel"/>
    <w:tmpl w:val="DAC8B75E"/>
    <w:lvl w:ilvl="0">
      <w:start w:val="17"/>
      <w:numFmt w:val="decimal"/>
      <w:lvlText w:val="%1."/>
      <w:lvlJc w:val="left"/>
      <w:pPr>
        <w:ind w:left="435" w:hanging="435"/>
      </w:pPr>
      <w:rPr>
        <w:rFonts w:hint="default"/>
        <w:b w:val="0"/>
        <w:color w:val="000000"/>
      </w:rPr>
    </w:lvl>
    <w:lvl w:ilvl="1">
      <w:start w:val="1"/>
      <w:numFmt w:val="decimal"/>
      <w:lvlText w:val="%1.%2."/>
      <w:lvlJc w:val="left"/>
      <w:pPr>
        <w:ind w:left="1002" w:hanging="435"/>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40">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nsid w:val="56FF3730"/>
    <w:multiLevelType w:val="hybridMultilevel"/>
    <w:tmpl w:val="C39AA0B8"/>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57441B44"/>
    <w:multiLevelType w:val="hybridMultilevel"/>
    <w:tmpl w:val="70828424"/>
    <w:lvl w:ilvl="0" w:tplc="F0046150">
      <w:start w:val="1"/>
      <w:numFmt w:val="decimal"/>
      <w:lvlText w:val="%1)"/>
      <w:lvlJc w:val="left"/>
      <w:pPr>
        <w:ind w:left="928" w:hanging="360"/>
      </w:pPr>
      <w:rPr>
        <w:rFonts w:asciiTheme="minorHAnsi" w:eastAsia="Times New Roman" w:hAnsiTheme="minorHAnsi"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nsid w:val="59893810"/>
    <w:multiLevelType w:val="multilevel"/>
    <w:tmpl w:val="0EE254D6"/>
    <w:lvl w:ilvl="0">
      <w:start w:val="10"/>
      <w:numFmt w:val="decimal"/>
      <w:lvlText w:val="%1."/>
      <w:lvlJc w:val="left"/>
      <w:pPr>
        <w:ind w:left="744" w:hanging="744"/>
      </w:pPr>
      <w:rPr>
        <w:rFonts w:hint="default"/>
        <w:b/>
        <w:i w:val="0"/>
      </w:rPr>
    </w:lvl>
    <w:lvl w:ilvl="1">
      <w:start w:val="7"/>
      <w:numFmt w:val="decimal"/>
      <w:lvlText w:val="%1.%2."/>
      <w:lvlJc w:val="left"/>
      <w:pPr>
        <w:ind w:left="744" w:hanging="744"/>
      </w:pPr>
      <w:rPr>
        <w:rFonts w:hint="default"/>
        <w:i w:val="0"/>
        <w:color w:val="auto"/>
      </w:rPr>
    </w:lvl>
    <w:lvl w:ilvl="2">
      <w:start w:val="1"/>
      <w:numFmt w:val="decimal"/>
      <w:lvlText w:val="%1.%2.%3."/>
      <w:lvlJc w:val="left"/>
      <w:pPr>
        <w:ind w:left="744" w:hanging="744"/>
      </w:pPr>
      <w:rPr>
        <w:rFonts w:hint="default"/>
        <w:i w:val="0"/>
        <w:strike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4">
    <w:nsid w:val="5AFA7BA4"/>
    <w:multiLevelType w:val="multilevel"/>
    <w:tmpl w:val="730E5378"/>
    <w:lvl w:ilvl="0">
      <w:start w:val="23"/>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61" w:hanging="1440"/>
      </w:pPr>
      <w:rPr>
        <w:rFonts w:hint="default"/>
      </w:rPr>
    </w:lvl>
    <w:lvl w:ilvl="8">
      <w:start w:val="1"/>
      <w:numFmt w:val="decimal"/>
      <w:isLgl/>
      <w:lvlText w:val="%1.%2.%3.%4.%5.%6.%7.%8.%9."/>
      <w:lvlJc w:val="left"/>
      <w:pPr>
        <w:ind w:left="1824" w:hanging="1800"/>
      </w:pPr>
      <w:rPr>
        <w:rFonts w:hint="default"/>
      </w:rPr>
    </w:lvl>
  </w:abstractNum>
  <w:abstractNum w:abstractNumId="45">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627C72AD"/>
    <w:multiLevelType w:val="hybridMultilevel"/>
    <w:tmpl w:val="DC3EEB7A"/>
    <w:lvl w:ilvl="0" w:tplc="4FA02FAA">
      <w:start w:val="1"/>
      <w:numFmt w:val="decimal"/>
      <w:lvlText w:val="%1)"/>
      <w:lvlJc w:val="left"/>
      <w:pPr>
        <w:ind w:left="1128" w:hanging="42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65FF3A2D"/>
    <w:multiLevelType w:val="multilevel"/>
    <w:tmpl w:val="1DBAD87E"/>
    <w:lvl w:ilvl="0">
      <w:start w:val="21"/>
      <w:numFmt w:val="decimal"/>
      <w:lvlText w:val="%1"/>
      <w:lvlJc w:val="left"/>
      <w:pPr>
        <w:ind w:left="375" w:hanging="375"/>
      </w:pPr>
      <w:rPr>
        <w:rFonts w:asciiTheme="minorHAnsi" w:hAnsiTheme="minorHAnsi" w:cs="Times New Roman" w:hint="default"/>
        <w:color w:val="000000"/>
      </w:rPr>
    </w:lvl>
    <w:lvl w:ilvl="1">
      <w:start w:val="4"/>
      <w:numFmt w:val="decimal"/>
      <w:lvlText w:val="%1.%2"/>
      <w:lvlJc w:val="left"/>
      <w:pPr>
        <w:ind w:left="942" w:hanging="375"/>
      </w:pPr>
      <w:rPr>
        <w:rFonts w:asciiTheme="minorHAnsi" w:hAnsiTheme="minorHAnsi" w:cs="Times New Roman" w:hint="default"/>
        <w:color w:val="000000"/>
      </w:rPr>
    </w:lvl>
    <w:lvl w:ilvl="2">
      <w:start w:val="1"/>
      <w:numFmt w:val="decimal"/>
      <w:lvlText w:val="%1.%2.%3"/>
      <w:lvlJc w:val="left"/>
      <w:pPr>
        <w:ind w:left="1854" w:hanging="720"/>
      </w:pPr>
      <w:rPr>
        <w:rFonts w:asciiTheme="minorHAnsi" w:hAnsiTheme="minorHAnsi" w:cs="Times New Roman" w:hint="default"/>
        <w:color w:val="000000"/>
      </w:rPr>
    </w:lvl>
    <w:lvl w:ilvl="3">
      <w:start w:val="1"/>
      <w:numFmt w:val="decimalZero"/>
      <w:lvlText w:val="%1.%2.%3.%4"/>
      <w:lvlJc w:val="left"/>
      <w:pPr>
        <w:ind w:left="2781" w:hanging="1080"/>
      </w:pPr>
      <w:rPr>
        <w:rFonts w:asciiTheme="minorHAnsi" w:hAnsiTheme="minorHAnsi" w:cs="Times New Roman" w:hint="default"/>
        <w:color w:val="000000"/>
      </w:rPr>
    </w:lvl>
    <w:lvl w:ilvl="4">
      <w:start w:val="1"/>
      <w:numFmt w:val="decimal"/>
      <w:lvlText w:val="%1.%2.%3.%4.%5"/>
      <w:lvlJc w:val="left"/>
      <w:pPr>
        <w:ind w:left="3348" w:hanging="1080"/>
      </w:pPr>
      <w:rPr>
        <w:rFonts w:asciiTheme="minorHAnsi" w:hAnsiTheme="minorHAnsi" w:cs="Times New Roman" w:hint="default"/>
        <w:color w:val="000000"/>
      </w:rPr>
    </w:lvl>
    <w:lvl w:ilvl="5">
      <w:start w:val="1"/>
      <w:numFmt w:val="decimal"/>
      <w:lvlText w:val="%1.%2.%3.%4.%5.%6"/>
      <w:lvlJc w:val="left"/>
      <w:pPr>
        <w:ind w:left="4275" w:hanging="1440"/>
      </w:pPr>
      <w:rPr>
        <w:rFonts w:asciiTheme="minorHAnsi" w:hAnsiTheme="minorHAnsi" w:cs="Times New Roman" w:hint="default"/>
        <w:color w:val="000000"/>
      </w:rPr>
    </w:lvl>
    <w:lvl w:ilvl="6">
      <w:start w:val="1"/>
      <w:numFmt w:val="decimal"/>
      <w:lvlText w:val="%1.%2.%3.%4.%5.%6.%7"/>
      <w:lvlJc w:val="left"/>
      <w:pPr>
        <w:ind w:left="4842" w:hanging="1440"/>
      </w:pPr>
      <w:rPr>
        <w:rFonts w:asciiTheme="minorHAnsi" w:hAnsiTheme="minorHAnsi" w:cs="Times New Roman" w:hint="default"/>
        <w:color w:val="000000"/>
      </w:rPr>
    </w:lvl>
    <w:lvl w:ilvl="7">
      <w:start w:val="1"/>
      <w:numFmt w:val="decimal"/>
      <w:lvlText w:val="%1.%2.%3.%4.%5.%6.%7.%8"/>
      <w:lvlJc w:val="left"/>
      <w:pPr>
        <w:ind w:left="5769" w:hanging="1800"/>
      </w:pPr>
      <w:rPr>
        <w:rFonts w:asciiTheme="minorHAnsi" w:hAnsiTheme="minorHAnsi" w:cs="Times New Roman" w:hint="default"/>
        <w:color w:val="000000"/>
      </w:rPr>
    </w:lvl>
    <w:lvl w:ilvl="8">
      <w:start w:val="1"/>
      <w:numFmt w:val="decimal"/>
      <w:lvlText w:val="%1.%2.%3.%4.%5.%6.%7.%8.%9"/>
      <w:lvlJc w:val="left"/>
      <w:pPr>
        <w:ind w:left="6336" w:hanging="1800"/>
      </w:pPr>
      <w:rPr>
        <w:rFonts w:asciiTheme="minorHAnsi" w:hAnsiTheme="minorHAnsi" w:cs="Times New Roman" w:hint="default"/>
        <w:color w:val="000000"/>
      </w:rPr>
    </w:lvl>
  </w:abstractNum>
  <w:abstractNum w:abstractNumId="48">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2B2791B"/>
    <w:multiLevelType w:val="multilevel"/>
    <w:tmpl w:val="25DEFE16"/>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nsid w:val="74B63461"/>
    <w:multiLevelType w:val="hybridMultilevel"/>
    <w:tmpl w:val="4A5C3678"/>
    <w:lvl w:ilvl="0" w:tplc="5FB636F2">
      <w:start w:val="1"/>
      <w:numFmt w:val="lowerLetter"/>
      <w:lvlText w:val="%1)"/>
      <w:lvlJc w:val="left"/>
      <w:pPr>
        <w:tabs>
          <w:tab w:val="num" w:pos="720"/>
        </w:tabs>
        <w:ind w:left="720" w:hanging="360"/>
      </w:pPr>
      <w:rPr>
        <w:rFonts w:cs="Times New Roman" w:hint="default"/>
      </w:rPr>
    </w:lvl>
    <w:lvl w:ilvl="1" w:tplc="1AF21FA4">
      <w:start w:val="1"/>
      <w:numFmt w:val="decimal"/>
      <w:lvlText w:val="%2."/>
      <w:lvlJc w:val="left"/>
      <w:pPr>
        <w:tabs>
          <w:tab w:val="num" w:pos="1440"/>
        </w:tabs>
        <w:ind w:left="1440" w:hanging="360"/>
      </w:pPr>
      <w:rPr>
        <w:rFonts w:cs="Times New Roman" w:hint="default"/>
        <w:b w:val="0"/>
        <w:color w:val="auto"/>
        <w:sz w:val="16"/>
        <w:szCs w:val="16"/>
      </w:rPr>
    </w:lvl>
    <w:lvl w:ilvl="2" w:tplc="481E1642">
      <w:start w:val="1"/>
      <w:numFmt w:val="decimal"/>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7AF0222A"/>
    <w:multiLevelType w:val="multilevel"/>
    <w:tmpl w:val="B88456BA"/>
    <w:lvl w:ilvl="0">
      <w:start w:val="17"/>
      <w:numFmt w:val="decimal"/>
      <w:lvlText w:val="%1"/>
      <w:lvlJc w:val="left"/>
      <w:pPr>
        <w:ind w:left="480" w:hanging="480"/>
      </w:pPr>
      <w:rPr>
        <w:rFonts w:hint="default"/>
        <w:b w:val="0"/>
      </w:rPr>
    </w:lvl>
    <w:lvl w:ilvl="1">
      <w:start w:val="18"/>
      <w:numFmt w:val="decimal"/>
      <w:lvlText w:val="%1.%2"/>
      <w:lvlJc w:val="left"/>
      <w:pPr>
        <w:ind w:left="1047" w:hanging="480"/>
      </w:pPr>
      <w:rPr>
        <w:rFonts w:hint="default"/>
        <w:b w:val="0"/>
        <w:strike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3">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nsid w:val="7C814394"/>
    <w:multiLevelType w:val="hybridMultilevel"/>
    <w:tmpl w:val="07583AD4"/>
    <w:lvl w:ilvl="0" w:tplc="B39E4A86">
      <w:start w:val="2"/>
      <w:numFmt w:val="lowerLetter"/>
      <w:lvlText w:val="%1)"/>
      <w:lvlJc w:val="left"/>
      <w:pPr>
        <w:ind w:left="1648" w:hanging="360"/>
      </w:pPr>
      <w:rPr>
        <w:rFonts w:ascii="Century Gothic" w:hAnsi="Century Gothic" w:hint="default"/>
        <w:b w:val="0"/>
        <w:i w:val="0"/>
        <w:sz w:val="18"/>
        <w:szCs w:val="18"/>
      </w:rPr>
    </w:lvl>
    <w:lvl w:ilvl="1" w:tplc="B7720216">
      <w:start w:val="1"/>
      <w:numFmt w:val="lowerRoman"/>
      <w:lvlText w:val="%2)"/>
      <w:lvlJc w:val="left"/>
      <w:pPr>
        <w:ind w:left="1440" w:hanging="360"/>
      </w:pPr>
      <w:rPr>
        <w:rFonts w:ascii="Bookman Old Style" w:eastAsia="Times New Roman" w:hAnsi="Bookman Old Style" w:cs="Times New Roman"/>
      </w:rPr>
    </w:lvl>
    <w:lvl w:ilvl="2" w:tplc="EFE82C7E">
      <w:start w:val="5"/>
      <w:numFmt w:val="decimal"/>
      <w:lvlText w:val="%3."/>
      <w:lvlJc w:val="left"/>
      <w:pPr>
        <w:ind w:left="2340" w:hanging="360"/>
      </w:pPr>
      <w:rPr>
        <w:rFonts w:hint="default"/>
      </w:rPr>
    </w:lvl>
    <w:lvl w:ilvl="3" w:tplc="46C6A20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F565AC"/>
    <w:multiLevelType w:val="multilevel"/>
    <w:tmpl w:val="A61E6AA8"/>
    <w:lvl w:ilvl="0">
      <w:start w:val="19"/>
      <w:numFmt w:val="decimal"/>
      <w:lvlText w:val="%1"/>
      <w:lvlJc w:val="left"/>
      <w:pPr>
        <w:ind w:left="375" w:hanging="375"/>
      </w:pPr>
      <w:rPr>
        <w:rFonts w:hint="default"/>
        <w:b w:val="0"/>
      </w:rPr>
    </w:lvl>
    <w:lvl w:ilvl="1">
      <w:start w:val="3"/>
      <w:numFmt w:val="decimal"/>
      <w:lvlText w:val="%1.%2"/>
      <w:lvlJc w:val="left"/>
      <w:pPr>
        <w:ind w:left="732" w:hanging="375"/>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num w:numId="1">
    <w:abstractNumId w:val="14"/>
  </w:num>
  <w:num w:numId="2">
    <w:abstractNumId w:val="0"/>
  </w:num>
  <w:num w:numId="3">
    <w:abstractNumId w:val="33"/>
  </w:num>
  <w:num w:numId="4">
    <w:abstractNumId w:val="28"/>
  </w:num>
  <w:num w:numId="5">
    <w:abstractNumId w:val="53"/>
  </w:num>
  <w:num w:numId="6">
    <w:abstractNumId w:val="29"/>
  </w:num>
  <w:num w:numId="7">
    <w:abstractNumId w:val="35"/>
  </w:num>
  <w:num w:numId="8">
    <w:abstractNumId w:val="24"/>
  </w:num>
  <w:num w:numId="9">
    <w:abstractNumId w:val="10"/>
  </w:num>
  <w:num w:numId="10">
    <w:abstractNumId w:val="39"/>
  </w:num>
  <w:num w:numId="11">
    <w:abstractNumId w:val="30"/>
  </w:num>
  <w:num w:numId="12">
    <w:abstractNumId w:val="55"/>
  </w:num>
  <w:num w:numId="13">
    <w:abstractNumId w:val="42"/>
  </w:num>
  <w:num w:numId="14">
    <w:abstractNumId w:val="9"/>
  </w:num>
  <w:num w:numId="15">
    <w:abstractNumId w:val="12"/>
  </w:num>
  <w:num w:numId="16">
    <w:abstractNumId w:val="18"/>
  </w:num>
  <w:num w:numId="17">
    <w:abstractNumId w:val="16"/>
  </w:num>
  <w:num w:numId="18">
    <w:abstractNumId w:val="25"/>
  </w:num>
  <w:num w:numId="19">
    <w:abstractNumId w:val="41"/>
  </w:num>
  <w:num w:numId="20">
    <w:abstractNumId w:val="44"/>
  </w:num>
  <w:num w:numId="21">
    <w:abstractNumId w:val="51"/>
  </w:num>
  <w:num w:numId="22">
    <w:abstractNumId w:val="45"/>
  </w:num>
  <w:num w:numId="23">
    <w:abstractNumId w:val="48"/>
  </w:num>
  <w:num w:numId="24">
    <w:abstractNumId w:val="54"/>
  </w:num>
  <w:num w:numId="25">
    <w:abstractNumId w:val="40"/>
  </w:num>
  <w:num w:numId="26">
    <w:abstractNumId w:val="8"/>
  </w:num>
  <w:num w:numId="27">
    <w:abstractNumId w:val="17"/>
  </w:num>
  <w:num w:numId="28">
    <w:abstractNumId w:val="13"/>
  </w:num>
  <w:num w:numId="29">
    <w:abstractNumId w:val="19"/>
  </w:num>
  <w:num w:numId="30">
    <w:abstractNumId w:val="21"/>
  </w:num>
  <w:num w:numId="31">
    <w:abstractNumId w:val="31"/>
  </w:num>
  <w:num w:numId="32">
    <w:abstractNumId w:val="38"/>
  </w:num>
  <w:num w:numId="33">
    <w:abstractNumId w:val="43"/>
  </w:num>
  <w:num w:numId="34">
    <w:abstractNumId w:val="36"/>
  </w:num>
  <w:num w:numId="35">
    <w:abstractNumId w:val="7"/>
  </w:num>
  <w:num w:numId="36">
    <w:abstractNumId w:val="46"/>
  </w:num>
  <w:num w:numId="37">
    <w:abstractNumId w:val="6"/>
  </w:num>
  <w:num w:numId="38">
    <w:abstractNumId w:val="26"/>
  </w:num>
  <w:num w:numId="39">
    <w:abstractNumId w:val="52"/>
  </w:num>
  <w:num w:numId="40">
    <w:abstractNumId w:val="34"/>
  </w:num>
  <w:num w:numId="41">
    <w:abstractNumId w:val="32"/>
  </w:num>
  <w:num w:numId="42">
    <w:abstractNumId w:val="27"/>
  </w:num>
  <w:num w:numId="43">
    <w:abstractNumId w:val="47"/>
  </w:num>
  <w:num w:numId="44">
    <w:abstractNumId w:val="20"/>
  </w:num>
  <w:num w:numId="45">
    <w:abstractNumId w:val="23"/>
  </w:num>
  <w:num w:numId="46">
    <w:abstractNumId w:val="11"/>
  </w:num>
  <w:num w:numId="47">
    <w:abstractNumId w:val="22"/>
  </w:num>
  <w:num w:numId="48">
    <w:abstractNumId w:val="15"/>
  </w:num>
  <w:num w:numId="49">
    <w:abstractNumId w:val="37"/>
  </w:num>
  <w:num w:numId="50">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7B"/>
    <w:rsid w:val="0000189C"/>
    <w:rsid w:val="000024B3"/>
    <w:rsid w:val="000052A5"/>
    <w:rsid w:val="00010648"/>
    <w:rsid w:val="00011391"/>
    <w:rsid w:val="000119CC"/>
    <w:rsid w:val="00023EBB"/>
    <w:rsid w:val="00026D73"/>
    <w:rsid w:val="00031443"/>
    <w:rsid w:val="000337F3"/>
    <w:rsid w:val="00034D9F"/>
    <w:rsid w:val="0003772B"/>
    <w:rsid w:val="00037EB8"/>
    <w:rsid w:val="00044689"/>
    <w:rsid w:val="00044F36"/>
    <w:rsid w:val="0004503E"/>
    <w:rsid w:val="000505CE"/>
    <w:rsid w:val="00056436"/>
    <w:rsid w:val="00061FD6"/>
    <w:rsid w:val="00062736"/>
    <w:rsid w:val="0006361A"/>
    <w:rsid w:val="0006546E"/>
    <w:rsid w:val="000658C1"/>
    <w:rsid w:val="00066154"/>
    <w:rsid w:val="0006641D"/>
    <w:rsid w:val="0006792C"/>
    <w:rsid w:val="00067EFF"/>
    <w:rsid w:val="000709BE"/>
    <w:rsid w:val="00071628"/>
    <w:rsid w:val="00082A00"/>
    <w:rsid w:val="00083C02"/>
    <w:rsid w:val="00085BC5"/>
    <w:rsid w:val="000868BA"/>
    <w:rsid w:val="00086FFA"/>
    <w:rsid w:val="00091CC5"/>
    <w:rsid w:val="000921E8"/>
    <w:rsid w:val="0009243D"/>
    <w:rsid w:val="00092BDD"/>
    <w:rsid w:val="0009407E"/>
    <w:rsid w:val="0009453D"/>
    <w:rsid w:val="000A07A6"/>
    <w:rsid w:val="000A2060"/>
    <w:rsid w:val="000A2343"/>
    <w:rsid w:val="000A2551"/>
    <w:rsid w:val="000A5D55"/>
    <w:rsid w:val="000B0339"/>
    <w:rsid w:val="000B21E5"/>
    <w:rsid w:val="000B262D"/>
    <w:rsid w:val="000B43CF"/>
    <w:rsid w:val="000B610C"/>
    <w:rsid w:val="000C28FB"/>
    <w:rsid w:val="000C2F9E"/>
    <w:rsid w:val="000C50F2"/>
    <w:rsid w:val="000D0142"/>
    <w:rsid w:val="000D547C"/>
    <w:rsid w:val="000E0B08"/>
    <w:rsid w:val="000E1F87"/>
    <w:rsid w:val="000E2D85"/>
    <w:rsid w:val="000E3BCB"/>
    <w:rsid w:val="000E7357"/>
    <w:rsid w:val="000F25CE"/>
    <w:rsid w:val="000F2B55"/>
    <w:rsid w:val="000F33B7"/>
    <w:rsid w:val="000F5E8C"/>
    <w:rsid w:val="000F66DF"/>
    <w:rsid w:val="00103828"/>
    <w:rsid w:val="0010536D"/>
    <w:rsid w:val="00106213"/>
    <w:rsid w:val="0011285C"/>
    <w:rsid w:val="00115062"/>
    <w:rsid w:val="0012143C"/>
    <w:rsid w:val="00122BF0"/>
    <w:rsid w:val="0012328D"/>
    <w:rsid w:val="00123DB9"/>
    <w:rsid w:val="00123FBB"/>
    <w:rsid w:val="00124FDA"/>
    <w:rsid w:val="001262F3"/>
    <w:rsid w:val="001268BA"/>
    <w:rsid w:val="0012758C"/>
    <w:rsid w:val="00127662"/>
    <w:rsid w:val="0013222E"/>
    <w:rsid w:val="00133311"/>
    <w:rsid w:val="00135C3D"/>
    <w:rsid w:val="001376E7"/>
    <w:rsid w:val="00137882"/>
    <w:rsid w:val="00143435"/>
    <w:rsid w:val="00147482"/>
    <w:rsid w:val="001475E7"/>
    <w:rsid w:val="001478A5"/>
    <w:rsid w:val="00152B0A"/>
    <w:rsid w:val="00153E93"/>
    <w:rsid w:val="001604CF"/>
    <w:rsid w:val="001617C3"/>
    <w:rsid w:val="00163471"/>
    <w:rsid w:val="00166672"/>
    <w:rsid w:val="001709F4"/>
    <w:rsid w:val="00175397"/>
    <w:rsid w:val="001767FB"/>
    <w:rsid w:val="00176B73"/>
    <w:rsid w:val="0017705B"/>
    <w:rsid w:val="0018130D"/>
    <w:rsid w:val="00181D94"/>
    <w:rsid w:val="00182143"/>
    <w:rsid w:val="0018499E"/>
    <w:rsid w:val="00184B15"/>
    <w:rsid w:val="00187B6E"/>
    <w:rsid w:val="00192237"/>
    <w:rsid w:val="001952A9"/>
    <w:rsid w:val="001A11D4"/>
    <w:rsid w:val="001A29A4"/>
    <w:rsid w:val="001A50FF"/>
    <w:rsid w:val="001A5309"/>
    <w:rsid w:val="001B118E"/>
    <w:rsid w:val="001B5C04"/>
    <w:rsid w:val="001C007B"/>
    <w:rsid w:val="001C1856"/>
    <w:rsid w:val="001C267A"/>
    <w:rsid w:val="001C6925"/>
    <w:rsid w:val="001D2F0D"/>
    <w:rsid w:val="001D33A5"/>
    <w:rsid w:val="001D3F90"/>
    <w:rsid w:val="001D6EBB"/>
    <w:rsid w:val="001D790E"/>
    <w:rsid w:val="001DBA48"/>
    <w:rsid w:val="001E0DF6"/>
    <w:rsid w:val="001E2F15"/>
    <w:rsid w:val="001E6EEA"/>
    <w:rsid w:val="001E73DB"/>
    <w:rsid w:val="001F2E7B"/>
    <w:rsid w:val="00200FBF"/>
    <w:rsid w:val="002062EF"/>
    <w:rsid w:val="00207723"/>
    <w:rsid w:val="002118A3"/>
    <w:rsid w:val="002118FF"/>
    <w:rsid w:val="00215B28"/>
    <w:rsid w:val="0021626F"/>
    <w:rsid w:val="00216366"/>
    <w:rsid w:val="00220530"/>
    <w:rsid w:val="00220F19"/>
    <w:rsid w:val="00220F8D"/>
    <w:rsid w:val="0022148A"/>
    <w:rsid w:val="00224671"/>
    <w:rsid w:val="00225B2F"/>
    <w:rsid w:val="00227A50"/>
    <w:rsid w:val="002329A7"/>
    <w:rsid w:val="0023407F"/>
    <w:rsid w:val="0023542A"/>
    <w:rsid w:val="00236A57"/>
    <w:rsid w:val="00236B5A"/>
    <w:rsid w:val="00236E34"/>
    <w:rsid w:val="00241EC4"/>
    <w:rsid w:val="002451D4"/>
    <w:rsid w:val="00251218"/>
    <w:rsid w:val="002523D7"/>
    <w:rsid w:val="00252516"/>
    <w:rsid w:val="00252556"/>
    <w:rsid w:val="0025263A"/>
    <w:rsid w:val="002530D3"/>
    <w:rsid w:val="00256289"/>
    <w:rsid w:val="00264BFC"/>
    <w:rsid w:val="0026519F"/>
    <w:rsid w:val="002674EE"/>
    <w:rsid w:val="00267663"/>
    <w:rsid w:val="00267725"/>
    <w:rsid w:val="0027360E"/>
    <w:rsid w:val="00273E76"/>
    <w:rsid w:val="0027543D"/>
    <w:rsid w:val="00277FE8"/>
    <w:rsid w:val="002813F6"/>
    <w:rsid w:val="00284D53"/>
    <w:rsid w:val="00285E50"/>
    <w:rsid w:val="00291B96"/>
    <w:rsid w:val="002941E7"/>
    <w:rsid w:val="002946A8"/>
    <w:rsid w:val="00297D97"/>
    <w:rsid w:val="00297ED4"/>
    <w:rsid w:val="002A034C"/>
    <w:rsid w:val="002A33A9"/>
    <w:rsid w:val="002A52D0"/>
    <w:rsid w:val="002A6FC9"/>
    <w:rsid w:val="002B083B"/>
    <w:rsid w:val="002B290F"/>
    <w:rsid w:val="002B3CFF"/>
    <w:rsid w:val="002B3F76"/>
    <w:rsid w:val="002B5163"/>
    <w:rsid w:val="002B6677"/>
    <w:rsid w:val="002BE5F4"/>
    <w:rsid w:val="002C4356"/>
    <w:rsid w:val="002C74FC"/>
    <w:rsid w:val="002D0270"/>
    <w:rsid w:val="002D1CAF"/>
    <w:rsid w:val="002D26B1"/>
    <w:rsid w:val="002D4999"/>
    <w:rsid w:val="002E7127"/>
    <w:rsid w:val="002E7E3F"/>
    <w:rsid w:val="002F03DC"/>
    <w:rsid w:val="002F3575"/>
    <w:rsid w:val="002F57C4"/>
    <w:rsid w:val="002F6770"/>
    <w:rsid w:val="003012B7"/>
    <w:rsid w:val="00301C3A"/>
    <w:rsid w:val="00306A5E"/>
    <w:rsid w:val="00312A3E"/>
    <w:rsid w:val="00313A18"/>
    <w:rsid w:val="00315989"/>
    <w:rsid w:val="00321AB6"/>
    <w:rsid w:val="0032240D"/>
    <w:rsid w:val="00322BFC"/>
    <w:rsid w:val="00323640"/>
    <w:rsid w:val="00324696"/>
    <w:rsid w:val="00324B52"/>
    <w:rsid w:val="00324B61"/>
    <w:rsid w:val="00327F75"/>
    <w:rsid w:val="00333FB1"/>
    <w:rsid w:val="00337D0B"/>
    <w:rsid w:val="0034296C"/>
    <w:rsid w:val="00343037"/>
    <w:rsid w:val="0034329C"/>
    <w:rsid w:val="00347E26"/>
    <w:rsid w:val="003508B3"/>
    <w:rsid w:val="00352ADB"/>
    <w:rsid w:val="00363427"/>
    <w:rsid w:val="00364494"/>
    <w:rsid w:val="00364A98"/>
    <w:rsid w:val="00364CFD"/>
    <w:rsid w:val="00365DC4"/>
    <w:rsid w:val="00370E75"/>
    <w:rsid w:val="0037111E"/>
    <w:rsid w:val="00374B48"/>
    <w:rsid w:val="00381C3A"/>
    <w:rsid w:val="0038584C"/>
    <w:rsid w:val="00386058"/>
    <w:rsid w:val="003925D1"/>
    <w:rsid w:val="00393D7A"/>
    <w:rsid w:val="003956F7"/>
    <w:rsid w:val="003A096F"/>
    <w:rsid w:val="003A5727"/>
    <w:rsid w:val="003A7A1B"/>
    <w:rsid w:val="003B1F04"/>
    <w:rsid w:val="003B6E72"/>
    <w:rsid w:val="003C2641"/>
    <w:rsid w:val="003C38B7"/>
    <w:rsid w:val="003C3A89"/>
    <w:rsid w:val="003C6DE9"/>
    <w:rsid w:val="003D1229"/>
    <w:rsid w:val="003D16BA"/>
    <w:rsid w:val="003D3475"/>
    <w:rsid w:val="003D3525"/>
    <w:rsid w:val="003D45D0"/>
    <w:rsid w:val="003D535C"/>
    <w:rsid w:val="003D5D3F"/>
    <w:rsid w:val="003D7DB1"/>
    <w:rsid w:val="003E027B"/>
    <w:rsid w:val="003E4A53"/>
    <w:rsid w:val="003E773B"/>
    <w:rsid w:val="003F1F89"/>
    <w:rsid w:val="003F461E"/>
    <w:rsid w:val="003F7155"/>
    <w:rsid w:val="00407CE3"/>
    <w:rsid w:val="004130F9"/>
    <w:rsid w:val="0041459C"/>
    <w:rsid w:val="00415235"/>
    <w:rsid w:val="00417D21"/>
    <w:rsid w:val="00421BB9"/>
    <w:rsid w:val="004271E3"/>
    <w:rsid w:val="00427BBE"/>
    <w:rsid w:val="00432476"/>
    <w:rsid w:val="00434A75"/>
    <w:rsid w:val="00434F55"/>
    <w:rsid w:val="00436CD9"/>
    <w:rsid w:val="004371DB"/>
    <w:rsid w:val="00441D11"/>
    <w:rsid w:val="0044538B"/>
    <w:rsid w:val="00445F55"/>
    <w:rsid w:val="00446247"/>
    <w:rsid w:val="004464F6"/>
    <w:rsid w:val="0045006E"/>
    <w:rsid w:val="004509B0"/>
    <w:rsid w:val="004524CB"/>
    <w:rsid w:val="00455507"/>
    <w:rsid w:val="0045595E"/>
    <w:rsid w:val="0046257D"/>
    <w:rsid w:val="00462A08"/>
    <w:rsid w:val="00467330"/>
    <w:rsid w:val="004760AC"/>
    <w:rsid w:val="004807C9"/>
    <w:rsid w:val="0049056D"/>
    <w:rsid w:val="00490950"/>
    <w:rsid w:val="004921EE"/>
    <w:rsid w:val="004923C1"/>
    <w:rsid w:val="00492FC9"/>
    <w:rsid w:val="00497AF0"/>
    <w:rsid w:val="004A0262"/>
    <w:rsid w:val="004A1B8C"/>
    <w:rsid w:val="004A28A3"/>
    <w:rsid w:val="004A3199"/>
    <w:rsid w:val="004A4A53"/>
    <w:rsid w:val="004A5178"/>
    <w:rsid w:val="004A5481"/>
    <w:rsid w:val="004B1D3C"/>
    <w:rsid w:val="004C0970"/>
    <w:rsid w:val="004C0B3F"/>
    <w:rsid w:val="004C19A8"/>
    <w:rsid w:val="004C2CDC"/>
    <w:rsid w:val="004C3492"/>
    <w:rsid w:val="004C5090"/>
    <w:rsid w:val="004C543A"/>
    <w:rsid w:val="004D119A"/>
    <w:rsid w:val="004D49F1"/>
    <w:rsid w:val="004D50AF"/>
    <w:rsid w:val="004D5219"/>
    <w:rsid w:val="004D5727"/>
    <w:rsid w:val="004D796C"/>
    <w:rsid w:val="004E0FB5"/>
    <w:rsid w:val="004E3CF7"/>
    <w:rsid w:val="004E5D2D"/>
    <w:rsid w:val="004F2016"/>
    <w:rsid w:val="004F4336"/>
    <w:rsid w:val="004F712D"/>
    <w:rsid w:val="00502A48"/>
    <w:rsid w:val="00503683"/>
    <w:rsid w:val="00507D9C"/>
    <w:rsid w:val="005100A7"/>
    <w:rsid w:val="00511937"/>
    <w:rsid w:val="005123CA"/>
    <w:rsid w:val="00513951"/>
    <w:rsid w:val="0051468C"/>
    <w:rsid w:val="00516965"/>
    <w:rsid w:val="00542B15"/>
    <w:rsid w:val="0055474A"/>
    <w:rsid w:val="005641FF"/>
    <w:rsid w:val="005646E8"/>
    <w:rsid w:val="00567143"/>
    <w:rsid w:val="00576EC8"/>
    <w:rsid w:val="00582CCD"/>
    <w:rsid w:val="0058347C"/>
    <w:rsid w:val="00584401"/>
    <w:rsid w:val="00586536"/>
    <w:rsid w:val="005872F9"/>
    <w:rsid w:val="00591B9D"/>
    <w:rsid w:val="0059596E"/>
    <w:rsid w:val="00596C91"/>
    <w:rsid w:val="005A049A"/>
    <w:rsid w:val="005A1797"/>
    <w:rsid w:val="005A2F23"/>
    <w:rsid w:val="005A4BFC"/>
    <w:rsid w:val="005AC572"/>
    <w:rsid w:val="005AE06D"/>
    <w:rsid w:val="005B2947"/>
    <w:rsid w:val="005B29C6"/>
    <w:rsid w:val="005B3578"/>
    <w:rsid w:val="005B4E44"/>
    <w:rsid w:val="005B7224"/>
    <w:rsid w:val="005B750F"/>
    <w:rsid w:val="005C0D0E"/>
    <w:rsid w:val="005C1B54"/>
    <w:rsid w:val="005C2179"/>
    <w:rsid w:val="005C386F"/>
    <w:rsid w:val="005C419E"/>
    <w:rsid w:val="005D6911"/>
    <w:rsid w:val="005E10E2"/>
    <w:rsid w:val="005E2822"/>
    <w:rsid w:val="005E5573"/>
    <w:rsid w:val="005E6FAE"/>
    <w:rsid w:val="005EF575"/>
    <w:rsid w:val="005F0318"/>
    <w:rsid w:val="005F26E0"/>
    <w:rsid w:val="005F2B8F"/>
    <w:rsid w:val="005F3D98"/>
    <w:rsid w:val="005F3EDB"/>
    <w:rsid w:val="005F56C7"/>
    <w:rsid w:val="00605D7D"/>
    <w:rsid w:val="00610294"/>
    <w:rsid w:val="006136FA"/>
    <w:rsid w:val="006175C6"/>
    <w:rsid w:val="00620580"/>
    <w:rsid w:val="00620A77"/>
    <w:rsid w:val="00625715"/>
    <w:rsid w:val="00626595"/>
    <w:rsid w:val="00632DAB"/>
    <w:rsid w:val="00634836"/>
    <w:rsid w:val="00635F32"/>
    <w:rsid w:val="0064062D"/>
    <w:rsid w:val="00642869"/>
    <w:rsid w:val="006434B7"/>
    <w:rsid w:val="00643F85"/>
    <w:rsid w:val="0064638B"/>
    <w:rsid w:val="00646C2B"/>
    <w:rsid w:val="0065324B"/>
    <w:rsid w:val="00653FB5"/>
    <w:rsid w:val="006546DB"/>
    <w:rsid w:val="00654F1A"/>
    <w:rsid w:val="00662370"/>
    <w:rsid w:val="00665C8D"/>
    <w:rsid w:val="006660A8"/>
    <w:rsid w:val="00667816"/>
    <w:rsid w:val="006706B9"/>
    <w:rsid w:val="00685437"/>
    <w:rsid w:val="00686184"/>
    <w:rsid w:val="0069175B"/>
    <w:rsid w:val="00694680"/>
    <w:rsid w:val="00694EDF"/>
    <w:rsid w:val="00697BEF"/>
    <w:rsid w:val="006A1961"/>
    <w:rsid w:val="006A3ED9"/>
    <w:rsid w:val="006A7EB5"/>
    <w:rsid w:val="006B1182"/>
    <w:rsid w:val="006B1C25"/>
    <w:rsid w:val="006B2C22"/>
    <w:rsid w:val="006B2C63"/>
    <w:rsid w:val="006B41A9"/>
    <w:rsid w:val="006C0D36"/>
    <w:rsid w:val="006C29A1"/>
    <w:rsid w:val="006C523F"/>
    <w:rsid w:val="006C67C8"/>
    <w:rsid w:val="006C7EE5"/>
    <w:rsid w:val="006D0193"/>
    <w:rsid w:val="006E14AC"/>
    <w:rsid w:val="006E1E1C"/>
    <w:rsid w:val="006E4286"/>
    <w:rsid w:val="006E4F91"/>
    <w:rsid w:val="006F009A"/>
    <w:rsid w:val="006F19B2"/>
    <w:rsid w:val="006F3552"/>
    <w:rsid w:val="006F47D5"/>
    <w:rsid w:val="006F7901"/>
    <w:rsid w:val="00700BA4"/>
    <w:rsid w:val="0070307F"/>
    <w:rsid w:val="00704037"/>
    <w:rsid w:val="00705D19"/>
    <w:rsid w:val="00716972"/>
    <w:rsid w:val="007203E8"/>
    <w:rsid w:val="00744E09"/>
    <w:rsid w:val="0074502F"/>
    <w:rsid w:val="0074555C"/>
    <w:rsid w:val="007544A2"/>
    <w:rsid w:val="00754808"/>
    <w:rsid w:val="00756192"/>
    <w:rsid w:val="00760CBC"/>
    <w:rsid w:val="00761E39"/>
    <w:rsid w:val="00764FE3"/>
    <w:rsid w:val="007704BB"/>
    <w:rsid w:val="00770F98"/>
    <w:rsid w:val="0077141E"/>
    <w:rsid w:val="0077224A"/>
    <w:rsid w:val="007722FA"/>
    <w:rsid w:val="007727A2"/>
    <w:rsid w:val="0077703E"/>
    <w:rsid w:val="007806AE"/>
    <w:rsid w:val="007827CF"/>
    <w:rsid w:val="0078293D"/>
    <w:rsid w:val="00782E8B"/>
    <w:rsid w:val="00791396"/>
    <w:rsid w:val="0079140F"/>
    <w:rsid w:val="007928E4"/>
    <w:rsid w:val="00792AF2"/>
    <w:rsid w:val="00793BC0"/>
    <w:rsid w:val="00793FF5"/>
    <w:rsid w:val="00795176"/>
    <w:rsid w:val="007977D0"/>
    <w:rsid w:val="007A0C1E"/>
    <w:rsid w:val="007A528B"/>
    <w:rsid w:val="007A6167"/>
    <w:rsid w:val="007A758D"/>
    <w:rsid w:val="007C241A"/>
    <w:rsid w:val="007C4FD8"/>
    <w:rsid w:val="007C723C"/>
    <w:rsid w:val="007D25EF"/>
    <w:rsid w:val="007D3A1D"/>
    <w:rsid w:val="007D3E29"/>
    <w:rsid w:val="007D4D19"/>
    <w:rsid w:val="007D7044"/>
    <w:rsid w:val="007E1076"/>
    <w:rsid w:val="007E41BB"/>
    <w:rsid w:val="007E64D7"/>
    <w:rsid w:val="007E7780"/>
    <w:rsid w:val="007F6786"/>
    <w:rsid w:val="00802DB7"/>
    <w:rsid w:val="00804B1A"/>
    <w:rsid w:val="00805195"/>
    <w:rsid w:val="0081120D"/>
    <w:rsid w:val="00811C5C"/>
    <w:rsid w:val="00812D2B"/>
    <w:rsid w:val="008135BA"/>
    <w:rsid w:val="00814012"/>
    <w:rsid w:val="00814AAB"/>
    <w:rsid w:val="0082735D"/>
    <w:rsid w:val="008332D6"/>
    <w:rsid w:val="0083470A"/>
    <w:rsid w:val="0083643B"/>
    <w:rsid w:val="00837365"/>
    <w:rsid w:val="0083755C"/>
    <w:rsid w:val="00846AF6"/>
    <w:rsid w:val="00850B77"/>
    <w:rsid w:val="0085176D"/>
    <w:rsid w:val="00851CA0"/>
    <w:rsid w:val="00853C7B"/>
    <w:rsid w:val="00855290"/>
    <w:rsid w:val="00856340"/>
    <w:rsid w:val="00860677"/>
    <w:rsid w:val="00864E93"/>
    <w:rsid w:val="00865ACB"/>
    <w:rsid w:val="00866689"/>
    <w:rsid w:val="0086748D"/>
    <w:rsid w:val="00874DFA"/>
    <w:rsid w:val="00874FFC"/>
    <w:rsid w:val="008753A5"/>
    <w:rsid w:val="0087626C"/>
    <w:rsid w:val="00876562"/>
    <w:rsid w:val="00880D20"/>
    <w:rsid w:val="00881018"/>
    <w:rsid w:val="008827F0"/>
    <w:rsid w:val="008832D8"/>
    <w:rsid w:val="00883D60"/>
    <w:rsid w:val="00891BD1"/>
    <w:rsid w:val="00892E15"/>
    <w:rsid w:val="008938F1"/>
    <w:rsid w:val="00893ED1"/>
    <w:rsid w:val="0089496C"/>
    <w:rsid w:val="008960A4"/>
    <w:rsid w:val="008A08D5"/>
    <w:rsid w:val="008A1704"/>
    <w:rsid w:val="008A1AD6"/>
    <w:rsid w:val="008A2614"/>
    <w:rsid w:val="008A399B"/>
    <w:rsid w:val="008B4B14"/>
    <w:rsid w:val="008B7387"/>
    <w:rsid w:val="008B78CE"/>
    <w:rsid w:val="008C2E45"/>
    <w:rsid w:val="008C3324"/>
    <w:rsid w:val="008C660B"/>
    <w:rsid w:val="008C784B"/>
    <w:rsid w:val="008C7B41"/>
    <w:rsid w:val="008D5DF2"/>
    <w:rsid w:val="008D7572"/>
    <w:rsid w:val="008E658F"/>
    <w:rsid w:val="008E7049"/>
    <w:rsid w:val="008F27DD"/>
    <w:rsid w:val="008F3ED3"/>
    <w:rsid w:val="008F443A"/>
    <w:rsid w:val="008F4DD8"/>
    <w:rsid w:val="008F68CB"/>
    <w:rsid w:val="00900172"/>
    <w:rsid w:val="009058A2"/>
    <w:rsid w:val="0090623A"/>
    <w:rsid w:val="00907AA1"/>
    <w:rsid w:val="00910A75"/>
    <w:rsid w:val="00910E1A"/>
    <w:rsid w:val="00912441"/>
    <w:rsid w:val="00915FB2"/>
    <w:rsid w:val="00916FEC"/>
    <w:rsid w:val="00921799"/>
    <w:rsid w:val="00922420"/>
    <w:rsid w:val="00922B02"/>
    <w:rsid w:val="009232B2"/>
    <w:rsid w:val="009242E6"/>
    <w:rsid w:val="00931D25"/>
    <w:rsid w:val="009325E0"/>
    <w:rsid w:val="00937EC5"/>
    <w:rsid w:val="00940467"/>
    <w:rsid w:val="009435D5"/>
    <w:rsid w:val="009465D9"/>
    <w:rsid w:val="0094698B"/>
    <w:rsid w:val="00950AD8"/>
    <w:rsid w:val="009511F5"/>
    <w:rsid w:val="00955FD0"/>
    <w:rsid w:val="00956E14"/>
    <w:rsid w:val="009578F0"/>
    <w:rsid w:val="00960D58"/>
    <w:rsid w:val="00965916"/>
    <w:rsid w:val="009672EF"/>
    <w:rsid w:val="00972D7C"/>
    <w:rsid w:val="009818FE"/>
    <w:rsid w:val="00981FC2"/>
    <w:rsid w:val="0098337C"/>
    <w:rsid w:val="00986475"/>
    <w:rsid w:val="009878C7"/>
    <w:rsid w:val="00990325"/>
    <w:rsid w:val="00992411"/>
    <w:rsid w:val="009945E1"/>
    <w:rsid w:val="009A0695"/>
    <w:rsid w:val="009A0785"/>
    <w:rsid w:val="009A36B5"/>
    <w:rsid w:val="009A51C8"/>
    <w:rsid w:val="009A51F5"/>
    <w:rsid w:val="009A726E"/>
    <w:rsid w:val="009A7566"/>
    <w:rsid w:val="009A7BD0"/>
    <w:rsid w:val="009B2170"/>
    <w:rsid w:val="009B2610"/>
    <w:rsid w:val="009B6443"/>
    <w:rsid w:val="009C6DF6"/>
    <w:rsid w:val="009C721C"/>
    <w:rsid w:val="009D473E"/>
    <w:rsid w:val="009D5330"/>
    <w:rsid w:val="009D5AE5"/>
    <w:rsid w:val="009D7696"/>
    <w:rsid w:val="009E03EA"/>
    <w:rsid w:val="009E38AD"/>
    <w:rsid w:val="009F7BA4"/>
    <w:rsid w:val="009F7CA6"/>
    <w:rsid w:val="009F7EBA"/>
    <w:rsid w:val="00A02441"/>
    <w:rsid w:val="00A0318E"/>
    <w:rsid w:val="00A05D32"/>
    <w:rsid w:val="00A0788A"/>
    <w:rsid w:val="00A10680"/>
    <w:rsid w:val="00A10E18"/>
    <w:rsid w:val="00A116A1"/>
    <w:rsid w:val="00A12374"/>
    <w:rsid w:val="00A17939"/>
    <w:rsid w:val="00A219F4"/>
    <w:rsid w:val="00A25E31"/>
    <w:rsid w:val="00A303AA"/>
    <w:rsid w:val="00A30F53"/>
    <w:rsid w:val="00A31BBB"/>
    <w:rsid w:val="00A3445E"/>
    <w:rsid w:val="00A41E9B"/>
    <w:rsid w:val="00A514DD"/>
    <w:rsid w:val="00A540AB"/>
    <w:rsid w:val="00A54848"/>
    <w:rsid w:val="00A54FF3"/>
    <w:rsid w:val="00A55658"/>
    <w:rsid w:val="00A563A8"/>
    <w:rsid w:val="00A636ED"/>
    <w:rsid w:val="00A7055D"/>
    <w:rsid w:val="00A719B5"/>
    <w:rsid w:val="00A7435E"/>
    <w:rsid w:val="00A756BC"/>
    <w:rsid w:val="00A76E4C"/>
    <w:rsid w:val="00A80469"/>
    <w:rsid w:val="00A81486"/>
    <w:rsid w:val="00A83896"/>
    <w:rsid w:val="00A84D49"/>
    <w:rsid w:val="00A85205"/>
    <w:rsid w:val="00A97096"/>
    <w:rsid w:val="00AA0A39"/>
    <w:rsid w:val="00AA2D56"/>
    <w:rsid w:val="00AA5D84"/>
    <w:rsid w:val="00AA6A55"/>
    <w:rsid w:val="00AB219A"/>
    <w:rsid w:val="00AB2B6F"/>
    <w:rsid w:val="00AB726F"/>
    <w:rsid w:val="00AB72DF"/>
    <w:rsid w:val="00AC03D0"/>
    <w:rsid w:val="00AC26AB"/>
    <w:rsid w:val="00AC2A14"/>
    <w:rsid w:val="00AC2B1A"/>
    <w:rsid w:val="00AC56B1"/>
    <w:rsid w:val="00AD25C8"/>
    <w:rsid w:val="00AD2958"/>
    <w:rsid w:val="00AD5908"/>
    <w:rsid w:val="00AD6DDA"/>
    <w:rsid w:val="00AD71DC"/>
    <w:rsid w:val="00AD7493"/>
    <w:rsid w:val="00AD7E6C"/>
    <w:rsid w:val="00AE1BB5"/>
    <w:rsid w:val="00AE3A36"/>
    <w:rsid w:val="00AE7897"/>
    <w:rsid w:val="00AF1C97"/>
    <w:rsid w:val="00AF2535"/>
    <w:rsid w:val="00AF2CEE"/>
    <w:rsid w:val="00AF35B5"/>
    <w:rsid w:val="00AF36DF"/>
    <w:rsid w:val="00AF7A7E"/>
    <w:rsid w:val="00B005D1"/>
    <w:rsid w:val="00B046F1"/>
    <w:rsid w:val="00B05A17"/>
    <w:rsid w:val="00B07C99"/>
    <w:rsid w:val="00B1274A"/>
    <w:rsid w:val="00B16354"/>
    <w:rsid w:val="00B176EC"/>
    <w:rsid w:val="00B21C4A"/>
    <w:rsid w:val="00B22B25"/>
    <w:rsid w:val="00B24D4E"/>
    <w:rsid w:val="00B24E08"/>
    <w:rsid w:val="00B266A3"/>
    <w:rsid w:val="00B35441"/>
    <w:rsid w:val="00B36661"/>
    <w:rsid w:val="00B37740"/>
    <w:rsid w:val="00B41EA5"/>
    <w:rsid w:val="00B43DBD"/>
    <w:rsid w:val="00B45E2A"/>
    <w:rsid w:val="00B46615"/>
    <w:rsid w:val="00B50847"/>
    <w:rsid w:val="00B51E04"/>
    <w:rsid w:val="00B54A17"/>
    <w:rsid w:val="00B563AA"/>
    <w:rsid w:val="00B56C59"/>
    <w:rsid w:val="00B622EE"/>
    <w:rsid w:val="00B643D7"/>
    <w:rsid w:val="00B66972"/>
    <w:rsid w:val="00B715D8"/>
    <w:rsid w:val="00B742D0"/>
    <w:rsid w:val="00B76B09"/>
    <w:rsid w:val="00B77D1C"/>
    <w:rsid w:val="00B822DF"/>
    <w:rsid w:val="00B834A6"/>
    <w:rsid w:val="00B83DEF"/>
    <w:rsid w:val="00B86E54"/>
    <w:rsid w:val="00B87F6A"/>
    <w:rsid w:val="00B90C65"/>
    <w:rsid w:val="00B94D83"/>
    <w:rsid w:val="00B957BF"/>
    <w:rsid w:val="00B95B35"/>
    <w:rsid w:val="00B9798C"/>
    <w:rsid w:val="00B99585"/>
    <w:rsid w:val="00BA1DA9"/>
    <w:rsid w:val="00BA1F6A"/>
    <w:rsid w:val="00BA20D9"/>
    <w:rsid w:val="00BA22A4"/>
    <w:rsid w:val="00BA394F"/>
    <w:rsid w:val="00BB274A"/>
    <w:rsid w:val="00BB2DD8"/>
    <w:rsid w:val="00BB4A37"/>
    <w:rsid w:val="00BC0ABB"/>
    <w:rsid w:val="00BC2033"/>
    <w:rsid w:val="00BC2ACC"/>
    <w:rsid w:val="00BC60CC"/>
    <w:rsid w:val="00BD1FA3"/>
    <w:rsid w:val="00BD2C1E"/>
    <w:rsid w:val="00BE09C3"/>
    <w:rsid w:val="00BE3901"/>
    <w:rsid w:val="00BE4007"/>
    <w:rsid w:val="00BE40BD"/>
    <w:rsid w:val="00BE62DA"/>
    <w:rsid w:val="00BF0096"/>
    <w:rsid w:val="00BF1965"/>
    <w:rsid w:val="00BF2142"/>
    <w:rsid w:val="00BF2656"/>
    <w:rsid w:val="00BF2F9C"/>
    <w:rsid w:val="00BF464E"/>
    <w:rsid w:val="00BF5B43"/>
    <w:rsid w:val="00C0288C"/>
    <w:rsid w:val="00C030D1"/>
    <w:rsid w:val="00C03541"/>
    <w:rsid w:val="00C071EB"/>
    <w:rsid w:val="00C1007A"/>
    <w:rsid w:val="00C16DE3"/>
    <w:rsid w:val="00C20884"/>
    <w:rsid w:val="00C23DD7"/>
    <w:rsid w:val="00C258EB"/>
    <w:rsid w:val="00C278CE"/>
    <w:rsid w:val="00C351A8"/>
    <w:rsid w:val="00C35480"/>
    <w:rsid w:val="00C375FA"/>
    <w:rsid w:val="00C518FE"/>
    <w:rsid w:val="00C523A7"/>
    <w:rsid w:val="00C52673"/>
    <w:rsid w:val="00C54A8E"/>
    <w:rsid w:val="00C6069E"/>
    <w:rsid w:val="00C6093F"/>
    <w:rsid w:val="00C63C33"/>
    <w:rsid w:val="00C64552"/>
    <w:rsid w:val="00C656D2"/>
    <w:rsid w:val="00C6780E"/>
    <w:rsid w:val="00C70978"/>
    <w:rsid w:val="00C715F7"/>
    <w:rsid w:val="00C72D7B"/>
    <w:rsid w:val="00C745E9"/>
    <w:rsid w:val="00C80FEB"/>
    <w:rsid w:val="00C811A1"/>
    <w:rsid w:val="00C8197A"/>
    <w:rsid w:val="00C82B42"/>
    <w:rsid w:val="00C8457B"/>
    <w:rsid w:val="00C85FA3"/>
    <w:rsid w:val="00C90143"/>
    <w:rsid w:val="00C90415"/>
    <w:rsid w:val="00C92933"/>
    <w:rsid w:val="00C938C7"/>
    <w:rsid w:val="00C93AB3"/>
    <w:rsid w:val="00CA3BFE"/>
    <w:rsid w:val="00CA4A9B"/>
    <w:rsid w:val="00CA4B8A"/>
    <w:rsid w:val="00CA7781"/>
    <w:rsid w:val="00CB066D"/>
    <w:rsid w:val="00CB4C97"/>
    <w:rsid w:val="00CB6533"/>
    <w:rsid w:val="00CC1725"/>
    <w:rsid w:val="00CC1EC0"/>
    <w:rsid w:val="00CC2532"/>
    <w:rsid w:val="00CC673E"/>
    <w:rsid w:val="00CD2A5B"/>
    <w:rsid w:val="00CD5739"/>
    <w:rsid w:val="00CD6954"/>
    <w:rsid w:val="00CD7F55"/>
    <w:rsid w:val="00CE0DFF"/>
    <w:rsid w:val="00CE24E2"/>
    <w:rsid w:val="00CE5480"/>
    <w:rsid w:val="00CF182F"/>
    <w:rsid w:val="00CF21DA"/>
    <w:rsid w:val="00CF5F02"/>
    <w:rsid w:val="00D00202"/>
    <w:rsid w:val="00D05C0F"/>
    <w:rsid w:val="00D06562"/>
    <w:rsid w:val="00D21FD1"/>
    <w:rsid w:val="00D2274A"/>
    <w:rsid w:val="00D22C1B"/>
    <w:rsid w:val="00D25C44"/>
    <w:rsid w:val="00D26B1B"/>
    <w:rsid w:val="00D3030F"/>
    <w:rsid w:val="00D30B5A"/>
    <w:rsid w:val="00D31FF1"/>
    <w:rsid w:val="00D3401A"/>
    <w:rsid w:val="00D37E0B"/>
    <w:rsid w:val="00D4249D"/>
    <w:rsid w:val="00D46C26"/>
    <w:rsid w:val="00D500B0"/>
    <w:rsid w:val="00D56491"/>
    <w:rsid w:val="00D65208"/>
    <w:rsid w:val="00D65A4B"/>
    <w:rsid w:val="00D7004E"/>
    <w:rsid w:val="00D72965"/>
    <w:rsid w:val="00D72B51"/>
    <w:rsid w:val="00D73E84"/>
    <w:rsid w:val="00D75056"/>
    <w:rsid w:val="00D75FF4"/>
    <w:rsid w:val="00D77797"/>
    <w:rsid w:val="00D826D8"/>
    <w:rsid w:val="00D8A0EF"/>
    <w:rsid w:val="00D911BE"/>
    <w:rsid w:val="00D9143A"/>
    <w:rsid w:val="00D917FA"/>
    <w:rsid w:val="00D91881"/>
    <w:rsid w:val="00D91AB3"/>
    <w:rsid w:val="00D91BB8"/>
    <w:rsid w:val="00D91C0B"/>
    <w:rsid w:val="00D970CF"/>
    <w:rsid w:val="00DA299B"/>
    <w:rsid w:val="00DA2ED9"/>
    <w:rsid w:val="00DB0998"/>
    <w:rsid w:val="00DB5FAA"/>
    <w:rsid w:val="00DC0E50"/>
    <w:rsid w:val="00DC44F2"/>
    <w:rsid w:val="00DC4C42"/>
    <w:rsid w:val="00DC6FA4"/>
    <w:rsid w:val="00DC7B95"/>
    <w:rsid w:val="00DD2C69"/>
    <w:rsid w:val="00DD3591"/>
    <w:rsid w:val="00DD3DFA"/>
    <w:rsid w:val="00DD5F65"/>
    <w:rsid w:val="00DE3FE6"/>
    <w:rsid w:val="00DE40BD"/>
    <w:rsid w:val="00DF2AB9"/>
    <w:rsid w:val="00DF4951"/>
    <w:rsid w:val="00DF4B79"/>
    <w:rsid w:val="00DF5423"/>
    <w:rsid w:val="00DF57A4"/>
    <w:rsid w:val="00DF6B3B"/>
    <w:rsid w:val="00DF6E67"/>
    <w:rsid w:val="00E006D7"/>
    <w:rsid w:val="00E0071B"/>
    <w:rsid w:val="00E01AE3"/>
    <w:rsid w:val="00E11764"/>
    <w:rsid w:val="00E13724"/>
    <w:rsid w:val="00E20FF1"/>
    <w:rsid w:val="00E2316A"/>
    <w:rsid w:val="00E23E2C"/>
    <w:rsid w:val="00E25C07"/>
    <w:rsid w:val="00E27CF8"/>
    <w:rsid w:val="00E343ED"/>
    <w:rsid w:val="00E34815"/>
    <w:rsid w:val="00E37534"/>
    <w:rsid w:val="00E37F39"/>
    <w:rsid w:val="00E412F5"/>
    <w:rsid w:val="00E42FA1"/>
    <w:rsid w:val="00E44E84"/>
    <w:rsid w:val="00E46FA1"/>
    <w:rsid w:val="00E5665F"/>
    <w:rsid w:val="00E64D2D"/>
    <w:rsid w:val="00E65FBD"/>
    <w:rsid w:val="00E709A0"/>
    <w:rsid w:val="00E7747B"/>
    <w:rsid w:val="00E82F2E"/>
    <w:rsid w:val="00E859B1"/>
    <w:rsid w:val="00E8764D"/>
    <w:rsid w:val="00E924B1"/>
    <w:rsid w:val="00E96BFA"/>
    <w:rsid w:val="00E96CA3"/>
    <w:rsid w:val="00E97840"/>
    <w:rsid w:val="00EA096B"/>
    <w:rsid w:val="00EA2189"/>
    <w:rsid w:val="00EA648B"/>
    <w:rsid w:val="00EA7CE8"/>
    <w:rsid w:val="00EC09DF"/>
    <w:rsid w:val="00EC170F"/>
    <w:rsid w:val="00EC1F26"/>
    <w:rsid w:val="00EC2C0B"/>
    <w:rsid w:val="00EC6A03"/>
    <w:rsid w:val="00ED1058"/>
    <w:rsid w:val="00ED1FD9"/>
    <w:rsid w:val="00ED3D90"/>
    <w:rsid w:val="00ED7ADE"/>
    <w:rsid w:val="00EE3976"/>
    <w:rsid w:val="00EE7040"/>
    <w:rsid w:val="00EF0D50"/>
    <w:rsid w:val="00EF2544"/>
    <w:rsid w:val="00EF321B"/>
    <w:rsid w:val="00EF4DCA"/>
    <w:rsid w:val="00EF753D"/>
    <w:rsid w:val="00F0304F"/>
    <w:rsid w:val="00F04FCE"/>
    <w:rsid w:val="00F0755D"/>
    <w:rsid w:val="00F106AC"/>
    <w:rsid w:val="00F12DD2"/>
    <w:rsid w:val="00F144FB"/>
    <w:rsid w:val="00F14F4B"/>
    <w:rsid w:val="00F15FE1"/>
    <w:rsid w:val="00F16CF1"/>
    <w:rsid w:val="00F17593"/>
    <w:rsid w:val="00F202D1"/>
    <w:rsid w:val="00F22C4C"/>
    <w:rsid w:val="00F24775"/>
    <w:rsid w:val="00F27D19"/>
    <w:rsid w:val="00F27F98"/>
    <w:rsid w:val="00F305D1"/>
    <w:rsid w:val="00F33679"/>
    <w:rsid w:val="00F3522F"/>
    <w:rsid w:val="00F36C48"/>
    <w:rsid w:val="00F376E5"/>
    <w:rsid w:val="00F415E3"/>
    <w:rsid w:val="00F4621E"/>
    <w:rsid w:val="00F5053F"/>
    <w:rsid w:val="00F515F2"/>
    <w:rsid w:val="00F57896"/>
    <w:rsid w:val="00F57AE4"/>
    <w:rsid w:val="00F61068"/>
    <w:rsid w:val="00F628ED"/>
    <w:rsid w:val="00F63A9A"/>
    <w:rsid w:val="00F64207"/>
    <w:rsid w:val="00F650AA"/>
    <w:rsid w:val="00F67D94"/>
    <w:rsid w:val="00F71C6F"/>
    <w:rsid w:val="00F76D7C"/>
    <w:rsid w:val="00F7755E"/>
    <w:rsid w:val="00F82161"/>
    <w:rsid w:val="00F83477"/>
    <w:rsid w:val="00F8472A"/>
    <w:rsid w:val="00F8486A"/>
    <w:rsid w:val="00F849EB"/>
    <w:rsid w:val="00F84D55"/>
    <w:rsid w:val="00F84F81"/>
    <w:rsid w:val="00F85EBF"/>
    <w:rsid w:val="00F85F2E"/>
    <w:rsid w:val="00F86F6D"/>
    <w:rsid w:val="00F922D4"/>
    <w:rsid w:val="00FA2C6C"/>
    <w:rsid w:val="00FB1704"/>
    <w:rsid w:val="00FB1EE2"/>
    <w:rsid w:val="00FB209C"/>
    <w:rsid w:val="00FB2270"/>
    <w:rsid w:val="00FB2702"/>
    <w:rsid w:val="00FC04DF"/>
    <w:rsid w:val="00FC0DF7"/>
    <w:rsid w:val="00FC2183"/>
    <w:rsid w:val="00FC4AAA"/>
    <w:rsid w:val="00FC5C2E"/>
    <w:rsid w:val="00FC766A"/>
    <w:rsid w:val="00FCBD20"/>
    <w:rsid w:val="00FD2E97"/>
    <w:rsid w:val="00FD32C5"/>
    <w:rsid w:val="00FD61D3"/>
    <w:rsid w:val="00FE158E"/>
    <w:rsid w:val="00FE6461"/>
    <w:rsid w:val="00FE7A17"/>
    <w:rsid w:val="00FE7BA2"/>
    <w:rsid w:val="00FE7D8D"/>
    <w:rsid w:val="00FE7DEE"/>
    <w:rsid w:val="00FF035D"/>
    <w:rsid w:val="00FF38C9"/>
    <w:rsid w:val="00FF4565"/>
    <w:rsid w:val="00FF5AE2"/>
    <w:rsid w:val="00FF61DE"/>
    <w:rsid w:val="011A82A1"/>
    <w:rsid w:val="012DC50D"/>
    <w:rsid w:val="016F9947"/>
    <w:rsid w:val="019111E0"/>
    <w:rsid w:val="01A9CAED"/>
    <w:rsid w:val="01FC5F38"/>
    <w:rsid w:val="023C1ED5"/>
    <w:rsid w:val="02963298"/>
    <w:rsid w:val="02A5785C"/>
    <w:rsid w:val="03A910DD"/>
    <w:rsid w:val="04B79FB0"/>
    <w:rsid w:val="04CE47F5"/>
    <w:rsid w:val="0544D7E9"/>
    <w:rsid w:val="055F78FB"/>
    <w:rsid w:val="05AA4C48"/>
    <w:rsid w:val="05AD11DD"/>
    <w:rsid w:val="0633D9F5"/>
    <w:rsid w:val="06797539"/>
    <w:rsid w:val="06801D4B"/>
    <w:rsid w:val="068B3B8A"/>
    <w:rsid w:val="06B3164A"/>
    <w:rsid w:val="06E88B81"/>
    <w:rsid w:val="0720B959"/>
    <w:rsid w:val="07215237"/>
    <w:rsid w:val="0750A50E"/>
    <w:rsid w:val="07858B48"/>
    <w:rsid w:val="078F0DF9"/>
    <w:rsid w:val="0793AA2B"/>
    <w:rsid w:val="07996B65"/>
    <w:rsid w:val="07B32AAE"/>
    <w:rsid w:val="07C9FA5D"/>
    <w:rsid w:val="08250305"/>
    <w:rsid w:val="082C629F"/>
    <w:rsid w:val="08C19609"/>
    <w:rsid w:val="094BF702"/>
    <w:rsid w:val="0982A565"/>
    <w:rsid w:val="098C0B82"/>
    <w:rsid w:val="09A0B43C"/>
    <w:rsid w:val="0A028CFC"/>
    <w:rsid w:val="0A26FA1B"/>
    <w:rsid w:val="0A57914E"/>
    <w:rsid w:val="0A5E45D5"/>
    <w:rsid w:val="0A839D38"/>
    <w:rsid w:val="0A9CC69F"/>
    <w:rsid w:val="0AB3EC93"/>
    <w:rsid w:val="0AD8FDF0"/>
    <w:rsid w:val="0B0A85E2"/>
    <w:rsid w:val="0B10C5F8"/>
    <w:rsid w:val="0B38E2F3"/>
    <w:rsid w:val="0B7D3CD4"/>
    <w:rsid w:val="0BD47253"/>
    <w:rsid w:val="0BE1E11F"/>
    <w:rsid w:val="0C222061"/>
    <w:rsid w:val="0C6AF7BB"/>
    <w:rsid w:val="0C81291A"/>
    <w:rsid w:val="0C977D25"/>
    <w:rsid w:val="0CA05089"/>
    <w:rsid w:val="0CDA3CD8"/>
    <w:rsid w:val="0D082117"/>
    <w:rsid w:val="0D3C64CD"/>
    <w:rsid w:val="0D8191CB"/>
    <w:rsid w:val="0DC6D092"/>
    <w:rsid w:val="0DFE9CFA"/>
    <w:rsid w:val="0E2EAAAB"/>
    <w:rsid w:val="0E3F7EA7"/>
    <w:rsid w:val="0E96EAEA"/>
    <w:rsid w:val="0EC4F8B5"/>
    <w:rsid w:val="0ED41C17"/>
    <w:rsid w:val="0F1904D7"/>
    <w:rsid w:val="0F966896"/>
    <w:rsid w:val="0FD3B373"/>
    <w:rsid w:val="101ACE68"/>
    <w:rsid w:val="101D94F8"/>
    <w:rsid w:val="102AE58B"/>
    <w:rsid w:val="10588E5E"/>
    <w:rsid w:val="106AE87D"/>
    <w:rsid w:val="116A20C4"/>
    <w:rsid w:val="118A884A"/>
    <w:rsid w:val="11A7DBE1"/>
    <w:rsid w:val="11AD6AB1"/>
    <w:rsid w:val="11D2CDE5"/>
    <w:rsid w:val="11E1BE41"/>
    <w:rsid w:val="11E3950A"/>
    <w:rsid w:val="127799E5"/>
    <w:rsid w:val="128B1F82"/>
    <w:rsid w:val="12B99B61"/>
    <w:rsid w:val="12BE9CB5"/>
    <w:rsid w:val="12C57A61"/>
    <w:rsid w:val="12F6CA10"/>
    <w:rsid w:val="12FFDDBB"/>
    <w:rsid w:val="130C6401"/>
    <w:rsid w:val="130EBFCD"/>
    <w:rsid w:val="131314D8"/>
    <w:rsid w:val="133D495D"/>
    <w:rsid w:val="134214DD"/>
    <w:rsid w:val="13A85400"/>
    <w:rsid w:val="1428AD13"/>
    <w:rsid w:val="14348B15"/>
    <w:rsid w:val="1446E810"/>
    <w:rsid w:val="1455CB2A"/>
    <w:rsid w:val="14576A42"/>
    <w:rsid w:val="146E35A7"/>
    <w:rsid w:val="14BD061F"/>
    <w:rsid w:val="14F90283"/>
    <w:rsid w:val="152AB075"/>
    <w:rsid w:val="1558580F"/>
    <w:rsid w:val="15FC4FA3"/>
    <w:rsid w:val="162B3333"/>
    <w:rsid w:val="163CDE52"/>
    <w:rsid w:val="16491079"/>
    <w:rsid w:val="1672660C"/>
    <w:rsid w:val="16C396A1"/>
    <w:rsid w:val="16F3EF2E"/>
    <w:rsid w:val="1722A67E"/>
    <w:rsid w:val="1752D1A4"/>
    <w:rsid w:val="1764C99F"/>
    <w:rsid w:val="178F0B04"/>
    <w:rsid w:val="179E7227"/>
    <w:rsid w:val="17ECD49E"/>
    <w:rsid w:val="17F4E9A7"/>
    <w:rsid w:val="188980E9"/>
    <w:rsid w:val="190C5477"/>
    <w:rsid w:val="1945ED19"/>
    <w:rsid w:val="194F857E"/>
    <w:rsid w:val="19B62A49"/>
    <w:rsid w:val="19B642A5"/>
    <w:rsid w:val="1A0B17D9"/>
    <w:rsid w:val="1A6B23E6"/>
    <w:rsid w:val="1A8F782C"/>
    <w:rsid w:val="1AC69124"/>
    <w:rsid w:val="1B09F60C"/>
    <w:rsid w:val="1B817272"/>
    <w:rsid w:val="1BB24A15"/>
    <w:rsid w:val="1BCC03DF"/>
    <w:rsid w:val="1BD39D37"/>
    <w:rsid w:val="1BD50DD5"/>
    <w:rsid w:val="1BFCF372"/>
    <w:rsid w:val="1C1EF07F"/>
    <w:rsid w:val="1C5CBB18"/>
    <w:rsid w:val="1CEBB3C9"/>
    <w:rsid w:val="1D07AE9C"/>
    <w:rsid w:val="1D453483"/>
    <w:rsid w:val="1DC23647"/>
    <w:rsid w:val="1DE58B5F"/>
    <w:rsid w:val="1E5B529A"/>
    <w:rsid w:val="1EA95E19"/>
    <w:rsid w:val="1EEC7220"/>
    <w:rsid w:val="1EF9F5CB"/>
    <w:rsid w:val="1F92FD21"/>
    <w:rsid w:val="1FEF840F"/>
    <w:rsid w:val="2019D9A4"/>
    <w:rsid w:val="20335BA5"/>
    <w:rsid w:val="206FBCFB"/>
    <w:rsid w:val="20A75A24"/>
    <w:rsid w:val="20A801BA"/>
    <w:rsid w:val="21023EF1"/>
    <w:rsid w:val="211FF8B7"/>
    <w:rsid w:val="21514F52"/>
    <w:rsid w:val="215A0CA1"/>
    <w:rsid w:val="218384F4"/>
    <w:rsid w:val="21CDC21D"/>
    <w:rsid w:val="2213AF94"/>
    <w:rsid w:val="223C803D"/>
    <w:rsid w:val="226118CC"/>
    <w:rsid w:val="22BBECA2"/>
    <w:rsid w:val="232BC50B"/>
    <w:rsid w:val="236EE5E2"/>
    <w:rsid w:val="23F5EA1C"/>
    <w:rsid w:val="24132133"/>
    <w:rsid w:val="2434A3FD"/>
    <w:rsid w:val="245FA84C"/>
    <w:rsid w:val="24740CB9"/>
    <w:rsid w:val="248EF177"/>
    <w:rsid w:val="24AFE2C4"/>
    <w:rsid w:val="250D75A3"/>
    <w:rsid w:val="2513A54D"/>
    <w:rsid w:val="254DB584"/>
    <w:rsid w:val="255B3C89"/>
    <w:rsid w:val="25EFB82A"/>
    <w:rsid w:val="260CA2A5"/>
    <w:rsid w:val="2649981E"/>
    <w:rsid w:val="264CEF4E"/>
    <w:rsid w:val="267D1097"/>
    <w:rsid w:val="2691C954"/>
    <w:rsid w:val="2692617F"/>
    <w:rsid w:val="26A0F11F"/>
    <w:rsid w:val="271C439E"/>
    <w:rsid w:val="27267442"/>
    <w:rsid w:val="278738C2"/>
    <w:rsid w:val="278F2FF4"/>
    <w:rsid w:val="27D87054"/>
    <w:rsid w:val="27E6A0A3"/>
    <w:rsid w:val="27F9C031"/>
    <w:rsid w:val="28202FCC"/>
    <w:rsid w:val="28380348"/>
    <w:rsid w:val="2843932E"/>
    <w:rsid w:val="2847844D"/>
    <w:rsid w:val="2882C577"/>
    <w:rsid w:val="2905CCFB"/>
    <w:rsid w:val="294F98DF"/>
    <w:rsid w:val="2994DDF2"/>
    <w:rsid w:val="29C2ADD7"/>
    <w:rsid w:val="29DAB553"/>
    <w:rsid w:val="2A92321A"/>
    <w:rsid w:val="2AA742B8"/>
    <w:rsid w:val="2AE498CF"/>
    <w:rsid w:val="2AE62CBD"/>
    <w:rsid w:val="2B06FBBD"/>
    <w:rsid w:val="2B0A57D7"/>
    <w:rsid w:val="2B14D6F9"/>
    <w:rsid w:val="2B694E5E"/>
    <w:rsid w:val="2BA59E92"/>
    <w:rsid w:val="2BEBA2D9"/>
    <w:rsid w:val="2C0D8EC6"/>
    <w:rsid w:val="2C38B554"/>
    <w:rsid w:val="2CDE3120"/>
    <w:rsid w:val="2CF1AF06"/>
    <w:rsid w:val="2D08A1A6"/>
    <w:rsid w:val="2D0972CC"/>
    <w:rsid w:val="2D6D2680"/>
    <w:rsid w:val="2D8EEDF4"/>
    <w:rsid w:val="2DD55536"/>
    <w:rsid w:val="2DD8894D"/>
    <w:rsid w:val="2DE76CE4"/>
    <w:rsid w:val="2E05F152"/>
    <w:rsid w:val="2EC57025"/>
    <w:rsid w:val="2ECC987C"/>
    <w:rsid w:val="2F3FD5C7"/>
    <w:rsid w:val="2F5D425E"/>
    <w:rsid w:val="2FCE002B"/>
    <w:rsid w:val="2FF5ACA9"/>
    <w:rsid w:val="301C1B28"/>
    <w:rsid w:val="3046E995"/>
    <w:rsid w:val="3048F03D"/>
    <w:rsid w:val="309E5682"/>
    <w:rsid w:val="30A264BC"/>
    <w:rsid w:val="30AB4C54"/>
    <w:rsid w:val="30EE7C8D"/>
    <w:rsid w:val="312AF978"/>
    <w:rsid w:val="315F0158"/>
    <w:rsid w:val="317EDEFE"/>
    <w:rsid w:val="31981C72"/>
    <w:rsid w:val="31BCAC58"/>
    <w:rsid w:val="320099AB"/>
    <w:rsid w:val="32308287"/>
    <w:rsid w:val="324D3914"/>
    <w:rsid w:val="327AEBED"/>
    <w:rsid w:val="33178C7E"/>
    <w:rsid w:val="33333326"/>
    <w:rsid w:val="335B6733"/>
    <w:rsid w:val="3366A991"/>
    <w:rsid w:val="3402B4BC"/>
    <w:rsid w:val="341945F7"/>
    <w:rsid w:val="344D6D4C"/>
    <w:rsid w:val="3466AC4C"/>
    <w:rsid w:val="34679440"/>
    <w:rsid w:val="34689B63"/>
    <w:rsid w:val="34CC0E25"/>
    <w:rsid w:val="34E3988E"/>
    <w:rsid w:val="34F46B5E"/>
    <w:rsid w:val="34F89AE4"/>
    <w:rsid w:val="34FE63D6"/>
    <w:rsid w:val="3576C723"/>
    <w:rsid w:val="3594C1D6"/>
    <w:rsid w:val="35CFA6A7"/>
    <w:rsid w:val="35EBA52C"/>
    <w:rsid w:val="3602274F"/>
    <w:rsid w:val="36343694"/>
    <w:rsid w:val="36519C2D"/>
    <w:rsid w:val="36593871"/>
    <w:rsid w:val="366D82C8"/>
    <w:rsid w:val="3726D278"/>
    <w:rsid w:val="374A66F7"/>
    <w:rsid w:val="3771A6AC"/>
    <w:rsid w:val="3785DDD9"/>
    <w:rsid w:val="37895F28"/>
    <w:rsid w:val="37AB4DDC"/>
    <w:rsid w:val="37FC9974"/>
    <w:rsid w:val="38B34F68"/>
    <w:rsid w:val="39118620"/>
    <w:rsid w:val="391C8272"/>
    <w:rsid w:val="392422F5"/>
    <w:rsid w:val="396CD441"/>
    <w:rsid w:val="3971AA80"/>
    <w:rsid w:val="3974ACD5"/>
    <w:rsid w:val="398B0933"/>
    <w:rsid w:val="39A198A5"/>
    <w:rsid w:val="39B6F332"/>
    <w:rsid w:val="39D80111"/>
    <w:rsid w:val="3A2042C1"/>
    <w:rsid w:val="3A49A050"/>
    <w:rsid w:val="3A6007CB"/>
    <w:rsid w:val="3A6B3874"/>
    <w:rsid w:val="3ADFB3C8"/>
    <w:rsid w:val="3BA6A22A"/>
    <w:rsid w:val="3BBC5749"/>
    <w:rsid w:val="3BDFB4DC"/>
    <w:rsid w:val="3BE33D1A"/>
    <w:rsid w:val="3C0049B0"/>
    <w:rsid w:val="3C15D504"/>
    <w:rsid w:val="3CF72484"/>
    <w:rsid w:val="3D092FDD"/>
    <w:rsid w:val="3D100A7B"/>
    <w:rsid w:val="3DE33A7A"/>
    <w:rsid w:val="3E29E9A8"/>
    <w:rsid w:val="3E31BDDE"/>
    <w:rsid w:val="3E3C8714"/>
    <w:rsid w:val="3E63A1E8"/>
    <w:rsid w:val="3E70119C"/>
    <w:rsid w:val="3EA05376"/>
    <w:rsid w:val="3EB3CDE3"/>
    <w:rsid w:val="3EC03F79"/>
    <w:rsid w:val="3ECF5D34"/>
    <w:rsid w:val="3F0431A0"/>
    <w:rsid w:val="3F4E12C9"/>
    <w:rsid w:val="3F7F08D9"/>
    <w:rsid w:val="3F977578"/>
    <w:rsid w:val="3FAF1285"/>
    <w:rsid w:val="3FCD08B2"/>
    <w:rsid w:val="3FE64A5B"/>
    <w:rsid w:val="3FE676B7"/>
    <w:rsid w:val="4010BEFC"/>
    <w:rsid w:val="405CFFF6"/>
    <w:rsid w:val="40AC11AC"/>
    <w:rsid w:val="40BBAEAD"/>
    <w:rsid w:val="40EBED8F"/>
    <w:rsid w:val="41183815"/>
    <w:rsid w:val="412915D2"/>
    <w:rsid w:val="4131F8D6"/>
    <w:rsid w:val="417DCC6E"/>
    <w:rsid w:val="4193D5C1"/>
    <w:rsid w:val="41C62E2C"/>
    <w:rsid w:val="41D379D4"/>
    <w:rsid w:val="41E652DF"/>
    <w:rsid w:val="421356D9"/>
    <w:rsid w:val="422C319A"/>
    <w:rsid w:val="4235AD19"/>
    <w:rsid w:val="425B80F9"/>
    <w:rsid w:val="42A332D0"/>
    <w:rsid w:val="43B07BE5"/>
    <w:rsid w:val="43BD0BBF"/>
    <w:rsid w:val="4407271F"/>
    <w:rsid w:val="44471CBB"/>
    <w:rsid w:val="4490D929"/>
    <w:rsid w:val="44954050"/>
    <w:rsid w:val="44B46822"/>
    <w:rsid w:val="44C6286A"/>
    <w:rsid w:val="45187F95"/>
    <w:rsid w:val="451EB0A9"/>
    <w:rsid w:val="45219690"/>
    <w:rsid w:val="452AC739"/>
    <w:rsid w:val="4549D3F4"/>
    <w:rsid w:val="458D382F"/>
    <w:rsid w:val="45ADEC4E"/>
    <w:rsid w:val="45D8C44C"/>
    <w:rsid w:val="45F18DD8"/>
    <w:rsid w:val="460E0C0F"/>
    <w:rsid w:val="46A60EBB"/>
    <w:rsid w:val="470E1651"/>
    <w:rsid w:val="471ADAA3"/>
    <w:rsid w:val="47401CB6"/>
    <w:rsid w:val="475E7529"/>
    <w:rsid w:val="47A1B89E"/>
    <w:rsid w:val="47AEC0BD"/>
    <w:rsid w:val="48095273"/>
    <w:rsid w:val="481D109E"/>
    <w:rsid w:val="484DAEE5"/>
    <w:rsid w:val="48632A26"/>
    <w:rsid w:val="4916471B"/>
    <w:rsid w:val="4920D4BF"/>
    <w:rsid w:val="49344B02"/>
    <w:rsid w:val="49484146"/>
    <w:rsid w:val="496444C1"/>
    <w:rsid w:val="498E9E71"/>
    <w:rsid w:val="4A1B65FC"/>
    <w:rsid w:val="4A246F0E"/>
    <w:rsid w:val="4A8712D9"/>
    <w:rsid w:val="4ABB8E2A"/>
    <w:rsid w:val="4AEF49A6"/>
    <w:rsid w:val="4B1921B3"/>
    <w:rsid w:val="4B420465"/>
    <w:rsid w:val="4C03B9C0"/>
    <w:rsid w:val="4C107D90"/>
    <w:rsid w:val="4C251139"/>
    <w:rsid w:val="4C4A50ED"/>
    <w:rsid w:val="4C78A35A"/>
    <w:rsid w:val="4C8C7B10"/>
    <w:rsid w:val="4CACAEBD"/>
    <w:rsid w:val="4CD1C00D"/>
    <w:rsid w:val="4CE7763C"/>
    <w:rsid w:val="4CEDDE56"/>
    <w:rsid w:val="4D0E2F4A"/>
    <w:rsid w:val="4D1BFD49"/>
    <w:rsid w:val="4D1FA3BF"/>
    <w:rsid w:val="4D76997E"/>
    <w:rsid w:val="4D9E79CC"/>
    <w:rsid w:val="4DD0F31C"/>
    <w:rsid w:val="4DECE550"/>
    <w:rsid w:val="4DF69300"/>
    <w:rsid w:val="4DF83D92"/>
    <w:rsid w:val="4E032858"/>
    <w:rsid w:val="4E5EA5CA"/>
    <w:rsid w:val="4E9918A8"/>
    <w:rsid w:val="4EF02240"/>
    <w:rsid w:val="4F1FF5FD"/>
    <w:rsid w:val="4F247A53"/>
    <w:rsid w:val="4FE1AA32"/>
    <w:rsid w:val="5071F48A"/>
    <w:rsid w:val="50C99A64"/>
    <w:rsid w:val="50F7FDFD"/>
    <w:rsid w:val="51876737"/>
    <w:rsid w:val="5193E703"/>
    <w:rsid w:val="519820C1"/>
    <w:rsid w:val="51CDC131"/>
    <w:rsid w:val="5280C658"/>
    <w:rsid w:val="5294E6E9"/>
    <w:rsid w:val="52C0B095"/>
    <w:rsid w:val="52C1645F"/>
    <w:rsid w:val="52C53B92"/>
    <w:rsid w:val="52C65BD3"/>
    <w:rsid w:val="534557B0"/>
    <w:rsid w:val="5358C4DA"/>
    <w:rsid w:val="538BDDE8"/>
    <w:rsid w:val="53DC149D"/>
    <w:rsid w:val="54211969"/>
    <w:rsid w:val="54B24090"/>
    <w:rsid w:val="54F25D33"/>
    <w:rsid w:val="550DC374"/>
    <w:rsid w:val="55228B91"/>
    <w:rsid w:val="55559626"/>
    <w:rsid w:val="55857491"/>
    <w:rsid w:val="55DF8B71"/>
    <w:rsid w:val="566EFE98"/>
    <w:rsid w:val="5677F8E4"/>
    <w:rsid w:val="575DCD54"/>
    <w:rsid w:val="57666C4A"/>
    <w:rsid w:val="582A9ED3"/>
    <w:rsid w:val="58365C47"/>
    <w:rsid w:val="5841F547"/>
    <w:rsid w:val="58AC7271"/>
    <w:rsid w:val="59040FA1"/>
    <w:rsid w:val="59252A4E"/>
    <w:rsid w:val="59633E20"/>
    <w:rsid w:val="59AE5BEB"/>
    <w:rsid w:val="5A349C24"/>
    <w:rsid w:val="5A48D838"/>
    <w:rsid w:val="5A669C80"/>
    <w:rsid w:val="5A67C631"/>
    <w:rsid w:val="5A698165"/>
    <w:rsid w:val="5A9B9BAC"/>
    <w:rsid w:val="5ACDD4E9"/>
    <w:rsid w:val="5B2BC91B"/>
    <w:rsid w:val="5B360390"/>
    <w:rsid w:val="5B39ACAA"/>
    <w:rsid w:val="5B5888D8"/>
    <w:rsid w:val="5BFACDBA"/>
    <w:rsid w:val="5CAE2260"/>
    <w:rsid w:val="5CDF9406"/>
    <w:rsid w:val="5D50C21C"/>
    <w:rsid w:val="5DA5F5DC"/>
    <w:rsid w:val="5DB9A55B"/>
    <w:rsid w:val="5DFA69A3"/>
    <w:rsid w:val="5F3DC968"/>
    <w:rsid w:val="5F4726E9"/>
    <w:rsid w:val="5F5D1EFF"/>
    <w:rsid w:val="5FBE44C9"/>
    <w:rsid w:val="6017ABB4"/>
    <w:rsid w:val="602FD546"/>
    <w:rsid w:val="605567E4"/>
    <w:rsid w:val="6066B544"/>
    <w:rsid w:val="60B8AE96"/>
    <w:rsid w:val="60BD8429"/>
    <w:rsid w:val="6112ADCD"/>
    <w:rsid w:val="611B06B8"/>
    <w:rsid w:val="614015BF"/>
    <w:rsid w:val="615F6C76"/>
    <w:rsid w:val="616599D9"/>
    <w:rsid w:val="6199596C"/>
    <w:rsid w:val="61A22B62"/>
    <w:rsid w:val="61B0F260"/>
    <w:rsid w:val="61B2D580"/>
    <w:rsid w:val="61D39A71"/>
    <w:rsid w:val="61F07BD4"/>
    <w:rsid w:val="6244D622"/>
    <w:rsid w:val="626150EF"/>
    <w:rsid w:val="632CE30F"/>
    <w:rsid w:val="640743F7"/>
    <w:rsid w:val="64390DD7"/>
    <w:rsid w:val="644EE807"/>
    <w:rsid w:val="64549683"/>
    <w:rsid w:val="64622C22"/>
    <w:rsid w:val="650FE38D"/>
    <w:rsid w:val="656BB220"/>
    <w:rsid w:val="659EEA0A"/>
    <w:rsid w:val="65C97622"/>
    <w:rsid w:val="660BF58F"/>
    <w:rsid w:val="661AAE3E"/>
    <w:rsid w:val="6635D1E7"/>
    <w:rsid w:val="665C4ABE"/>
    <w:rsid w:val="667103C1"/>
    <w:rsid w:val="66E12A46"/>
    <w:rsid w:val="673F01F8"/>
    <w:rsid w:val="67577515"/>
    <w:rsid w:val="67802808"/>
    <w:rsid w:val="682F7A00"/>
    <w:rsid w:val="6846A8E0"/>
    <w:rsid w:val="68DE8F57"/>
    <w:rsid w:val="68FBA0FA"/>
    <w:rsid w:val="6907B213"/>
    <w:rsid w:val="691FF444"/>
    <w:rsid w:val="6939D4E5"/>
    <w:rsid w:val="693A275D"/>
    <w:rsid w:val="694ADD5D"/>
    <w:rsid w:val="696BA09A"/>
    <w:rsid w:val="69751E47"/>
    <w:rsid w:val="69A4165F"/>
    <w:rsid w:val="69C0D31A"/>
    <w:rsid w:val="69C2839F"/>
    <w:rsid w:val="69C6F7C4"/>
    <w:rsid w:val="6A2F110B"/>
    <w:rsid w:val="6AA081EE"/>
    <w:rsid w:val="6AB03956"/>
    <w:rsid w:val="6B31BEFD"/>
    <w:rsid w:val="6B390680"/>
    <w:rsid w:val="6B517333"/>
    <w:rsid w:val="6B55F27D"/>
    <w:rsid w:val="6BA2F2A1"/>
    <w:rsid w:val="6BDB92EC"/>
    <w:rsid w:val="6C4C9735"/>
    <w:rsid w:val="6CF8787F"/>
    <w:rsid w:val="6D369CC1"/>
    <w:rsid w:val="6D595771"/>
    <w:rsid w:val="6D67DD36"/>
    <w:rsid w:val="6DE71115"/>
    <w:rsid w:val="6E24CC38"/>
    <w:rsid w:val="6E7427A8"/>
    <w:rsid w:val="6EBC2051"/>
    <w:rsid w:val="6EC65CA6"/>
    <w:rsid w:val="6F16BD65"/>
    <w:rsid w:val="6F8A0ABE"/>
    <w:rsid w:val="6F9ADE37"/>
    <w:rsid w:val="6F9E4917"/>
    <w:rsid w:val="6FAA1E3B"/>
    <w:rsid w:val="6FB11CCC"/>
    <w:rsid w:val="6FCD0267"/>
    <w:rsid w:val="6FFB5374"/>
    <w:rsid w:val="7030264E"/>
    <w:rsid w:val="703C1D1E"/>
    <w:rsid w:val="707D9826"/>
    <w:rsid w:val="708ED4A8"/>
    <w:rsid w:val="709275E2"/>
    <w:rsid w:val="710F5EB4"/>
    <w:rsid w:val="7113A9A9"/>
    <w:rsid w:val="7126355B"/>
    <w:rsid w:val="713F0C31"/>
    <w:rsid w:val="71B8C36B"/>
    <w:rsid w:val="71E1778A"/>
    <w:rsid w:val="7289E713"/>
    <w:rsid w:val="72DF532F"/>
    <w:rsid w:val="732A659F"/>
    <w:rsid w:val="733B8671"/>
    <w:rsid w:val="737F521D"/>
    <w:rsid w:val="738DD4C5"/>
    <w:rsid w:val="73F4CB35"/>
    <w:rsid w:val="741429DA"/>
    <w:rsid w:val="74197D0C"/>
    <w:rsid w:val="74232CAF"/>
    <w:rsid w:val="7447FE5D"/>
    <w:rsid w:val="7472CF3E"/>
    <w:rsid w:val="7484E6C0"/>
    <w:rsid w:val="74944D15"/>
    <w:rsid w:val="74A78527"/>
    <w:rsid w:val="74B30682"/>
    <w:rsid w:val="74C377F2"/>
    <w:rsid w:val="757C9377"/>
    <w:rsid w:val="75E32A3A"/>
    <w:rsid w:val="765F5D42"/>
    <w:rsid w:val="767F3BE0"/>
    <w:rsid w:val="76CDDB6A"/>
    <w:rsid w:val="76F16835"/>
    <w:rsid w:val="7753A146"/>
    <w:rsid w:val="775542EF"/>
    <w:rsid w:val="7782BA8F"/>
    <w:rsid w:val="77A00623"/>
    <w:rsid w:val="77EA3532"/>
    <w:rsid w:val="781E37E8"/>
    <w:rsid w:val="782D6ADA"/>
    <w:rsid w:val="7888FD9F"/>
    <w:rsid w:val="78B25E66"/>
    <w:rsid w:val="78C0C592"/>
    <w:rsid w:val="79255812"/>
    <w:rsid w:val="794E2A5D"/>
    <w:rsid w:val="79518E02"/>
    <w:rsid w:val="797FFE15"/>
    <w:rsid w:val="7985C553"/>
    <w:rsid w:val="7A28A169"/>
    <w:rsid w:val="7A326D98"/>
    <w:rsid w:val="7A351ED6"/>
    <w:rsid w:val="7AB673E2"/>
    <w:rsid w:val="7B6C63CD"/>
    <w:rsid w:val="7B85C1EA"/>
    <w:rsid w:val="7BA30496"/>
    <w:rsid w:val="7BD9FE9F"/>
    <w:rsid w:val="7C444A80"/>
    <w:rsid w:val="7C510C1A"/>
    <w:rsid w:val="7D705C73"/>
    <w:rsid w:val="7D711831"/>
    <w:rsid w:val="7DADF5C0"/>
    <w:rsid w:val="7E2802A5"/>
    <w:rsid w:val="7E308037"/>
    <w:rsid w:val="7E57F795"/>
    <w:rsid w:val="7E707D39"/>
    <w:rsid w:val="7E9EB503"/>
    <w:rsid w:val="7F028303"/>
    <w:rsid w:val="7F4EE80B"/>
    <w:rsid w:val="7F5174E0"/>
    <w:rsid w:val="7F5606EB"/>
    <w:rsid w:val="7F584F3A"/>
    <w:rsid w:val="7F6BBC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Times New Roman" w:hAnsi="Times New Roman"/>
      <w:sz w:val="24"/>
      <w:szCs w:val="24"/>
      <w:lang w:eastAsia="pl-PL"/>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lang w:eastAsia="pl-PL"/>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pPr>
      <w:spacing w:before="100" w:beforeAutospacing="1" w:after="100" w:afterAutospacing="1"/>
      <w:jc w:val="both"/>
    </w:pPr>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semiHidden/>
    <w:pPr>
      <w:tabs>
        <w:tab w:val="center" w:pos="4536"/>
        <w:tab w:val="right" w:pos="9072"/>
      </w:tabs>
    </w:pPr>
    <w:rPr>
      <w:sz w:val="20"/>
      <w:szCs w:val="20"/>
    </w:rPr>
  </w:style>
  <w:style w:type="character" w:customStyle="1" w:styleId="StopkaZnak">
    <w:name w:val="Stopka Znak"/>
    <w:link w:val="Stopka"/>
    <w:semiHidden/>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semiHidden/>
    <w:rPr>
      <w:rFonts w:ascii="Arial" w:hAnsi="Arial" w:cs="Arial"/>
    </w:rPr>
  </w:style>
  <w:style w:type="character" w:customStyle="1" w:styleId="TekstpodstawowyZnak">
    <w:name w:val="Tekst podstawowy Znak"/>
    <w:aliases w:val="a2 Znak2,Znak Znak Znak2,Znak Znak22,Znak Znak Znak Znak Znak Znak, Znak Znak"/>
    <w:link w:val="Tekstpodstawowy"/>
    <w:semiHidden/>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rsid w:val="00123DB9"/>
    <w:pPr>
      <w:spacing w:before="120" w:after="120"/>
      <w:ind w:left="1418" w:hanging="1418"/>
    </w:pPr>
    <w:rPr>
      <w:rFonts w:asciiTheme="minorHAnsi" w:hAnsiTheme="minorHAnsi" w:cs="Verdana"/>
      <w:bCs/>
      <w:sz w:val="22"/>
      <w:szCs w:val="22"/>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rsid w:val="00B43DBD"/>
    <w:pPr>
      <w:spacing w:before="120" w:after="120"/>
      <w:ind w:left="-142" w:hanging="709"/>
      <w:jc w:val="center"/>
    </w:pPr>
    <w:rPr>
      <w:rFonts w:ascii="Verdana" w:hAnsi="Verdana" w:cs="Verdana"/>
      <w:bCs/>
      <w:i/>
      <w:color w:val="000000"/>
      <w:spacing w:val="4"/>
      <w:sz w:val="20"/>
      <w:szCs w:val="20"/>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lang w:eastAsia="pl-PL"/>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uiPriority w:val="22"/>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basedOn w:val="Normalny"/>
    <w:link w:val="TekstkomentarzaZnak"/>
    <w:semiHidden/>
    <w:rPr>
      <w:sz w:val="20"/>
      <w:szCs w:val="20"/>
    </w:rPr>
  </w:style>
  <w:style w:type="character" w:customStyle="1" w:styleId="TekstkomentarzaZnak">
    <w:name w:val="Tekst komentarza Znak"/>
    <w:link w:val="Tekstkomentarza"/>
    <w:semiHidden/>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10">
    <w:name w:val="Znak Znak110"/>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Podrozdział"/>
    <w:basedOn w:val="Normalny"/>
    <w:link w:val="TekstprzypisudolnegoZnak"/>
    <w:uiPriority w:val="99"/>
    <w:rPr>
      <w:sz w:val="20"/>
      <w:szCs w:val="20"/>
    </w:rPr>
  </w:style>
  <w:style w:type="character" w:customStyle="1" w:styleId="TekstprzypisudolnegoZnak">
    <w:name w:val="Tekst przypisu dolnego Znak"/>
    <w:aliases w:val="Tekst przypisu Znak Znak,Podrozdział Znak"/>
    <w:link w:val="Tekstprzypisudolnego"/>
    <w:uiPriority w:val="99"/>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0"/>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style>
  <w:style w:type="character" w:styleId="Odwoanieprzypisukocowego">
    <w:name w:val="endnote reference"/>
    <w:semiHidden/>
    <w:rPr>
      <w:vertAlign w:val="superscript"/>
    </w:rPr>
  </w:style>
  <w:style w:type="paragraph" w:styleId="Akapitzlist">
    <w:name w:val="List Paragraph"/>
    <w:aliases w:val="CW_Lista,L1,Numerowanie,List Paragraph,normalny tekst,zwykły tekst,List Paragraph1,BulletC,Obiekt"/>
    <w:basedOn w:val="Normalny"/>
    <w:link w:val="AkapitzlistZnak"/>
    <w:uiPriority w:val="99"/>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59"/>
    <w:rPr>
      <w:rFonts w:ascii="Times New Roman" w:eastAsia="Times New Roman" w:hAnsi="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lang w:eastAsia="pl-PL"/>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aliases w:val="CW_Lista Znak,L1 Znak,Numerowanie Znak,List Paragraph Znak,normalny tekst Znak,zwykły tekst Znak,List Paragraph1 Znak,BulletC Znak,Obiekt Znak"/>
    <w:link w:val="Akapitzlist"/>
    <w:uiPriority w:val="34"/>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FontStyle2207">
    <w:name w:val="Font Style2207"/>
    <w:uiPriority w:val="99"/>
    <w:rPr>
      <w:rFonts w:ascii="Segoe UI" w:hAnsi="Segoe UI" w:cs="Segoe UI" w:hint="default"/>
      <w:color w:val="000000"/>
      <w:sz w:val="20"/>
      <w:szCs w:val="20"/>
    </w:rPr>
  </w:style>
  <w:style w:type="paragraph" w:customStyle="1" w:styleId="Tekstpodstawowy32">
    <w:name w:val="Tekst podstawowy 32"/>
    <w:basedOn w:val="Normalny"/>
    <w:pPr>
      <w:suppressAutoHyphens/>
      <w:spacing w:after="120"/>
    </w:pPr>
    <w:rPr>
      <w:sz w:val="16"/>
      <w:szCs w:val="16"/>
      <w:lang w:eastAsia="ar-SA"/>
    </w:rPr>
  </w:style>
  <w:style w:type="paragraph" w:customStyle="1" w:styleId="Tekstpodstawowy23">
    <w:name w:val="Tekst podstawowy 23"/>
    <w:basedOn w:val="Normalny"/>
    <w:rsid w:val="00F515F2"/>
    <w:pPr>
      <w:suppressAutoHyphens/>
      <w:spacing w:before="120"/>
      <w:jc w:val="both"/>
    </w:pPr>
    <w:rPr>
      <w:b/>
      <w:bCs/>
      <w:sz w:val="25"/>
      <w:szCs w:val="25"/>
      <w:lang w:eastAsia="ar-SA"/>
    </w:rPr>
  </w:style>
  <w:style w:type="paragraph" w:customStyle="1" w:styleId="txtbig">
    <w:name w:val="txtbig"/>
    <w:basedOn w:val="Normalny"/>
    <w:rsid w:val="002813F6"/>
    <w:pPr>
      <w:suppressAutoHyphens/>
      <w:spacing w:before="280" w:after="280" w:line="360" w:lineRule="atLeast"/>
    </w:pPr>
    <w:rPr>
      <w:rFonts w:ascii="Arial" w:hAnsi="Arial" w:cs="Arial"/>
      <w:color w:val="525252"/>
      <w:sz w:val="20"/>
      <w:szCs w:val="20"/>
      <w:lang w:eastAsia="ar-SA"/>
    </w:rPr>
  </w:style>
  <w:style w:type="paragraph" w:customStyle="1" w:styleId="Adres">
    <w:name w:val="Adres"/>
    <w:basedOn w:val="Tekstpodstawowy"/>
    <w:rsid w:val="00B95B35"/>
    <w:pPr>
      <w:keepLines/>
    </w:pPr>
    <w:rPr>
      <w:sz w:val="20"/>
      <w:szCs w:val="20"/>
    </w:rPr>
  </w:style>
  <w:style w:type="table" w:customStyle="1" w:styleId="TableNormal">
    <w:name w:val="Table Normal"/>
    <w:rsid w:val="00147482"/>
    <w:pPr>
      <w:pBdr>
        <w:top w:val="nil"/>
        <w:left w:val="nil"/>
        <w:bottom w:val="nil"/>
        <w:right w:val="nil"/>
        <w:between w:val="nil"/>
        <w:bar w:val="nil"/>
      </w:pBdr>
    </w:pPr>
    <w:rPr>
      <w:rFonts w:ascii="Times New Roman" w:eastAsia="Arial Unicode MS" w:hAnsi="Times New Roman"/>
      <w:bdr w:val="nil"/>
      <w:lang w:eastAsia="pl-PL"/>
    </w:rPr>
    <w:tblPr>
      <w:tblInd w:w="0" w:type="dxa"/>
      <w:tblCellMar>
        <w:top w:w="0" w:type="dxa"/>
        <w:left w:w="0" w:type="dxa"/>
        <w:bottom w:w="0" w:type="dxa"/>
        <w:right w:w="0" w:type="dxa"/>
      </w:tblCellMar>
    </w:tblPr>
  </w:style>
  <w:style w:type="paragraph" w:customStyle="1" w:styleId="Styl1">
    <w:name w:val="Styl1"/>
    <w:basedOn w:val="Normalny"/>
    <w:rsid w:val="00106213"/>
    <w:pPr>
      <w:widowControl w:val="0"/>
      <w:autoSpaceDE w:val="0"/>
      <w:autoSpaceDN w:val="0"/>
      <w:adjustRightInd w:val="0"/>
      <w:spacing w:line="300" w:lineRule="auto"/>
      <w:ind w:left="400"/>
    </w:pPr>
    <w:rPr>
      <w:rFonts w:ascii="Arial" w:hAnsi="Arial" w:cs="Arial"/>
      <w:i/>
      <w:iCs/>
    </w:rPr>
  </w:style>
  <w:style w:type="paragraph" w:customStyle="1" w:styleId="Default">
    <w:name w:val="Default"/>
    <w:rsid w:val="0083470A"/>
    <w:pPr>
      <w:autoSpaceDE w:val="0"/>
      <w:autoSpaceDN w:val="0"/>
      <w:adjustRightInd w:val="0"/>
    </w:pPr>
    <w:rPr>
      <w:rFonts w:cs="Calibri"/>
      <w:color w:val="000000"/>
      <w:sz w:val="24"/>
      <w:szCs w:val="24"/>
      <w:lang w:eastAsia="pl-PL"/>
    </w:rPr>
  </w:style>
  <w:style w:type="paragraph" w:customStyle="1" w:styleId="A-normalny">
    <w:name w:val="A-normalny"/>
    <w:basedOn w:val="Normalny"/>
    <w:qFormat/>
    <w:rsid w:val="008C7B41"/>
    <w:pPr>
      <w:spacing w:after="120" w:line="247" w:lineRule="auto"/>
      <w:ind w:left="11" w:hanging="11"/>
      <w:jc w:val="both"/>
    </w:pPr>
    <w:rPr>
      <w:rFonts w:ascii="Verdana" w:hAnsi="Verdana"/>
      <w:color w:val="000000"/>
      <w:sz w:val="18"/>
      <w:szCs w:val="22"/>
    </w:rPr>
  </w:style>
  <w:style w:type="paragraph" w:styleId="Bezodstpw">
    <w:name w:val="No Spacing"/>
    <w:uiPriority w:val="1"/>
    <w:qFormat/>
    <w:rsid w:val="008C7B41"/>
    <w:rPr>
      <w:rFonts w:ascii="Times New Roman" w:eastAsia="Times New Roman" w:hAnsi="Times New Roman"/>
      <w:sz w:val="24"/>
      <w:szCs w:val="24"/>
      <w:lang w:eastAsia="pl-PL"/>
    </w:rPr>
  </w:style>
  <w:style w:type="table" w:customStyle="1" w:styleId="Tabela-Siatka2">
    <w:name w:val="Tabela - Siatka2"/>
    <w:basedOn w:val="Standardowy"/>
    <w:next w:val="Tabela-Siatka"/>
    <w:uiPriority w:val="39"/>
    <w:rsid w:val="00E46F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51">
    <w:name w:val="WW8Num151"/>
    <w:rsid w:val="00ED1058"/>
    <w:pPr>
      <w:numPr>
        <w:numId w:val="48"/>
      </w:numPr>
    </w:pPr>
  </w:style>
  <w:style w:type="paragraph" w:customStyle="1" w:styleId="Zawartotabeli">
    <w:name w:val="Zawartość tabeli"/>
    <w:basedOn w:val="Normalny"/>
    <w:rsid w:val="00ED1058"/>
    <w:pPr>
      <w:suppressLineNumbers/>
      <w:suppressAutoHyphens/>
      <w:autoSpaceDN w:val="0"/>
    </w:pPr>
    <w:rPr>
      <w:rFonts w:ascii="Liberation Serif" w:eastAsia="SimSun" w:hAnsi="Liberation Serif" w:cs="Arial"/>
      <w:kern w:val="3"/>
      <w:lang w:eastAsia="zh-CN" w:bidi="hi-IN"/>
    </w:rPr>
  </w:style>
  <w:style w:type="numbering" w:customStyle="1" w:styleId="WW8Num1511">
    <w:name w:val="WW8Num1511"/>
    <w:rsid w:val="00ED1058"/>
  </w:style>
  <w:style w:type="table" w:customStyle="1" w:styleId="Tabela-Siatka1">
    <w:name w:val="Tabela - Siatka1"/>
    <w:basedOn w:val="Standardowy"/>
    <w:next w:val="Tabela-Siatka"/>
    <w:uiPriority w:val="39"/>
    <w:rsid w:val="00B90C6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B90C6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Times New Roman" w:hAnsi="Times New Roman"/>
      <w:sz w:val="24"/>
      <w:szCs w:val="24"/>
      <w:lang w:eastAsia="pl-PL"/>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lang w:eastAsia="pl-PL"/>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pPr>
      <w:spacing w:before="100" w:beforeAutospacing="1" w:after="100" w:afterAutospacing="1"/>
      <w:jc w:val="both"/>
    </w:pPr>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semiHidden/>
    <w:pPr>
      <w:tabs>
        <w:tab w:val="center" w:pos="4536"/>
        <w:tab w:val="right" w:pos="9072"/>
      </w:tabs>
    </w:pPr>
    <w:rPr>
      <w:sz w:val="20"/>
      <w:szCs w:val="20"/>
    </w:rPr>
  </w:style>
  <w:style w:type="character" w:customStyle="1" w:styleId="StopkaZnak">
    <w:name w:val="Stopka Znak"/>
    <w:link w:val="Stopka"/>
    <w:semiHidden/>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semiHidden/>
    <w:rPr>
      <w:rFonts w:ascii="Arial" w:hAnsi="Arial" w:cs="Arial"/>
    </w:rPr>
  </w:style>
  <w:style w:type="character" w:customStyle="1" w:styleId="TekstpodstawowyZnak">
    <w:name w:val="Tekst podstawowy Znak"/>
    <w:aliases w:val="a2 Znak2,Znak Znak Znak2,Znak Znak22,Znak Znak Znak Znak Znak Znak, Znak Znak"/>
    <w:link w:val="Tekstpodstawowy"/>
    <w:semiHidden/>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rsid w:val="00123DB9"/>
    <w:pPr>
      <w:spacing w:before="120" w:after="120"/>
      <w:ind w:left="1418" w:hanging="1418"/>
    </w:pPr>
    <w:rPr>
      <w:rFonts w:asciiTheme="minorHAnsi" w:hAnsiTheme="minorHAnsi" w:cs="Verdana"/>
      <w:bCs/>
      <w:sz w:val="22"/>
      <w:szCs w:val="22"/>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rsid w:val="00B43DBD"/>
    <w:pPr>
      <w:spacing w:before="120" w:after="120"/>
      <w:ind w:left="-142" w:hanging="709"/>
      <w:jc w:val="center"/>
    </w:pPr>
    <w:rPr>
      <w:rFonts w:ascii="Verdana" w:hAnsi="Verdana" w:cs="Verdana"/>
      <w:bCs/>
      <w:i/>
      <w:color w:val="000000"/>
      <w:spacing w:val="4"/>
      <w:sz w:val="20"/>
      <w:szCs w:val="20"/>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lang w:eastAsia="pl-PL"/>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uiPriority w:val="22"/>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basedOn w:val="Normalny"/>
    <w:link w:val="TekstkomentarzaZnak"/>
    <w:semiHidden/>
    <w:rPr>
      <w:sz w:val="20"/>
      <w:szCs w:val="20"/>
    </w:rPr>
  </w:style>
  <w:style w:type="character" w:customStyle="1" w:styleId="TekstkomentarzaZnak">
    <w:name w:val="Tekst komentarza Znak"/>
    <w:link w:val="Tekstkomentarza"/>
    <w:semiHidden/>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10">
    <w:name w:val="Znak Znak110"/>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Podrozdział"/>
    <w:basedOn w:val="Normalny"/>
    <w:link w:val="TekstprzypisudolnegoZnak"/>
    <w:uiPriority w:val="99"/>
    <w:rPr>
      <w:sz w:val="20"/>
      <w:szCs w:val="20"/>
    </w:rPr>
  </w:style>
  <w:style w:type="character" w:customStyle="1" w:styleId="TekstprzypisudolnegoZnak">
    <w:name w:val="Tekst przypisu dolnego Znak"/>
    <w:aliases w:val="Tekst przypisu Znak Znak,Podrozdział Znak"/>
    <w:link w:val="Tekstprzypisudolnego"/>
    <w:uiPriority w:val="99"/>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0"/>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style>
  <w:style w:type="character" w:styleId="Odwoanieprzypisukocowego">
    <w:name w:val="endnote reference"/>
    <w:semiHidden/>
    <w:rPr>
      <w:vertAlign w:val="superscript"/>
    </w:rPr>
  </w:style>
  <w:style w:type="paragraph" w:styleId="Akapitzlist">
    <w:name w:val="List Paragraph"/>
    <w:aliases w:val="CW_Lista,L1,Numerowanie,List Paragraph,normalny tekst,zwykły tekst,List Paragraph1,BulletC,Obiekt"/>
    <w:basedOn w:val="Normalny"/>
    <w:link w:val="AkapitzlistZnak"/>
    <w:uiPriority w:val="99"/>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59"/>
    <w:rPr>
      <w:rFonts w:ascii="Times New Roman" w:eastAsia="Times New Roman" w:hAnsi="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lang w:eastAsia="pl-PL"/>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aliases w:val="CW_Lista Znak,L1 Znak,Numerowanie Znak,List Paragraph Znak,normalny tekst Znak,zwykły tekst Znak,List Paragraph1 Znak,BulletC Znak,Obiekt Znak"/>
    <w:link w:val="Akapitzlist"/>
    <w:uiPriority w:val="34"/>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FontStyle2207">
    <w:name w:val="Font Style2207"/>
    <w:uiPriority w:val="99"/>
    <w:rPr>
      <w:rFonts w:ascii="Segoe UI" w:hAnsi="Segoe UI" w:cs="Segoe UI" w:hint="default"/>
      <w:color w:val="000000"/>
      <w:sz w:val="20"/>
      <w:szCs w:val="20"/>
    </w:rPr>
  </w:style>
  <w:style w:type="paragraph" w:customStyle="1" w:styleId="Tekstpodstawowy32">
    <w:name w:val="Tekst podstawowy 32"/>
    <w:basedOn w:val="Normalny"/>
    <w:pPr>
      <w:suppressAutoHyphens/>
      <w:spacing w:after="120"/>
    </w:pPr>
    <w:rPr>
      <w:sz w:val="16"/>
      <w:szCs w:val="16"/>
      <w:lang w:eastAsia="ar-SA"/>
    </w:rPr>
  </w:style>
  <w:style w:type="paragraph" w:customStyle="1" w:styleId="Tekstpodstawowy23">
    <w:name w:val="Tekst podstawowy 23"/>
    <w:basedOn w:val="Normalny"/>
    <w:rsid w:val="00F515F2"/>
    <w:pPr>
      <w:suppressAutoHyphens/>
      <w:spacing w:before="120"/>
      <w:jc w:val="both"/>
    </w:pPr>
    <w:rPr>
      <w:b/>
      <w:bCs/>
      <w:sz w:val="25"/>
      <w:szCs w:val="25"/>
      <w:lang w:eastAsia="ar-SA"/>
    </w:rPr>
  </w:style>
  <w:style w:type="paragraph" w:customStyle="1" w:styleId="txtbig">
    <w:name w:val="txtbig"/>
    <w:basedOn w:val="Normalny"/>
    <w:rsid w:val="002813F6"/>
    <w:pPr>
      <w:suppressAutoHyphens/>
      <w:spacing w:before="280" w:after="280" w:line="360" w:lineRule="atLeast"/>
    </w:pPr>
    <w:rPr>
      <w:rFonts w:ascii="Arial" w:hAnsi="Arial" w:cs="Arial"/>
      <w:color w:val="525252"/>
      <w:sz w:val="20"/>
      <w:szCs w:val="20"/>
      <w:lang w:eastAsia="ar-SA"/>
    </w:rPr>
  </w:style>
  <w:style w:type="paragraph" w:customStyle="1" w:styleId="Adres">
    <w:name w:val="Adres"/>
    <w:basedOn w:val="Tekstpodstawowy"/>
    <w:rsid w:val="00B95B35"/>
    <w:pPr>
      <w:keepLines/>
    </w:pPr>
    <w:rPr>
      <w:sz w:val="20"/>
      <w:szCs w:val="20"/>
    </w:rPr>
  </w:style>
  <w:style w:type="table" w:customStyle="1" w:styleId="TableNormal">
    <w:name w:val="Table Normal"/>
    <w:rsid w:val="00147482"/>
    <w:pPr>
      <w:pBdr>
        <w:top w:val="nil"/>
        <w:left w:val="nil"/>
        <w:bottom w:val="nil"/>
        <w:right w:val="nil"/>
        <w:between w:val="nil"/>
        <w:bar w:val="nil"/>
      </w:pBdr>
    </w:pPr>
    <w:rPr>
      <w:rFonts w:ascii="Times New Roman" w:eastAsia="Arial Unicode MS" w:hAnsi="Times New Roman"/>
      <w:bdr w:val="nil"/>
      <w:lang w:eastAsia="pl-PL"/>
    </w:rPr>
    <w:tblPr>
      <w:tblInd w:w="0" w:type="dxa"/>
      <w:tblCellMar>
        <w:top w:w="0" w:type="dxa"/>
        <w:left w:w="0" w:type="dxa"/>
        <w:bottom w:w="0" w:type="dxa"/>
        <w:right w:w="0" w:type="dxa"/>
      </w:tblCellMar>
    </w:tblPr>
  </w:style>
  <w:style w:type="paragraph" w:customStyle="1" w:styleId="Styl1">
    <w:name w:val="Styl1"/>
    <w:basedOn w:val="Normalny"/>
    <w:rsid w:val="00106213"/>
    <w:pPr>
      <w:widowControl w:val="0"/>
      <w:autoSpaceDE w:val="0"/>
      <w:autoSpaceDN w:val="0"/>
      <w:adjustRightInd w:val="0"/>
      <w:spacing w:line="300" w:lineRule="auto"/>
      <w:ind w:left="400"/>
    </w:pPr>
    <w:rPr>
      <w:rFonts w:ascii="Arial" w:hAnsi="Arial" w:cs="Arial"/>
      <w:i/>
      <w:iCs/>
    </w:rPr>
  </w:style>
  <w:style w:type="paragraph" w:customStyle="1" w:styleId="Default">
    <w:name w:val="Default"/>
    <w:rsid w:val="0083470A"/>
    <w:pPr>
      <w:autoSpaceDE w:val="0"/>
      <w:autoSpaceDN w:val="0"/>
      <w:adjustRightInd w:val="0"/>
    </w:pPr>
    <w:rPr>
      <w:rFonts w:cs="Calibri"/>
      <w:color w:val="000000"/>
      <w:sz w:val="24"/>
      <w:szCs w:val="24"/>
      <w:lang w:eastAsia="pl-PL"/>
    </w:rPr>
  </w:style>
  <w:style w:type="paragraph" w:customStyle="1" w:styleId="A-normalny">
    <w:name w:val="A-normalny"/>
    <w:basedOn w:val="Normalny"/>
    <w:qFormat/>
    <w:rsid w:val="008C7B41"/>
    <w:pPr>
      <w:spacing w:after="120" w:line="247" w:lineRule="auto"/>
      <w:ind w:left="11" w:hanging="11"/>
      <w:jc w:val="both"/>
    </w:pPr>
    <w:rPr>
      <w:rFonts w:ascii="Verdana" w:hAnsi="Verdana"/>
      <w:color w:val="000000"/>
      <w:sz w:val="18"/>
      <w:szCs w:val="22"/>
    </w:rPr>
  </w:style>
  <w:style w:type="paragraph" w:styleId="Bezodstpw">
    <w:name w:val="No Spacing"/>
    <w:uiPriority w:val="1"/>
    <w:qFormat/>
    <w:rsid w:val="008C7B41"/>
    <w:rPr>
      <w:rFonts w:ascii="Times New Roman" w:eastAsia="Times New Roman" w:hAnsi="Times New Roman"/>
      <w:sz w:val="24"/>
      <w:szCs w:val="24"/>
      <w:lang w:eastAsia="pl-PL"/>
    </w:rPr>
  </w:style>
  <w:style w:type="table" w:customStyle="1" w:styleId="Tabela-Siatka2">
    <w:name w:val="Tabela - Siatka2"/>
    <w:basedOn w:val="Standardowy"/>
    <w:next w:val="Tabela-Siatka"/>
    <w:uiPriority w:val="39"/>
    <w:rsid w:val="00E46F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51">
    <w:name w:val="WW8Num151"/>
    <w:rsid w:val="00ED1058"/>
    <w:pPr>
      <w:numPr>
        <w:numId w:val="48"/>
      </w:numPr>
    </w:pPr>
  </w:style>
  <w:style w:type="paragraph" w:customStyle="1" w:styleId="Zawartotabeli">
    <w:name w:val="Zawartość tabeli"/>
    <w:basedOn w:val="Normalny"/>
    <w:rsid w:val="00ED1058"/>
    <w:pPr>
      <w:suppressLineNumbers/>
      <w:suppressAutoHyphens/>
      <w:autoSpaceDN w:val="0"/>
    </w:pPr>
    <w:rPr>
      <w:rFonts w:ascii="Liberation Serif" w:eastAsia="SimSun" w:hAnsi="Liberation Serif" w:cs="Arial"/>
      <w:kern w:val="3"/>
      <w:lang w:eastAsia="zh-CN" w:bidi="hi-IN"/>
    </w:rPr>
  </w:style>
  <w:style w:type="numbering" w:customStyle="1" w:styleId="WW8Num1511">
    <w:name w:val="WW8Num1511"/>
    <w:rsid w:val="00ED1058"/>
  </w:style>
  <w:style w:type="table" w:customStyle="1" w:styleId="Tabela-Siatka1">
    <w:name w:val="Tabela - Siatka1"/>
    <w:basedOn w:val="Standardowy"/>
    <w:next w:val="Tabela-Siatka"/>
    <w:uiPriority w:val="39"/>
    <w:rsid w:val="00B90C6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B90C6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67">
      <w:bodyDiv w:val="1"/>
      <w:marLeft w:val="0"/>
      <w:marRight w:val="0"/>
      <w:marTop w:val="0"/>
      <w:marBottom w:val="0"/>
      <w:divBdr>
        <w:top w:val="none" w:sz="0" w:space="0" w:color="auto"/>
        <w:left w:val="none" w:sz="0" w:space="0" w:color="auto"/>
        <w:bottom w:val="none" w:sz="0" w:space="0" w:color="auto"/>
        <w:right w:val="none" w:sz="0" w:space="0" w:color="auto"/>
      </w:divBdr>
    </w:div>
    <w:div w:id="88889727">
      <w:bodyDiv w:val="1"/>
      <w:marLeft w:val="0"/>
      <w:marRight w:val="0"/>
      <w:marTop w:val="0"/>
      <w:marBottom w:val="0"/>
      <w:divBdr>
        <w:top w:val="none" w:sz="0" w:space="0" w:color="auto"/>
        <w:left w:val="none" w:sz="0" w:space="0" w:color="auto"/>
        <w:bottom w:val="none" w:sz="0" w:space="0" w:color="auto"/>
        <w:right w:val="none" w:sz="0" w:space="0" w:color="auto"/>
      </w:divBdr>
    </w:div>
    <w:div w:id="110252266">
      <w:bodyDiv w:val="1"/>
      <w:marLeft w:val="0"/>
      <w:marRight w:val="0"/>
      <w:marTop w:val="0"/>
      <w:marBottom w:val="0"/>
      <w:divBdr>
        <w:top w:val="none" w:sz="0" w:space="0" w:color="auto"/>
        <w:left w:val="none" w:sz="0" w:space="0" w:color="auto"/>
        <w:bottom w:val="none" w:sz="0" w:space="0" w:color="auto"/>
        <w:right w:val="none" w:sz="0" w:space="0" w:color="auto"/>
      </w:divBdr>
    </w:div>
    <w:div w:id="117771551">
      <w:bodyDiv w:val="1"/>
      <w:marLeft w:val="0"/>
      <w:marRight w:val="0"/>
      <w:marTop w:val="0"/>
      <w:marBottom w:val="0"/>
      <w:divBdr>
        <w:top w:val="none" w:sz="0" w:space="0" w:color="auto"/>
        <w:left w:val="none" w:sz="0" w:space="0" w:color="auto"/>
        <w:bottom w:val="none" w:sz="0" w:space="0" w:color="auto"/>
        <w:right w:val="none" w:sz="0" w:space="0" w:color="auto"/>
      </w:divBdr>
    </w:div>
    <w:div w:id="163251178">
      <w:bodyDiv w:val="1"/>
      <w:marLeft w:val="0"/>
      <w:marRight w:val="0"/>
      <w:marTop w:val="0"/>
      <w:marBottom w:val="0"/>
      <w:divBdr>
        <w:top w:val="none" w:sz="0" w:space="0" w:color="auto"/>
        <w:left w:val="none" w:sz="0" w:space="0" w:color="auto"/>
        <w:bottom w:val="none" w:sz="0" w:space="0" w:color="auto"/>
        <w:right w:val="none" w:sz="0" w:space="0" w:color="auto"/>
      </w:divBdr>
    </w:div>
    <w:div w:id="273829255">
      <w:bodyDiv w:val="1"/>
      <w:marLeft w:val="0"/>
      <w:marRight w:val="0"/>
      <w:marTop w:val="0"/>
      <w:marBottom w:val="0"/>
      <w:divBdr>
        <w:top w:val="none" w:sz="0" w:space="0" w:color="auto"/>
        <w:left w:val="none" w:sz="0" w:space="0" w:color="auto"/>
        <w:bottom w:val="none" w:sz="0" w:space="0" w:color="auto"/>
        <w:right w:val="none" w:sz="0" w:space="0" w:color="auto"/>
      </w:divBdr>
    </w:div>
    <w:div w:id="452752676">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18675504">
      <w:bodyDiv w:val="1"/>
      <w:marLeft w:val="0"/>
      <w:marRight w:val="0"/>
      <w:marTop w:val="0"/>
      <w:marBottom w:val="0"/>
      <w:divBdr>
        <w:top w:val="none" w:sz="0" w:space="0" w:color="auto"/>
        <w:left w:val="none" w:sz="0" w:space="0" w:color="auto"/>
        <w:bottom w:val="none" w:sz="0" w:space="0" w:color="auto"/>
        <w:right w:val="none" w:sz="0" w:space="0" w:color="auto"/>
      </w:divBdr>
    </w:div>
    <w:div w:id="730538768">
      <w:bodyDiv w:val="1"/>
      <w:marLeft w:val="0"/>
      <w:marRight w:val="0"/>
      <w:marTop w:val="0"/>
      <w:marBottom w:val="0"/>
      <w:divBdr>
        <w:top w:val="none" w:sz="0" w:space="0" w:color="auto"/>
        <w:left w:val="none" w:sz="0" w:space="0" w:color="auto"/>
        <w:bottom w:val="none" w:sz="0" w:space="0" w:color="auto"/>
        <w:right w:val="none" w:sz="0" w:space="0" w:color="auto"/>
      </w:divBdr>
    </w:div>
    <w:div w:id="991324935">
      <w:bodyDiv w:val="1"/>
      <w:marLeft w:val="0"/>
      <w:marRight w:val="0"/>
      <w:marTop w:val="0"/>
      <w:marBottom w:val="0"/>
      <w:divBdr>
        <w:top w:val="none" w:sz="0" w:space="0" w:color="auto"/>
        <w:left w:val="none" w:sz="0" w:space="0" w:color="auto"/>
        <w:bottom w:val="none" w:sz="0" w:space="0" w:color="auto"/>
        <w:right w:val="none" w:sz="0" w:space="0" w:color="auto"/>
      </w:divBdr>
    </w:div>
    <w:div w:id="1165634252">
      <w:bodyDiv w:val="1"/>
      <w:marLeft w:val="0"/>
      <w:marRight w:val="0"/>
      <w:marTop w:val="0"/>
      <w:marBottom w:val="0"/>
      <w:divBdr>
        <w:top w:val="none" w:sz="0" w:space="0" w:color="auto"/>
        <w:left w:val="none" w:sz="0" w:space="0" w:color="auto"/>
        <w:bottom w:val="none" w:sz="0" w:space="0" w:color="auto"/>
        <w:right w:val="none" w:sz="0" w:space="0" w:color="auto"/>
      </w:divBdr>
    </w:div>
    <w:div w:id="1261067837">
      <w:bodyDiv w:val="1"/>
      <w:marLeft w:val="0"/>
      <w:marRight w:val="0"/>
      <w:marTop w:val="0"/>
      <w:marBottom w:val="0"/>
      <w:divBdr>
        <w:top w:val="none" w:sz="0" w:space="0" w:color="auto"/>
        <w:left w:val="none" w:sz="0" w:space="0" w:color="auto"/>
        <w:bottom w:val="none" w:sz="0" w:space="0" w:color="auto"/>
        <w:right w:val="none" w:sz="0" w:space="0" w:color="auto"/>
      </w:divBdr>
    </w:div>
    <w:div w:id="1265768440">
      <w:bodyDiv w:val="1"/>
      <w:marLeft w:val="0"/>
      <w:marRight w:val="0"/>
      <w:marTop w:val="0"/>
      <w:marBottom w:val="0"/>
      <w:divBdr>
        <w:top w:val="none" w:sz="0" w:space="0" w:color="auto"/>
        <w:left w:val="none" w:sz="0" w:space="0" w:color="auto"/>
        <w:bottom w:val="none" w:sz="0" w:space="0" w:color="auto"/>
        <w:right w:val="none" w:sz="0" w:space="0" w:color="auto"/>
      </w:divBdr>
    </w:div>
    <w:div w:id="1476803011">
      <w:bodyDiv w:val="1"/>
      <w:marLeft w:val="0"/>
      <w:marRight w:val="0"/>
      <w:marTop w:val="0"/>
      <w:marBottom w:val="0"/>
      <w:divBdr>
        <w:top w:val="none" w:sz="0" w:space="0" w:color="auto"/>
        <w:left w:val="none" w:sz="0" w:space="0" w:color="auto"/>
        <w:bottom w:val="none" w:sz="0" w:space="0" w:color="auto"/>
        <w:right w:val="none" w:sz="0" w:space="0" w:color="auto"/>
      </w:divBdr>
    </w:div>
    <w:div w:id="1486775702">
      <w:bodyDiv w:val="1"/>
      <w:marLeft w:val="0"/>
      <w:marRight w:val="0"/>
      <w:marTop w:val="0"/>
      <w:marBottom w:val="0"/>
      <w:divBdr>
        <w:top w:val="none" w:sz="0" w:space="0" w:color="auto"/>
        <w:left w:val="none" w:sz="0" w:space="0" w:color="auto"/>
        <w:bottom w:val="none" w:sz="0" w:space="0" w:color="auto"/>
        <w:right w:val="none" w:sz="0" w:space="0" w:color="auto"/>
      </w:divBdr>
    </w:div>
    <w:div w:id="1601376665">
      <w:bodyDiv w:val="1"/>
      <w:marLeft w:val="0"/>
      <w:marRight w:val="0"/>
      <w:marTop w:val="0"/>
      <w:marBottom w:val="0"/>
      <w:divBdr>
        <w:top w:val="none" w:sz="0" w:space="0" w:color="auto"/>
        <w:left w:val="none" w:sz="0" w:space="0" w:color="auto"/>
        <w:bottom w:val="none" w:sz="0" w:space="0" w:color="auto"/>
        <w:right w:val="none" w:sz="0" w:space="0" w:color="auto"/>
      </w:divBdr>
    </w:div>
    <w:div w:id="1758555450">
      <w:bodyDiv w:val="1"/>
      <w:marLeft w:val="0"/>
      <w:marRight w:val="0"/>
      <w:marTop w:val="0"/>
      <w:marBottom w:val="0"/>
      <w:divBdr>
        <w:top w:val="none" w:sz="0" w:space="0" w:color="auto"/>
        <w:left w:val="none" w:sz="0" w:space="0" w:color="auto"/>
        <w:bottom w:val="none" w:sz="0" w:space="0" w:color="auto"/>
        <w:right w:val="none" w:sz="0" w:space="0" w:color="auto"/>
      </w:divBdr>
    </w:div>
    <w:div w:id="1777754849">
      <w:bodyDiv w:val="1"/>
      <w:marLeft w:val="0"/>
      <w:marRight w:val="0"/>
      <w:marTop w:val="0"/>
      <w:marBottom w:val="0"/>
      <w:divBdr>
        <w:top w:val="none" w:sz="0" w:space="0" w:color="auto"/>
        <w:left w:val="none" w:sz="0" w:space="0" w:color="auto"/>
        <w:bottom w:val="none" w:sz="0" w:space="0" w:color="auto"/>
        <w:right w:val="none" w:sz="0" w:space="0" w:color="auto"/>
      </w:divBdr>
    </w:div>
    <w:div w:id="1845238341">
      <w:bodyDiv w:val="1"/>
      <w:marLeft w:val="0"/>
      <w:marRight w:val="0"/>
      <w:marTop w:val="0"/>
      <w:marBottom w:val="0"/>
      <w:divBdr>
        <w:top w:val="none" w:sz="0" w:space="0" w:color="auto"/>
        <w:left w:val="none" w:sz="0" w:space="0" w:color="auto"/>
        <w:bottom w:val="none" w:sz="0" w:space="0" w:color="auto"/>
        <w:right w:val="none" w:sz="0" w:space="0" w:color="auto"/>
      </w:divBdr>
    </w:div>
    <w:div w:id="1877428931">
      <w:bodyDiv w:val="1"/>
      <w:marLeft w:val="0"/>
      <w:marRight w:val="0"/>
      <w:marTop w:val="0"/>
      <w:marBottom w:val="0"/>
      <w:divBdr>
        <w:top w:val="none" w:sz="0" w:space="0" w:color="auto"/>
        <w:left w:val="none" w:sz="0" w:space="0" w:color="auto"/>
        <w:bottom w:val="none" w:sz="0" w:space="0" w:color="auto"/>
        <w:right w:val="none" w:sz="0" w:space="0" w:color="auto"/>
      </w:divBdr>
    </w:div>
    <w:div w:id="20380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iportal.uzp.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irma@mpoird.zagan.pl" TargetMode="External"/><Relationship Id="rId17" Type="http://schemas.openxmlformats.org/officeDocument/2006/relationships/hyperlink" Target="mailto:firma@mpoird.zagan.pl" TargetMode="External"/><Relationship Id="rId2" Type="http://schemas.openxmlformats.org/officeDocument/2006/relationships/customXml" Target="../customXml/item2.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poird.zagan.pl" TargetMode="External"/><Relationship Id="rId5" Type="http://schemas.openxmlformats.org/officeDocument/2006/relationships/styles" Target="styles.xml"/><Relationship Id="rId15" Type="http://schemas.openxmlformats.org/officeDocument/2006/relationships/hyperlink" Target="mailto:firma@mpoird.zagan.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8615080973D74184599487852D427E" ma:contentTypeVersion="0" ma:contentTypeDescription="Utwórz nowy dokument." ma:contentTypeScope="" ma:versionID="7c070f2154834f6e1c903acb7395fa1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2C36-FD4D-4EB0-A17B-BFE1A3710093}">
  <ds:schemaRefs>
    <ds:schemaRef ds:uri="http://schemas.microsoft.com/sharepoint/v3/contenttype/forms"/>
  </ds:schemaRefs>
</ds:datastoreItem>
</file>

<file path=customXml/itemProps2.xml><?xml version="1.0" encoding="utf-8"?>
<ds:datastoreItem xmlns:ds="http://schemas.openxmlformats.org/officeDocument/2006/customXml" ds:itemID="{F62005CA-097E-4C26-802A-E008BEBB3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9572A3-BF47-4911-81EA-3DDB6BC0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39</Pages>
  <Words>11504</Words>
  <Characters>69025</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Użytkownik systemu Windows</cp:lastModifiedBy>
  <cp:revision>28</cp:revision>
  <cp:lastPrinted>2021-10-27T05:50:00Z</cp:lastPrinted>
  <dcterms:created xsi:type="dcterms:W3CDTF">2022-01-13T20:22:00Z</dcterms:created>
  <dcterms:modified xsi:type="dcterms:W3CDTF">2022-02-07T07:32:00Z</dcterms:modified>
</cp:coreProperties>
</file>